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2BFA2" w14:textId="77777777" w:rsidR="00C87F0C" w:rsidRDefault="00000000">
      <w:pPr>
        <w:jc w:val="center"/>
        <w:rPr>
          <w:b/>
          <w:bCs/>
        </w:rPr>
      </w:pPr>
      <w:r>
        <w:rPr>
          <w:b/>
          <w:bCs/>
        </w:rPr>
        <w:t xml:space="preserve">Western Iowa Synod ELCA 2026 Synod Assembly </w:t>
      </w:r>
    </w:p>
    <w:p w14:paraId="5F2E8FAD" w14:textId="77777777" w:rsidR="00C87F0C" w:rsidRDefault="00000000">
      <w:pPr>
        <w:jc w:val="center"/>
      </w:pPr>
      <w:r>
        <w:rPr>
          <w:b/>
          <w:bCs/>
        </w:rPr>
        <w:t>RESOLUTION SUBMITTAL FORM</w:t>
      </w:r>
    </w:p>
    <w:p w14:paraId="184ADA49" w14:textId="77777777" w:rsidR="00C87F0C" w:rsidRDefault="00C87F0C">
      <w:pPr>
        <w:jc w:val="center"/>
      </w:pPr>
    </w:p>
    <w:p w14:paraId="0AA4CE5B" w14:textId="77777777" w:rsidR="00C87F0C" w:rsidRDefault="00000000">
      <w:r>
        <w:t>The deadline for submitting resolutions for consideration at the</w:t>
      </w:r>
      <w:r>
        <w:rPr>
          <w:color w:val="00B0F0"/>
        </w:rPr>
        <w:t xml:space="preserve"> </w:t>
      </w:r>
      <w:r>
        <w:rPr>
          <w:b/>
          <w:bCs/>
        </w:rPr>
        <w:t xml:space="preserve">2026 </w:t>
      </w:r>
      <w:r>
        <w:t xml:space="preserve">Assembly is </w:t>
      </w:r>
      <w:r>
        <w:rPr>
          <w:b/>
          <w:bCs/>
        </w:rPr>
        <w:t>February 19, 2026</w:t>
      </w:r>
      <w:r>
        <w:t>. This will allow these resolutions to appear in the assembly reports along with a recommendation from the Committee of Assembly Business and Counsel (ABC). Resolutions received after the deadline will either be referred to the appropriate committee or submitted to the assembly as information. Any resolution that is reported to the assembly as information can be brought to the floor for consideration by a 2/3 majority vote of the assembly.</w:t>
      </w:r>
    </w:p>
    <w:p w14:paraId="6F8D367F" w14:textId="77777777" w:rsidR="00C87F0C" w:rsidRDefault="00C87F0C"/>
    <w:p w14:paraId="1770A43E" w14:textId="77777777" w:rsidR="00C87F0C" w:rsidRDefault="00000000">
      <w:r>
        <w:t>Please type or legibly write your resolution in the space below, or attach it on a separate page. Before writing the resolution, please study “A Quick &amp; Easy Guide to Writing Resolutions for the Synod Assembly” available at this same web address. A member of the Committee of ABC is available to help prepare resolutions. If you have more than one resolution to submit, please use a separate form. Only one resolution should be included per form.</w:t>
      </w:r>
    </w:p>
    <w:p w14:paraId="5759ACF9" w14:textId="77777777" w:rsidR="00C87F0C" w:rsidRDefault="00C87F0C"/>
    <w:p w14:paraId="264DAD1E" w14:textId="77777777" w:rsidR="00C87F0C" w:rsidRDefault="00000000">
      <w:r>
        <w:t>Sign the form at the bottom of the page, indicate the name and location of your congregation, and include the signature of your pastor or an assembly voting member from your congregation.</w:t>
      </w:r>
    </w:p>
    <w:p w14:paraId="0CF71784" w14:textId="77777777" w:rsidR="00C87F0C" w:rsidRDefault="00C87F0C"/>
    <w:p w14:paraId="7E4DDE98" w14:textId="77777777" w:rsidR="00C87F0C" w:rsidRDefault="00000000">
      <w:pPr>
        <w:jc w:val="center"/>
      </w:pPr>
      <w:r>
        <w:t>A resolution concerning___________________________________________</w:t>
      </w:r>
    </w:p>
    <w:p w14:paraId="0C615D8A" w14:textId="77777777" w:rsidR="00C87F0C" w:rsidRDefault="00C87F0C"/>
    <w:p w14:paraId="0E4E3567" w14:textId="77777777" w:rsidR="00C87F0C" w:rsidRDefault="00000000">
      <w:r>
        <w:t>(Begin typing here)</w:t>
      </w:r>
    </w:p>
    <w:p w14:paraId="696361B8" w14:textId="77777777" w:rsidR="00C87F0C" w:rsidRDefault="00C87F0C"/>
    <w:p w14:paraId="24A8BD9E" w14:textId="77777777" w:rsidR="00C87F0C" w:rsidRDefault="00C87F0C"/>
    <w:p w14:paraId="787F0DD8" w14:textId="77777777" w:rsidR="00C87F0C" w:rsidRDefault="00C87F0C"/>
    <w:p w14:paraId="3D430131" w14:textId="77777777" w:rsidR="00C87F0C" w:rsidRDefault="00C87F0C"/>
    <w:p w14:paraId="4E919A07" w14:textId="77777777" w:rsidR="00C87F0C" w:rsidRDefault="00C87F0C"/>
    <w:p w14:paraId="42CEE798" w14:textId="77777777" w:rsidR="00C87F0C" w:rsidRDefault="00000000">
      <w:r>
        <w:t>Signature of assembly voting member submitting resolution Western Iowa Synod ELCA Congregation and location________________________________________________________________________</w:t>
      </w:r>
    </w:p>
    <w:p w14:paraId="16977F06" w14:textId="77777777" w:rsidR="00C87F0C" w:rsidRDefault="00C87F0C"/>
    <w:p w14:paraId="4CF0C3A0" w14:textId="77777777" w:rsidR="00C87F0C" w:rsidRDefault="00000000">
      <w:r>
        <w:t>Date____________________________</w:t>
      </w:r>
    </w:p>
    <w:p w14:paraId="4B8D9EAD" w14:textId="77777777" w:rsidR="00C87F0C" w:rsidRDefault="00C87F0C"/>
    <w:p w14:paraId="130D2C9D" w14:textId="77777777" w:rsidR="00C87F0C" w:rsidRDefault="00C87F0C"/>
    <w:p w14:paraId="7B754DBC" w14:textId="77777777" w:rsidR="00C87F0C" w:rsidRDefault="00000000">
      <w:r>
        <w:t xml:space="preserve">Signed copies of resolutions should be mailed to the attention of Committee of Assembly Business and Counsel, Western Iowa Synod, 1614 W 5th St, Suite 2, Storm Lake, IA 50588. To facilitate publication of resolutions for assembly reports, please also submit your resolution electronically (in Word, not PDF) to dagna.simmons@wisynod.org   </w:t>
      </w:r>
    </w:p>
    <w:sectPr w:rsidR="00C87F0C">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0C"/>
    <w:rsid w:val="008E22F3"/>
    <w:rsid w:val="00907BDE"/>
    <w:rsid w:val="00C87F0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95108"/>
  <w15:docId w15:val="{A5A38750-52A8-422D-921F-23761F88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Mossman</dc:creator>
  <dc:description/>
  <cp:lastModifiedBy>julie.cook</cp:lastModifiedBy>
  <cp:revision>2</cp:revision>
  <cp:lastPrinted>2024-12-07T18:44:00Z</cp:lastPrinted>
  <dcterms:created xsi:type="dcterms:W3CDTF">2026-01-14T14:30:00Z</dcterms:created>
  <dcterms:modified xsi:type="dcterms:W3CDTF">2026-01-14T14:30:00Z</dcterms:modified>
  <dc:language>en-US</dc:language>
</cp:coreProperties>
</file>