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stnk2nhq4alt" w:id="0"/>
      <w:bookmarkEnd w:id="0"/>
      <w:r w:rsidDel="00000000" w:rsidR="00000000" w:rsidRPr="00000000">
        <w:rPr>
          <w:b w:val="1"/>
          <w:bCs w:val="1"/>
          <w:sz w:val="34"/>
          <w:szCs w:val="34"/>
          <w:rtl w:val="0"/>
        </w:rPr>
        <w:t xml:space="preserve">DAY 17 — ESTABLISHING NEW RHYTHMS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Scripture</w:t>
        <w:br w:type="textWrapping"/>
        <w:t xml:space="preserve"> Ecclesiastes 3:1</w:t>
      </w:r>
    </w:p>
    <w:p w:rsidR="00000000" w:rsidDel="00000000" w:rsidP="00000000" w:rsidRDefault="00000000" w:rsidRPr="00000000" w14:paraId="00000003">
      <w:pPr>
        <w:spacing w:after="240" w:before="240" w:lineRule="auto"/>
        <w:rPr>
          <w:i w:val="1"/>
          <w:iCs w:val="1"/>
        </w:rPr>
      </w:pPr>
      <w:r w:rsidDel="00000000" w:rsidR="00000000" w:rsidRPr="00000000">
        <w:rPr>
          <w:i w:val="1"/>
          <w:iCs w:val="1"/>
          <w:rtl w:val="0"/>
        </w:rPr>
        <w:t xml:space="preserve">There is a time for everything, and a season for every activity under the heavens.</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xdtx2fkr6d5"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Spiritual growth flourishes when our lives are shaped by healthy, God-honoring rhythms. Scripture reminds us that there is a season for everything, and wisdom comes from recognizing when patterns need to shift. Transformation is not sustained by intensity alone, but by rhythms that allow faith to grow steadily over time.</w:t>
      </w:r>
    </w:p>
    <w:p w:rsidR="00000000" w:rsidDel="00000000" w:rsidP="00000000" w:rsidRDefault="00000000" w:rsidRPr="00000000" w14:paraId="00000007">
      <w:pPr>
        <w:spacing w:after="240" w:before="240" w:lineRule="auto"/>
        <w:rPr/>
      </w:pPr>
      <w:r w:rsidDel="00000000" w:rsidR="00000000" w:rsidRPr="00000000">
        <w:rPr>
          <w:rtl w:val="0"/>
        </w:rPr>
        <w:t xml:space="preserve">Many people desire change but return to old habits that drain their spiritual vitality. God invites us into rhythms that bring balance—patterns of prayer, rest, reflection, and obedience that align our lives with His purpose. These rhythms are not restrictive; they are life-giving structures that support long-term growth.</w:t>
      </w:r>
    </w:p>
    <w:p w:rsidR="00000000" w:rsidDel="00000000" w:rsidP="00000000" w:rsidRDefault="00000000" w:rsidRPr="00000000" w14:paraId="00000008">
      <w:pPr>
        <w:spacing w:after="240" w:before="240" w:lineRule="auto"/>
        <w:rPr/>
      </w:pPr>
      <w:r w:rsidDel="00000000" w:rsidR="00000000" w:rsidRPr="00000000">
        <w:rPr>
          <w:rtl w:val="0"/>
        </w:rPr>
        <w:t xml:space="preserve">Establishing new rhythms requires intentionality. It means letting go of habits that no longer serve God’s work in us and embracing practices that nurture our relationship with Him. Small, consistent choices—made daily—create space for God to shape us faithfully and sustainably.</w:t>
      </w:r>
    </w:p>
    <w:p w:rsidR="00000000" w:rsidDel="00000000" w:rsidP="00000000" w:rsidRDefault="00000000" w:rsidRPr="00000000" w14:paraId="00000009">
      <w:pPr>
        <w:spacing w:after="240" w:before="240" w:lineRule="auto"/>
        <w:rPr/>
      </w:pPr>
      <w:r w:rsidDel="00000000" w:rsidR="00000000" w:rsidRPr="00000000">
        <w:rPr>
          <w:rtl w:val="0"/>
        </w:rPr>
        <w:t xml:space="preserve">As you continue this fast, remember that God is not asking for perfection, but for alignment. When your rhythms honor Him, your life becomes a place where transformation can take root and flourish.</w:t>
      </w:r>
    </w:p>
    <w:p w:rsidR="00000000" w:rsidDel="00000000" w:rsidP="00000000" w:rsidRDefault="00000000" w:rsidRPr="00000000" w14:paraId="0000000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Fast Focus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Today’s Focus:</w:t>
      </w:r>
      <w:r w:rsidDel="00000000" w:rsidR="00000000" w:rsidRPr="00000000">
        <w:rPr>
          <w:rtl w:val="0"/>
        </w:rPr>
        <w:t xml:space="preserve"> Healthy Spiritual Rhythms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Identify one daily rhythm that supports your spiritual growth</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Notice habits that drain your focus or peace</w:t>
        <w:br w:type="textWrapping"/>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Ask God to help you establish sustainable patterns</w:t>
        <w:br w:type="textWrapping"/>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Prayer</w:t>
      </w:r>
    </w:p>
    <w:p w:rsidR="00000000" w:rsidDel="00000000" w:rsidP="00000000" w:rsidRDefault="00000000" w:rsidRPr="00000000" w14:paraId="00000012">
      <w:pPr>
        <w:spacing w:after="240" w:before="240" w:lineRule="auto"/>
        <w:rPr/>
      </w:pPr>
      <w:r w:rsidDel="00000000" w:rsidR="00000000" w:rsidRPr="00000000">
        <w:rPr>
          <w:rtl w:val="0"/>
        </w:rPr>
        <w:t xml:space="preserve">“Lord, help me establish rhythms that honor You. Show me what needs to change and guide me toward habits that bring life, balance, and spiritual growth. I want my days to reflect Your wisdom and Your timing. In Jesus’ name, amen.”</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b w:val="1"/>
          <w:bCs w:val="1"/>
          <w:sz w:val="26"/>
          <w:szCs w:val="26"/>
          <w:rtl w:val="0"/>
        </w:rPr>
        <w:t xml:space="preserve">Fast Tie-In</w:t>
      </w:r>
    </w:p>
    <w:p w:rsidR="00000000" w:rsidDel="00000000" w:rsidP="00000000" w:rsidRDefault="00000000" w:rsidRPr="00000000" w14:paraId="00000015">
      <w:pPr>
        <w:spacing w:after="240" w:before="240" w:lineRule="auto"/>
        <w:rPr/>
      </w:pPr>
      <w:r w:rsidDel="00000000" w:rsidR="00000000" w:rsidRPr="00000000">
        <w:rPr>
          <w:rtl w:val="0"/>
        </w:rPr>
        <w:t xml:space="preserve">Fasting disrupts unhealthy rhythms and creates space for new ones. Today, allow God to reshape how your time, energy, and attention are ordered.</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bCs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b w:val="1"/>
          <w:bCs w:val="1"/>
          <w:sz w:val="26"/>
          <w:szCs w:val="26"/>
          <w:rtl w:val="0"/>
        </w:rPr>
        <w:t xml:space="preserve">Reflection Question</w:t>
      </w:r>
    </w:p>
    <w:p w:rsidR="00000000" w:rsidDel="00000000" w:rsidP="00000000" w:rsidRDefault="00000000" w:rsidRPr="00000000" w14:paraId="00000018">
      <w:pPr>
        <w:spacing w:after="240" w:before="240" w:lineRule="auto"/>
        <w:rPr/>
      </w:pPr>
      <w:r w:rsidDel="00000000" w:rsidR="00000000" w:rsidRPr="00000000">
        <w:rPr>
          <w:rtl w:val="0"/>
        </w:rPr>
        <w:t xml:space="preserve">What habits or rhythms need to change so my spiritual growth can continue?</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