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B3B1A" w14:textId="76C47303" w:rsidR="009802CE" w:rsidRDefault="00D926B6">
      <w:pPr>
        <w:jc w:val="center"/>
        <w:rPr>
          <w:rFonts w:ascii="Lucida Bright" w:hAnsi="Lucida Bright"/>
          <w:b/>
          <w:sz w:val="28"/>
          <w:szCs w:val="28"/>
        </w:rPr>
      </w:pPr>
      <w:r>
        <w:rPr>
          <w:rFonts w:ascii="Lucida Bright" w:hAnsi="Lucida Bright"/>
          <w:b/>
          <w:sz w:val="28"/>
          <w:szCs w:val="28"/>
        </w:rPr>
        <w:t>Longest Night Service of Healing</w:t>
      </w:r>
    </w:p>
    <w:p w14:paraId="7AD70C1D" w14:textId="2A914A09" w:rsidR="009802CE" w:rsidRDefault="00413A18">
      <w:pPr>
        <w:pStyle w:val="NoSpacing"/>
        <w:jc w:val="center"/>
        <w:rPr>
          <w:rFonts w:ascii="Lucida Bright" w:hAnsi="Lucida Bright"/>
        </w:rPr>
      </w:pPr>
      <w:r>
        <w:rPr>
          <w:rFonts w:ascii="Lucida Bright" w:hAnsi="Lucida Bright"/>
        </w:rPr>
        <w:t>St. Paul United Church of Christ</w:t>
      </w:r>
    </w:p>
    <w:p w14:paraId="26F8B32A" w14:textId="368DC3D3" w:rsidR="009802CE" w:rsidRDefault="00D926B6">
      <w:pPr>
        <w:pStyle w:val="NoSpacing"/>
        <w:jc w:val="center"/>
        <w:rPr>
          <w:rFonts w:ascii="Lucida Bright" w:hAnsi="Lucida Bright"/>
        </w:rPr>
      </w:pPr>
      <w:r>
        <w:rPr>
          <w:rFonts w:ascii="Lucida Bright" w:hAnsi="Lucida Bright"/>
        </w:rPr>
        <w:t>December 21, 20</w:t>
      </w:r>
      <w:r w:rsidR="00413A18">
        <w:rPr>
          <w:rFonts w:ascii="Lucida Bright" w:hAnsi="Lucida Bright"/>
        </w:rPr>
        <w:t>25</w:t>
      </w:r>
      <w:r>
        <w:rPr>
          <w:rFonts w:ascii="Lucida Bright" w:hAnsi="Lucida Bright"/>
        </w:rPr>
        <w:t xml:space="preserve"> – 6PM</w:t>
      </w:r>
    </w:p>
    <w:p w14:paraId="2DFE2B33" w14:textId="77777777" w:rsidR="009802CE" w:rsidRDefault="009802CE">
      <w:pPr>
        <w:pStyle w:val="NoSpacing"/>
        <w:jc w:val="center"/>
        <w:rPr>
          <w:rFonts w:ascii="Lucida Bright" w:hAnsi="Lucida Bright"/>
        </w:rPr>
      </w:pPr>
    </w:p>
    <w:p w14:paraId="0ACC0E4F" w14:textId="77777777" w:rsidR="009802CE" w:rsidRDefault="009802CE">
      <w:pPr>
        <w:rPr>
          <w:rFonts w:ascii="Times New Roman" w:hAnsi="Times New Roman"/>
          <w:b/>
          <w:sz w:val="24"/>
          <w:szCs w:val="24"/>
        </w:rPr>
      </w:pPr>
    </w:p>
    <w:p w14:paraId="27BBB79D" w14:textId="7DAEEC0E" w:rsidR="00D167B6" w:rsidRPr="001C4EF2" w:rsidRDefault="00CD441D" w:rsidP="00540F8A">
      <w:pPr>
        <w:spacing w:before="120" w:after="0" w:line="240" w:lineRule="auto"/>
        <w:rPr>
          <w:rFonts w:ascii="Arial" w:hAnsi="Arial" w:cs="Arial"/>
          <w:b/>
          <w:sz w:val="24"/>
          <w:szCs w:val="24"/>
        </w:rPr>
      </w:pPr>
      <w:r w:rsidRPr="001C4EF2">
        <w:rPr>
          <w:rFonts w:ascii="Arial" w:hAnsi="Arial" w:cs="Arial"/>
          <w:b/>
          <w:sz w:val="24"/>
          <w:szCs w:val="24"/>
        </w:rPr>
        <w:t>GATHERING MUSIC</w:t>
      </w:r>
    </w:p>
    <w:p w14:paraId="514DAAD0" w14:textId="77777777" w:rsidR="009802CE" w:rsidRPr="001C4EF2" w:rsidRDefault="00D926B6" w:rsidP="00540F8A">
      <w:pPr>
        <w:spacing w:before="120" w:after="0" w:line="240" w:lineRule="auto"/>
        <w:rPr>
          <w:rFonts w:ascii="Arial" w:hAnsi="Arial" w:cs="Arial"/>
          <w:b/>
          <w:sz w:val="24"/>
          <w:szCs w:val="24"/>
        </w:rPr>
      </w:pPr>
      <w:r w:rsidRPr="001C4EF2">
        <w:rPr>
          <w:rFonts w:ascii="Arial" w:hAnsi="Arial" w:cs="Arial"/>
          <w:b/>
          <w:sz w:val="24"/>
          <w:szCs w:val="24"/>
        </w:rPr>
        <w:t>WELCOME</w:t>
      </w:r>
    </w:p>
    <w:p w14:paraId="2B9EDDA8" w14:textId="77777777" w:rsidR="009802CE" w:rsidRPr="001C4EF2" w:rsidRDefault="00D926B6" w:rsidP="00540F8A">
      <w:pPr>
        <w:spacing w:before="120" w:after="0" w:line="240" w:lineRule="auto"/>
        <w:rPr>
          <w:rFonts w:ascii="Arial" w:hAnsi="Arial" w:cs="Arial"/>
          <w:b/>
          <w:sz w:val="24"/>
          <w:szCs w:val="24"/>
        </w:rPr>
      </w:pPr>
      <w:r w:rsidRPr="001C4EF2">
        <w:rPr>
          <w:rFonts w:ascii="Arial" w:hAnsi="Arial" w:cs="Arial"/>
          <w:b/>
          <w:sz w:val="24"/>
          <w:szCs w:val="24"/>
        </w:rPr>
        <w:t>CALL TO WORSHIP</w:t>
      </w:r>
    </w:p>
    <w:p w14:paraId="08AA45AF" w14:textId="77777777" w:rsidR="009802CE" w:rsidRPr="001C4EF2" w:rsidRDefault="00D926B6" w:rsidP="00540F8A">
      <w:pPr>
        <w:spacing w:before="120" w:after="0" w:line="240" w:lineRule="auto"/>
        <w:ind w:left="720" w:hanging="720"/>
        <w:rPr>
          <w:rFonts w:ascii="Arial" w:hAnsi="Arial" w:cs="Arial"/>
          <w:sz w:val="24"/>
          <w:szCs w:val="24"/>
        </w:rPr>
      </w:pPr>
      <w:r w:rsidRPr="001C4EF2">
        <w:rPr>
          <w:rFonts w:ascii="Arial" w:hAnsi="Arial" w:cs="Arial"/>
          <w:sz w:val="24"/>
          <w:szCs w:val="24"/>
        </w:rPr>
        <w:t>ONE:</w:t>
      </w:r>
      <w:r w:rsidRPr="001C4EF2">
        <w:rPr>
          <w:rFonts w:ascii="Arial" w:hAnsi="Arial" w:cs="Arial"/>
          <w:sz w:val="24"/>
          <w:szCs w:val="24"/>
        </w:rPr>
        <w:tab/>
      </w:r>
      <w:r w:rsidRPr="001C4EF2">
        <w:rPr>
          <w:rFonts w:ascii="Arial" w:hAnsi="Arial" w:cs="Arial"/>
          <w:sz w:val="24"/>
          <w:szCs w:val="24"/>
        </w:rPr>
        <w:t>In the beginning was the Word, and the Word was with God, and the Word was God.</w:t>
      </w:r>
    </w:p>
    <w:p w14:paraId="07400147" w14:textId="77777777" w:rsidR="009802CE" w:rsidRPr="001C4EF2" w:rsidRDefault="00D926B6" w:rsidP="00540F8A">
      <w:pPr>
        <w:spacing w:before="120" w:after="0" w:line="240" w:lineRule="auto"/>
        <w:ind w:left="720" w:hanging="720"/>
        <w:rPr>
          <w:rFonts w:ascii="Arial" w:hAnsi="Arial" w:cs="Arial"/>
          <w:b/>
          <w:sz w:val="24"/>
          <w:szCs w:val="24"/>
        </w:rPr>
      </w:pPr>
      <w:r w:rsidRPr="001C4EF2">
        <w:rPr>
          <w:rFonts w:ascii="Arial" w:hAnsi="Arial" w:cs="Arial"/>
          <w:b/>
          <w:sz w:val="24"/>
          <w:szCs w:val="24"/>
        </w:rPr>
        <w:t>ALL:</w:t>
      </w:r>
      <w:r w:rsidRPr="001C4EF2">
        <w:rPr>
          <w:rFonts w:ascii="Arial" w:hAnsi="Arial" w:cs="Arial"/>
          <w:b/>
          <w:sz w:val="24"/>
          <w:szCs w:val="24"/>
        </w:rPr>
        <w:tab/>
        <w:t>The Word became flesh and lived among us, full of grace and truth, and we have seen his glory.</w:t>
      </w:r>
    </w:p>
    <w:p w14:paraId="3D7DA4D5" w14:textId="77777777" w:rsidR="009802CE" w:rsidRPr="001C4EF2" w:rsidRDefault="00D926B6" w:rsidP="00540F8A">
      <w:pPr>
        <w:spacing w:before="120" w:after="0" w:line="240" w:lineRule="auto"/>
        <w:rPr>
          <w:rFonts w:ascii="Arial" w:hAnsi="Arial" w:cs="Arial"/>
          <w:sz w:val="24"/>
          <w:szCs w:val="24"/>
        </w:rPr>
      </w:pPr>
      <w:r w:rsidRPr="001C4EF2">
        <w:rPr>
          <w:rFonts w:ascii="Arial" w:hAnsi="Arial" w:cs="Arial"/>
          <w:sz w:val="24"/>
          <w:szCs w:val="24"/>
        </w:rPr>
        <w:t xml:space="preserve">ONE: </w:t>
      </w:r>
      <w:r w:rsidRPr="001C4EF2">
        <w:rPr>
          <w:rFonts w:ascii="Arial" w:hAnsi="Arial" w:cs="Arial"/>
          <w:sz w:val="24"/>
          <w:szCs w:val="24"/>
        </w:rPr>
        <w:tab/>
        <w:t>In him was life, and that life was the light of all.</w:t>
      </w:r>
    </w:p>
    <w:p w14:paraId="18296762" w14:textId="77777777" w:rsidR="009802CE" w:rsidRPr="001C4EF2" w:rsidRDefault="00D926B6" w:rsidP="00540F8A">
      <w:pPr>
        <w:spacing w:before="120" w:after="0" w:line="240" w:lineRule="auto"/>
        <w:ind w:left="720" w:hanging="720"/>
        <w:rPr>
          <w:rFonts w:ascii="Arial" w:hAnsi="Arial" w:cs="Arial"/>
          <w:b/>
          <w:sz w:val="24"/>
          <w:szCs w:val="24"/>
        </w:rPr>
      </w:pPr>
      <w:r w:rsidRPr="001C4EF2">
        <w:rPr>
          <w:rFonts w:ascii="Arial" w:hAnsi="Arial" w:cs="Arial"/>
          <w:b/>
          <w:sz w:val="24"/>
          <w:szCs w:val="24"/>
        </w:rPr>
        <w:t xml:space="preserve">ALL: </w:t>
      </w:r>
      <w:r w:rsidRPr="001C4EF2">
        <w:rPr>
          <w:rFonts w:ascii="Arial" w:hAnsi="Arial" w:cs="Arial"/>
          <w:b/>
          <w:sz w:val="24"/>
          <w:szCs w:val="24"/>
        </w:rPr>
        <w:tab/>
        <w:t xml:space="preserve">The light shines in the darkness, and the darkness has never been able to extinguish it. </w:t>
      </w:r>
    </w:p>
    <w:p w14:paraId="076FD294" w14:textId="77777777" w:rsidR="009802CE" w:rsidRPr="001C4EF2" w:rsidRDefault="00D926B6" w:rsidP="00540F8A">
      <w:pPr>
        <w:spacing w:before="120" w:after="0" w:line="240" w:lineRule="auto"/>
        <w:ind w:left="720" w:hanging="720"/>
        <w:rPr>
          <w:rFonts w:ascii="Arial" w:hAnsi="Arial" w:cs="Arial"/>
          <w:b/>
          <w:sz w:val="24"/>
          <w:szCs w:val="24"/>
        </w:rPr>
      </w:pPr>
      <w:r w:rsidRPr="001C4EF2">
        <w:rPr>
          <w:rFonts w:ascii="Arial" w:hAnsi="Arial" w:cs="Arial"/>
          <w:b/>
          <w:sz w:val="24"/>
          <w:szCs w:val="24"/>
        </w:rPr>
        <w:t>OPENING PRAYER</w:t>
      </w:r>
    </w:p>
    <w:p w14:paraId="67EE1F2D" w14:textId="77777777" w:rsidR="009802CE" w:rsidRPr="001C4EF2" w:rsidRDefault="00D926B6" w:rsidP="00540F8A">
      <w:pPr>
        <w:spacing w:before="120" w:after="0" w:line="240" w:lineRule="auto"/>
        <w:rPr>
          <w:rFonts w:ascii="Arial" w:hAnsi="Arial" w:cs="Arial"/>
          <w:b/>
          <w:sz w:val="24"/>
          <w:szCs w:val="24"/>
        </w:rPr>
      </w:pPr>
      <w:r w:rsidRPr="001C4EF2">
        <w:rPr>
          <w:rFonts w:ascii="Arial" w:hAnsi="Arial" w:cs="Arial"/>
          <w:b/>
          <w:sz w:val="24"/>
          <w:szCs w:val="24"/>
        </w:rPr>
        <w:t>LESSONS FROM SCRIPTURE</w:t>
      </w:r>
    </w:p>
    <w:p w14:paraId="352EF005" w14:textId="6F686880" w:rsidR="009802CE" w:rsidRPr="001C4EF2" w:rsidRDefault="00D926B6" w:rsidP="00540F8A">
      <w:pPr>
        <w:spacing w:before="120" w:after="0" w:line="240" w:lineRule="auto"/>
        <w:rPr>
          <w:rFonts w:ascii="Arial" w:hAnsi="Arial" w:cs="Arial"/>
          <w:b/>
          <w:sz w:val="24"/>
          <w:szCs w:val="24"/>
        </w:rPr>
      </w:pPr>
      <w:r w:rsidRPr="001C4EF2">
        <w:rPr>
          <w:rFonts w:ascii="Arial" w:hAnsi="Arial" w:cs="Arial"/>
          <w:b/>
          <w:sz w:val="24"/>
          <w:szCs w:val="24"/>
        </w:rPr>
        <w:t xml:space="preserve">Old </w:t>
      </w:r>
      <w:r w:rsidR="00540F8A" w:rsidRPr="001C4EF2">
        <w:rPr>
          <w:rFonts w:ascii="Arial" w:hAnsi="Arial" w:cs="Arial"/>
          <w:b/>
          <w:sz w:val="24"/>
          <w:szCs w:val="24"/>
        </w:rPr>
        <w:t>Testament</w:t>
      </w:r>
      <w:r w:rsidR="00540F8A" w:rsidRPr="001C4EF2">
        <w:rPr>
          <w:rFonts w:ascii="Arial" w:hAnsi="Arial" w:cs="Arial"/>
          <w:sz w:val="24"/>
          <w:szCs w:val="24"/>
        </w:rPr>
        <w:t xml:space="preserve"> </w:t>
      </w:r>
      <w:r w:rsidR="00540F8A" w:rsidRPr="001C4EF2">
        <w:rPr>
          <w:rFonts w:ascii="Arial" w:hAnsi="Arial" w:cs="Arial"/>
          <w:sz w:val="24"/>
          <w:szCs w:val="24"/>
        </w:rPr>
        <w:tab/>
      </w:r>
      <w:r w:rsidRPr="001C4EF2">
        <w:rPr>
          <w:rFonts w:ascii="Arial" w:hAnsi="Arial" w:cs="Arial"/>
          <w:sz w:val="24"/>
          <w:szCs w:val="24"/>
        </w:rPr>
        <w:tab/>
        <w:t xml:space="preserve">A reading of selected verses from </w:t>
      </w:r>
      <w:r w:rsidRPr="001C4EF2">
        <w:rPr>
          <w:rFonts w:ascii="Arial" w:hAnsi="Arial" w:cs="Arial"/>
          <w:b/>
          <w:sz w:val="24"/>
          <w:szCs w:val="24"/>
        </w:rPr>
        <w:t>Isaiah 40</w:t>
      </w:r>
    </w:p>
    <w:p w14:paraId="64BAAE28" w14:textId="77777777" w:rsidR="009802CE" w:rsidRPr="001C4EF2" w:rsidRDefault="00D926B6" w:rsidP="00540F8A">
      <w:pPr>
        <w:spacing w:before="120" w:after="0" w:line="240" w:lineRule="auto"/>
        <w:rPr>
          <w:rFonts w:ascii="Arial" w:hAnsi="Arial" w:cs="Arial"/>
          <w:sz w:val="24"/>
          <w:szCs w:val="24"/>
        </w:rPr>
      </w:pPr>
      <w:r w:rsidRPr="001C4EF2">
        <w:rPr>
          <w:rFonts w:ascii="Arial" w:hAnsi="Arial" w:cs="Arial"/>
          <w:sz w:val="24"/>
          <w:szCs w:val="24"/>
        </w:rPr>
        <w:t>“Comfort, comfort my people” says your God. “Speak compassionately to Jerusalem and proclaim that the forced service is ended … Look up at the sky and consider! Who made the stars? The One who brings out their attendants one by one, calling each one of them by name. Because of God’s strength and mighty power, not one is missing. Israel, why then do you say and declare, “My way is hidden from the Lord. My God ignores my predicament?” Haven’t you heard? Our God is the everlasting God, the creator of the farth</w:t>
      </w:r>
      <w:r w:rsidRPr="001C4EF2">
        <w:rPr>
          <w:rFonts w:ascii="Arial" w:hAnsi="Arial" w:cs="Arial"/>
          <w:sz w:val="24"/>
          <w:szCs w:val="24"/>
        </w:rPr>
        <w:t>est parts of the earth, who never grows tired or weary. God’s understanding is beyond human reach, giving power to the tired and reviving the exhausted … Those who hope in the Lord will renew their strength.</w:t>
      </w:r>
    </w:p>
    <w:p w14:paraId="68B8132A" w14:textId="651281B5" w:rsidR="009802CE" w:rsidRPr="001C4EF2" w:rsidRDefault="00D926B6" w:rsidP="00540F8A">
      <w:pPr>
        <w:spacing w:before="120" w:after="0" w:line="240" w:lineRule="auto"/>
        <w:rPr>
          <w:rFonts w:ascii="Arial" w:hAnsi="Arial" w:cs="Arial"/>
          <w:b/>
          <w:sz w:val="24"/>
          <w:szCs w:val="24"/>
        </w:rPr>
      </w:pPr>
      <w:r w:rsidRPr="001C4EF2">
        <w:rPr>
          <w:rFonts w:ascii="Arial" w:hAnsi="Arial" w:cs="Arial"/>
          <w:b/>
          <w:sz w:val="24"/>
          <w:szCs w:val="24"/>
        </w:rPr>
        <w:t xml:space="preserve">Psalm </w:t>
      </w:r>
      <w:r w:rsidRPr="001C4EF2">
        <w:rPr>
          <w:rFonts w:ascii="Arial" w:hAnsi="Arial" w:cs="Arial"/>
          <w:b/>
          <w:sz w:val="24"/>
          <w:szCs w:val="24"/>
        </w:rPr>
        <w:tab/>
      </w:r>
      <w:r w:rsidRPr="001C4EF2">
        <w:rPr>
          <w:rFonts w:ascii="Arial" w:hAnsi="Arial" w:cs="Arial"/>
          <w:b/>
          <w:sz w:val="24"/>
          <w:szCs w:val="24"/>
        </w:rPr>
        <w:tab/>
      </w:r>
      <w:r w:rsidRPr="001C4EF2">
        <w:rPr>
          <w:rFonts w:ascii="Arial" w:hAnsi="Arial" w:cs="Arial"/>
          <w:b/>
          <w:sz w:val="24"/>
          <w:szCs w:val="24"/>
        </w:rPr>
        <w:tab/>
      </w:r>
      <w:r w:rsidRPr="001C4EF2">
        <w:rPr>
          <w:rFonts w:ascii="Arial" w:hAnsi="Arial" w:cs="Arial"/>
          <w:sz w:val="24"/>
          <w:szCs w:val="24"/>
        </w:rPr>
        <w:t xml:space="preserve">A responsive reading adapted from </w:t>
      </w:r>
      <w:r w:rsidRPr="001C4EF2">
        <w:rPr>
          <w:rFonts w:ascii="Arial" w:hAnsi="Arial" w:cs="Arial"/>
          <w:b/>
          <w:sz w:val="24"/>
          <w:szCs w:val="24"/>
        </w:rPr>
        <w:t>Psalm 22</w:t>
      </w:r>
    </w:p>
    <w:p w14:paraId="78C41BE7" w14:textId="77777777" w:rsidR="009802CE" w:rsidRPr="001C4EF2" w:rsidRDefault="00D926B6" w:rsidP="00540F8A">
      <w:pPr>
        <w:spacing w:before="120" w:after="0" w:line="240" w:lineRule="auto"/>
        <w:ind w:left="720" w:hanging="720"/>
        <w:rPr>
          <w:rFonts w:ascii="Arial" w:hAnsi="Arial" w:cs="Arial"/>
          <w:sz w:val="24"/>
          <w:szCs w:val="24"/>
        </w:rPr>
      </w:pPr>
      <w:r w:rsidRPr="001C4EF2">
        <w:rPr>
          <w:rFonts w:ascii="Arial" w:hAnsi="Arial" w:cs="Arial"/>
          <w:sz w:val="24"/>
          <w:szCs w:val="24"/>
        </w:rPr>
        <w:t>ONE:</w:t>
      </w:r>
      <w:r w:rsidRPr="001C4EF2">
        <w:rPr>
          <w:rFonts w:ascii="Arial" w:hAnsi="Arial" w:cs="Arial"/>
          <w:sz w:val="24"/>
          <w:szCs w:val="24"/>
        </w:rPr>
        <w:tab/>
        <w:t>My God, my God, why have you left me all alone? Why are you so far from helping me, so far from my anguished groans?</w:t>
      </w:r>
    </w:p>
    <w:p w14:paraId="166F7178" w14:textId="77777777" w:rsidR="009802CE" w:rsidRPr="001C4EF2" w:rsidRDefault="00D926B6" w:rsidP="00540F8A">
      <w:pPr>
        <w:spacing w:before="120" w:after="0" w:line="240" w:lineRule="auto"/>
        <w:ind w:left="720" w:hanging="720"/>
        <w:rPr>
          <w:rFonts w:ascii="Arial" w:hAnsi="Arial" w:cs="Arial"/>
          <w:b/>
          <w:sz w:val="24"/>
          <w:szCs w:val="24"/>
        </w:rPr>
      </w:pPr>
      <w:r w:rsidRPr="001C4EF2">
        <w:rPr>
          <w:rFonts w:ascii="Arial" w:hAnsi="Arial" w:cs="Arial"/>
          <w:b/>
          <w:sz w:val="24"/>
          <w:szCs w:val="24"/>
        </w:rPr>
        <w:t>ALL:</w:t>
      </w:r>
      <w:r w:rsidRPr="001C4EF2">
        <w:rPr>
          <w:rFonts w:ascii="Arial" w:hAnsi="Arial" w:cs="Arial"/>
          <w:b/>
          <w:sz w:val="24"/>
          <w:szCs w:val="24"/>
        </w:rPr>
        <w:tab/>
        <w:t>My God, I cry out during the day, but you don’t answer. Even at nighttime, I find no rest.</w:t>
      </w:r>
    </w:p>
    <w:p w14:paraId="4C60C882" w14:textId="77777777" w:rsidR="009802CE" w:rsidRPr="001C4EF2" w:rsidRDefault="00D926B6" w:rsidP="00540F8A">
      <w:pPr>
        <w:spacing w:before="120" w:after="0" w:line="240" w:lineRule="auto"/>
        <w:ind w:left="720" w:hanging="720"/>
        <w:rPr>
          <w:rFonts w:ascii="Arial" w:hAnsi="Arial" w:cs="Arial"/>
          <w:sz w:val="24"/>
          <w:szCs w:val="24"/>
        </w:rPr>
      </w:pPr>
      <w:r w:rsidRPr="001C4EF2">
        <w:rPr>
          <w:rFonts w:ascii="Arial" w:hAnsi="Arial" w:cs="Arial"/>
          <w:sz w:val="24"/>
          <w:szCs w:val="24"/>
        </w:rPr>
        <w:t>ONE:</w:t>
      </w:r>
      <w:r w:rsidRPr="001C4EF2">
        <w:rPr>
          <w:rFonts w:ascii="Arial" w:hAnsi="Arial" w:cs="Arial"/>
          <w:sz w:val="24"/>
          <w:szCs w:val="24"/>
        </w:rPr>
        <w:tab/>
        <w:t>Our ancestors trusted you. They trusted and You rescued them.</w:t>
      </w:r>
    </w:p>
    <w:p w14:paraId="37F8FABE" w14:textId="77777777" w:rsidR="009802CE" w:rsidRPr="001C4EF2" w:rsidRDefault="00D926B6" w:rsidP="00540F8A">
      <w:pPr>
        <w:spacing w:before="120" w:after="0" w:line="240" w:lineRule="auto"/>
        <w:ind w:left="720" w:hanging="720"/>
        <w:rPr>
          <w:rFonts w:ascii="Arial" w:hAnsi="Arial" w:cs="Arial"/>
          <w:b/>
          <w:sz w:val="24"/>
          <w:szCs w:val="24"/>
        </w:rPr>
      </w:pPr>
      <w:r w:rsidRPr="001C4EF2">
        <w:rPr>
          <w:rFonts w:ascii="Arial" w:hAnsi="Arial" w:cs="Arial"/>
          <w:b/>
          <w:sz w:val="24"/>
          <w:szCs w:val="24"/>
        </w:rPr>
        <w:t>ALL:</w:t>
      </w:r>
      <w:r w:rsidRPr="001C4EF2">
        <w:rPr>
          <w:rFonts w:ascii="Arial" w:hAnsi="Arial" w:cs="Arial"/>
          <w:b/>
          <w:sz w:val="24"/>
          <w:szCs w:val="24"/>
        </w:rPr>
        <w:tab/>
        <w:t>You are the one who took me from the womb. You, who have kept me safe on my mother’s breast. You’ve been my God since my mother bore me.</w:t>
      </w:r>
    </w:p>
    <w:p w14:paraId="65B82ADB" w14:textId="77777777" w:rsidR="009802CE" w:rsidRPr="001C4EF2" w:rsidRDefault="00D926B6" w:rsidP="00540F8A">
      <w:pPr>
        <w:spacing w:before="120" w:after="0" w:line="240" w:lineRule="auto"/>
        <w:ind w:left="720" w:hanging="720"/>
        <w:rPr>
          <w:rFonts w:ascii="Arial" w:hAnsi="Arial" w:cs="Arial"/>
          <w:sz w:val="24"/>
          <w:szCs w:val="24"/>
        </w:rPr>
      </w:pPr>
      <w:r w:rsidRPr="001C4EF2">
        <w:rPr>
          <w:rFonts w:ascii="Arial" w:hAnsi="Arial" w:cs="Arial"/>
          <w:sz w:val="24"/>
          <w:szCs w:val="24"/>
        </w:rPr>
        <w:lastRenderedPageBreak/>
        <w:t>ONE:</w:t>
      </w:r>
      <w:r w:rsidRPr="001C4EF2">
        <w:rPr>
          <w:rFonts w:ascii="Arial" w:hAnsi="Arial" w:cs="Arial"/>
          <w:sz w:val="24"/>
          <w:szCs w:val="24"/>
        </w:rPr>
        <w:tab/>
        <w:t>Please don’t be far from me, because trouble is near and there is no one to help.</w:t>
      </w:r>
    </w:p>
    <w:p w14:paraId="6550F99C" w14:textId="77777777" w:rsidR="009802CE" w:rsidRPr="001C4EF2" w:rsidRDefault="00D926B6" w:rsidP="00540F8A">
      <w:pPr>
        <w:spacing w:before="120" w:after="0" w:line="240" w:lineRule="auto"/>
        <w:ind w:left="720" w:hanging="720"/>
        <w:rPr>
          <w:rFonts w:ascii="Arial" w:hAnsi="Arial" w:cs="Arial"/>
          <w:b/>
          <w:sz w:val="24"/>
          <w:szCs w:val="24"/>
        </w:rPr>
      </w:pPr>
      <w:r w:rsidRPr="001C4EF2">
        <w:rPr>
          <w:rFonts w:ascii="Arial" w:hAnsi="Arial" w:cs="Arial"/>
          <w:b/>
          <w:sz w:val="24"/>
          <w:szCs w:val="24"/>
        </w:rPr>
        <w:t>ALL:</w:t>
      </w:r>
      <w:r w:rsidRPr="001C4EF2">
        <w:rPr>
          <w:rFonts w:ascii="Arial" w:hAnsi="Arial" w:cs="Arial"/>
          <w:b/>
          <w:sz w:val="24"/>
          <w:szCs w:val="24"/>
        </w:rPr>
        <w:tab/>
        <w:t>God does not despise the suffering of those who suffer. God does not hide from me. When I cry to God, God hears me. Thanks be to God!</w:t>
      </w:r>
    </w:p>
    <w:p w14:paraId="7592AC23" w14:textId="15B8E845" w:rsidR="009802CE" w:rsidRPr="001C4EF2" w:rsidRDefault="00D926B6" w:rsidP="00540F8A">
      <w:pPr>
        <w:spacing w:before="120" w:after="0" w:line="240" w:lineRule="auto"/>
        <w:ind w:left="720" w:hanging="720"/>
        <w:rPr>
          <w:rFonts w:ascii="Arial" w:hAnsi="Arial" w:cs="Arial"/>
          <w:b/>
          <w:sz w:val="24"/>
          <w:szCs w:val="24"/>
        </w:rPr>
      </w:pPr>
      <w:r w:rsidRPr="001C4EF2">
        <w:rPr>
          <w:rFonts w:ascii="Arial" w:hAnsi="Arial" w:cs="Arial"/>
          <w:b/>
          <w:sz w:val="24"/>
          <w:szCs w:val="24"/>
        </w:rPr>
        <w:t>Gospel</w:t>
      </w:r>
      <w:r w:rsidRPr="001C4EF2">
        <w:rPr>
          <w:rFonts w:ascii="Arial" w:hAnsi="Arial" w:cs="Arial"/>
          <w:sz w:val="24"/>
          <w:szCs w:val="24"/>
        </w:rPr>
        <w:tab/>
      </w:r>
      <w:r w:rsidRPr="001C4EF2">
        <w:rPr>
          <w:rFonts w:ascii="Arial" w:hAnsi="Arial" w:cs="Arial"/>
          <w:sz w:val="24"/>
          <w:szCs w:val="24"/>
        </w:rPr>
        <w:tab/>
      </w:r>
      <w:r w:rsidRPr="001C4EF2">
        <w:rPr>
          <w:rFonts w:ascii="Arial" w:hAnsi="Arial" w:cs="Arial"/>
          <w:b/>
          <w:sz w:val="24"/>
          <w:szCs w:val="24"/>
        </w:rPr>
        <w:t>Matthew 11: 28-29</w:t>
      </w:r>
    </w:p>
    <w:p w14:paraId="16E29FA5" w14:textId="77777777" w:rsidR="009802CE" w:rsidRPr="001C4EF2" w:rsidRDefault="00D926B6">
      <w:pPr>
        <w:pStyle w:val="NoSpacing"/>
        <w:ind w:firstLine="720"/>
        <w:rPr>
          <w:rFonts w:ascii="Arial" w:hAnsi="Arial" w:cs="Arial"/>
          <w:sz w:val="24"/>
          <w:szCs w:val="24"/>
        </w:rPr>
      </w:pPr>
      <w:r w:rsidRPr="001C4EF2">
        <w:rPr>
          <w:rFonts w:ascii="Arial" w:hAnsi="Arial" w:cs="Arial"/>
          <w:sz w:val="24"/>
          <w:szCs w:val="24"/>
        </w:rPr>
        <w:t xml:space="preserve">“Come to me, all you who are struggling hard and carrying heavy loads, </w:t>
      </w:r>
    </w:p>
    <w:p w14:paraId="0F134A32" w14:textId="77777777" w:rsidR="009802CE" w:rsidRPr="001C4EF2" w:rsidRDefault="00D926B6">
      <w:pPr>
        <w:pStyle w:val="NoSpacing"/>
        <w:ind w:left="720"/>
        <w:rPr>
          <w:rFonts w:ascii="Arial" w:hAnsi="Arial" w:cs="Arial"/>
          <w:sz w:val="24"/>
          <w:szCs w:val="24"/>
        </w:rPr>
      </w:pPr>
      <w:r w:rsidRPr="001C4EF2">
        <w:rPr>
          <w:rFonts w:ascii="Arial" w:hAnsi="Arial" w:cs="Arial"/>
          <w:sz w:val="24"/>
          <w:szCs w:val="24"/>
        </w:rPr>
        <w:t>and I will give you rest. Put on my yoke, and learn from me; I’m gentle and humble. And you will find rest for yourselves. My yoke is easy to bear, and my burden is light.</w:t>
      </w:r>
    </w:p>
    <w:p w14:paraId="72121E0D" w14:textId="77777777" w:rsidR="009802CE" w:rsidRPr="001C4EF2" w:rsidRDefault="009802CE">
      <w:pPr>
        <w:pStyle w:val="NoSpacing"/>
        <w:rPr>
          <w:rFonts w:ascii="Arial" w:hAnsi="Arial" w:cs="Arial"/>
          <w:sz w:val="24"/>
          <w:szCs w:val="24"/>
        </w:rPr>
      </w:pPr>
    </w:p>
    <w:p w14:paraId="3C17DA46" w14:textId="09AB9691" w:rsidR="009802CE" w:rsidRPr="001C4EF2" w:rsidRDefault="00D926B6">
      <w:pPr>
        <w:pStyle w:val="NoSpacing"/>
        <w:rPr>
          <w:rFonts w:ascii="Arial" w:hAnsi="Arial" w:cs="Arial"/>
          <w:bCs/>
          <w:sz w:val="24"/>
          <w:szCs w:val="24"/>
        </w:rPr>
      </w:pPr>
      <w:r w:rsidRPr="001C4EF2">
        <w:rPr>
          <w:rFonts w:ascii="Arial" w:hAnsi="Arial" w:cs="Arial"/>
          <w:b/>
          <w:sz w:val="24"/>
          <w:szCs w:val="24"/>
        </w:rPr>
        <w:t xml:space="preserve">Musical </w:t>
      </w:r>
      <w:proofErr w:type="gramStart"/>
      <w:r w:rsidRPr="001C4EF2">
        <w:rPr>
          <w:rFonts w:ascii="Arial" w:hAnsi="Arial" w:cs="Arial"/>
          <w:b/>
          <w:sz w:val="24"/>
          <w:szCs w:val="24"/>
        </w:rPr>
        <w:t>Meditation</w:t>
      </w:r>
      <w:r w:rsidR="00644868" w:rsidRPr="001C4EF2">
        <w:rPr>
          <w:rFonts w:ascii="Arial" w:hAnsi="Arial" w:cs="Arial"/>
          <w:bCs/>
          <w:sz w:val="24"/>
          <w:szCs w:val="24"/>
        </w:rPr>
        <w:t xml:space="preserve">  -</w:t>
      </w:r>
      <w:proofErr w:type="gramEnd"/>
      <w:r w:rsidR="00644868" w:rsidRPr="001C4EF2">
        <w:rPr>
          <w:rFonts w:ascii="Arial" w:hAnsi="Arial" w:cs="Arial"/>
          <w:bCs/>
          <w:sz w:val="24"/>
          <w:szCs w:val="24"/>
        </w:rPr>
        <w:t xml:space="preserve"> What Child is This?</w:t>
      </w:r>
    </w:p>
    <w:p w14:paraId="5A7E29DB" w14:textId="77777777" w:rsidR="009802CE" w:rsidRPr="001C4EF2" w:rsidRDefault="009802CE">
      <w:pPr>
        <w:pStyle w:val="NoSpacing"/>
        <w:rPr>
          <w:rFonts w:ascii="Arial" w:hAnsi="Arial" w:cs="Arial"/>
          <w:b/>
          <w:sz w:val="24"/>
          <w:szCs w:val="24"/>
        </w:rPr>
      </w:pPr>
    </w:p>
    <w:p w14:paraId="3518ADC5" w14:textId="4310E384" w:rsidR="009802CE" w:rsidRPr="001C4EF2" w:rsidRDefault="00D926B6">
      <w:pPr>
        <w:pStyle w:val="NoSpacing"/>
        <w:rPr>
          <w:rFonts w:ascii="Arial" w:hAnsi="Arial" w:cs="Arial"/>
        </w:rPr>
      </w:pPr>
      <w:r w:rsidRPr="001C4EF2">
        <w:rPr>
          <w:rFonts w:ascii="Arial" w:hAnsi="Arial" w:cs="Arial"/>
          <w:b/>
          <w:sz w:val="24"/>
          <w:szCs w:val="24"/>
        </w:rPr>
        <w:t>MEDITATION</w:t>
      </w:r>
      <w:r w:rsidR="00540F8A">
        <w:rPr>
          <w:rFonts w:ascii="Arial" w:hAnsi="Arial" w:cs="Arial"/>
          <w:b/>
          <w:sz w:val="24"/>
          <w:szCs w:val="24"/>
        </w:rPr>
        <w:t xml:space="preserve">    </w:t>
      </w:r>
      <w:r w:rsidRPr="001C4EF2">
        <w:rPr>
          <w:rFonts w:ascii="Arial" w:hAnsi="Arial" w:cs="Arial"/>
          <w:sz w:val="24"/>
          <w:szCs w:val="24"/>
        </w:rPr>
        <w:t xml:space="preserve">It’s </w:t>
      </w:r>
      <w:r w:rsidR="00644868" w:rsidRPr="001C4EF2">
        <w:rPr>
          <w:rFonts w:ascii="Arial" w:hAnsi="Arial" w:cs="Arial"/>
          <w:sz w:val="24"/>
          <w:szCs w:val="24"/>
        </w:rPr>
        <w:t>T</w:t>
      </w:r>
      <w:r w:rsidRPr="001C4EF2">
        <w:rPr>
          <w:rFonts w:ascii="Arial" w:hAnsi="Arial" w:cs="Arial"/>
          <w:sz w:val="24"/>
          <w:szCs w:val="24"/>
        </w:rPr>
        <w:t xml:space="preserve">he </w:t>
      </w:r>
      <w:r w:rsidR="00644868" w:rsidRPr="001C4EF2">
        <w:rPr>
          <w:rFonts w:ascii="Arial" w:hAnsi="Arial" w:cs="Arial"/>
          <w:sz w:val="24"/>
          <w:szCs w:val="24"/>
        </w:rPr>
        <w:t>M</w:t>
      </w:r>
      <w:r w:rsidRPr="001C4EF2">
        <w:rPr>
          <w:rFonts w:ascii="Arial" w:hAnsi="Arial" w:cs="Arial"/>
          <w:sz w:val="24"/>
          <w:szCs w:val="24"/>
        </w:rPr>
        <w:t xml:space="preserve">ost </w:t>
      </w:r>
      <w:r w:rsidR="00644868" w:rsidRPr="001C4EF2">
        <w:rPr>
          <w:rFonts w:ascii="Arial" w:hAnsi="Arial" w:cs="Arial"/>
          <w:sz w:val="24"/>
          <w:szCs w:val="24"/>
        </w:rPr>
        <w:t>W</w:t>
      </w:r>
      <w:r w:rsidRPr="001C4EF2">
        <w:rPr>
          <w:rFonts w:ascii="Arial" w:hAnsi="Arial" w:cs="Arial"/>
          <w:sz w:val="24"/>
          <w:szCs w:val="24"/>
        </w:rPr>
        <w:t xml:space="preserve">onderful </w:t>
      </w:r>
      <w:r w:rsidR="00644868" w:rsidRPr="001C4EF2">
        <w:rPr>
          <w:rFonts w:ascii="Arial" w:hAnsi="Arial" w:cs="Arial"/>
          <w:sz w:val="24"/>
          <w:szCs w:val="24"/>
        </w:rPr>
        <w:t>T</w:t>
      </w:r>
      <w:r w:rsidRPr="001C4EF2">
        <w:rPr>
          <w:rFonts w:ascii="Arial" w:hAnsi="Arial" w:cs="Arial"/>
          <w:sz w:val="24"/>
          <w:szCs w:val="24"/>
        </w:rPr>
        <w:t xml:space="preserve">ime of the </w:t>
      </w:r>
      <w:r w:rsidR="00644868" w:rsidRPr="001C4EF2">
        <w:rPr>
          <w:rFonts w:ascii="Arial" w:hAnsi="Arial" w:cs="Arial"/>
          <w:sz w:val="24"/>
          <w:szCs w:val="24"/>
        </w:rPr>
        <w:t>Y</w:t>
      </w:r>
      <w:r w:rsidRPr="001C4EF2">
        <w:rPr>
          <w:rFonts w:ascii="Arial" w:hAnsi="Arial" w:cs="Arial"/>
          <w:sz w:val="24"/>
          <w:szCs w:val="24"/>
        </w:rPr>
        <w:t>ear!</w:t>
      </w:r>
      <w:r w:rsidRPr="001C4EF2">
        <w:rPr>
          <w:rFonts w:ascii="Arial" w:hAnsi="Arial" w:cs="Arial"/>
          <w:sz w:val="24"/>
          <w:szCs w:val="24"/>
        </w:rPr>
        <w:tab/>
      </w:r>
    </w:p>
    <w:p w14:paraId="0ECF3809" w14:textId="77777777" w:rsidR="009802CE" w:rsidRPr="001C4EF2" w:rsidRDefault="009802CE">
      <w:pPr>
        <w:pStyle w:val="NoSpacing"/>
        <w:ind w:left="720"/>
        <w:rPr>
          <w:rFonts w:ascii="Arial" w:hAnsi="Arial" w:cs="Arial"/>
          <w:sz w:val="24"/>
          <w:szCs w:val="24"/>
        </w:rPr>
      </w:pPr>
    </w:p>
    <w:p w14:paraId="69648D13" w14:textId="77777777" w:rsidR="009802CE" w:rsidRPr="001C4EF2" w:rsidRDefault="00D926B6">
      <w:pPr>
        <w:pStyle w:val="NoSpacing"/>
        <w:rPr>
          <w:rFonts w:ascii="Arial" w:hAnsi="Arial" w:cs="Arial"/>
          <w:b/>
          <w:sz w:val="24"/>
          <w:szCs w:val="24"/>
        </w:rPr>
      </w:pPr>
      <w:r w:rsidRPr="001C4EF2">
        <w:rPr>
          <w:rFonts w:ascii="Arial" w:hAnsi="Arial" w:cs="Arial"/>
          <w:b/>
          <w:sz w:val="24"/>
          <w:szCs w:val="24"/>
        </w:rPr>
        <w:t>CANDLE LIGHTING LITANY OF REMEMBRANCE</w:t>
      </w:r>
    </w:p>
    <w:p w14:paraId="5185049E" w14:textId="77777777" w:rsidR="009802CE" w:rsidRPr="001C4EF2" w:rsidRDefault="009802CE">
      <w:pPr>
        <w:pStyle w:val="NoSpacing"/>
        <w:rPr>
          <w:rFonts w:ascii="Arial" w:hAnsi="Arial" w:cs="Arial"/>
          <w:b/>
          <w:sz w:val="24"/>
          <w:szCs w:val="24"/>
        </w:rPr>
      </w:pPr>
    </w:p>
    <w:p w14:paraId="770EFEC2" w14:textId="77777777" w:rsidR="009802CE" w:rsidRPr="001C4EF2" w:rsidRDefault="00D926B6" w:rsidP="00540F8A">
      <w:pPr>
        <w:pStyle w:val="NoSpacing"/>
        <w:spacing w:before="120"/>
        <w:rPr>
          <w:rFonts w:ascii="Arial" w:hAnsi="Arial" w:cs="Arial"/>
          <w:sz w:val="24"/>
          <w:szCs w:val="24"/>
        </w:rPr>
      </w:pPr>
      <w:r w:rsidRPr="001C4EF2">
        <w:rPr>
          <w:rFonts w:ascii="Arial" w:hAnsi="Arial" w:cs="Arial"/>
          <w:sz w:val="24"/>
          <w:szCs w:val="24"/>
        </w:rPr>
        <w:t xml:space="preserve">ONE: </w:t>
      </w:r>
      <w:r w:rsidRPr="001C4EF2">
        <w:rPr>
          <w:rFonts w:ascii="Arial" w:hAnsi="Arial" w:cs="Arial"/>
          <w:sz w:val="24"/>
          <w:szCs w:val="24"/>
        </w:rPr>
        <w:tab/>
      </w:r>
      <w:r w:rsidRPr="001C4EF2">
        <w:rPr>
          <w:rFonts w:ascii="Arial" w:hAnsi="Arial" w:cs="Arial"/>
          <w:sz w:val="24"/>
          <w:szCs w:val="24"/>
        </w:rPr>
        <w:t>We light this first candle to remember those persons who have been loved and lost. We pause to remember their name, their face, their voice. We remember … We give thanks for the memory that binds them to us in this season which anticipates Christ, anticipates Christmas.</w:t>
      </w:r>
    </w:p>
    <w:p w14:paraId="428449B4" w14:textId="77777777" w:rsidR="009802CE" w:rsidRPr="001C4EF2" w:rsidRDefault="00D926B6" w:rsidP="00540F8A">
      <w:pPr>
        <w:pStyle w:val="NoSpacing"/>
        <w:spacing w:before="120"/>
        <w:rPr>
          <w:rFonts w:ascii="Arial" w:hAnsi="Arial" w:cs="Arial"/>
          <w:b/>
          <w:sz w:val="24"/>
          <w:szCs w:val="24"/>
        </w:rPr>
      </w:pPr>
      <w:r w:rsidRPr="001C4EF2">
        <w:rPr>
          <w:rFonts w:ascii="Arial" w:hAnsi="Arial" w:cs="Arial"/>
          <w:b/>
          <w:sz w:val="24"/>
          <w:szCs w:val="24"/>
        </w:rPr>
        <w:t>ALL:</w:t>
      </w:r>
      <w:r w:rsidRPr="001C4EF2">
        <w:rPr>
          <w:rFonts w:ascii="Arial" w:hAnsi="Arial" w:cs="Arial"/>
          <w:b/>
          <w:sz w:val="24"/>
          <w:szCs w:val="24"/>
        </w:rPr>
        <w:tab/>
        <w:t>May God’s eternal love surround them.</w:t>
      </w:r>
    </w:p>
    <w:p w14:paraId="2543F149" w14:textId="77777777" w:rsidR="009802CE" w:rsidRPr="001C4EF2" w:rsidRDefault="00D926B6" w:rsidP="00540F8A">
      <w:pPr>
        <w:pStyle w:val="NoSpacing"/>
        <w:spacing w:before="120"/>
        <w:rPr>
          <w:rFonts w:ascii="Arial" w:hAnsi="Arial" w:cs="Arial"/>
          <w:sz w:val="24"/>
          <w:szCs w:val="24"/>
        </w:rPr>
      </w:pPr>
      <w:r w:rsidRPr="001C4EF2">
        <w:rPr>
          <w:rFonts w:ascii="Arial" w:hAnsi="Arial" w:cs="Arial"/>
          <w:sz w:val="24"/>
          <w:szCs w:val="24"/>
        </w:rPr>
        <w:t>ONE:</w:t>
      </w:r>
      <w:r w:rsidRPr="001C4EF2">
        <w:rPr>
          <w:rFonts w:ascii="Arial" w:hAnsi="Arial" w:cs="Arial"/>
          <w:sz w:val="24"/>
          <w:szCs w:val="24"/>
        </w:rPr>
        <w:tab/>
        <w:t xml:space="preserve">We light this second candle to redeem the pain of loss: the loss of relationships, the loss of jobs, the loss of health. As we gather up the pain of the past, and the pain of the present, we offer it to You, O God, asking that into our welcome hearts and our open hands, </w:t>
      </w:r>
      <w:proofErr w:type="gramStart"/>
      <w:r w:rsidRPr="001C4EF2">
        <w:rPr>
          <w:rFonts w:ascii="Arial" w:hAnsi="Arial" w:cs="Arial"/>
          <w:sz w:val="24"/>
          <w:szCs w:val="24"/>
        </w:rPr>
        <w:t>You</w:t>
      </w:r>
      <w:proofErr w:type="gramEnd"/>
      <w:r w:rsidRPr="001C4EF2">
        <w:rPr>
          <w:rFonts w:ascii="Arial" w:hAnsi="Arial" w:cs="Arial"/>
          <w:sz w:val="24"/>
          <w:szCs w:val="24"/>
        </w:rPr>
        <w:t xml:space="preserve"> will place the gift of peace.</w:t>
      </w:r>
    </w:p>
    <w:p w14:paraId="31799EB4" w14:textId="77777777" w:rsidR="009802CE" w:rsidRPr="001C4EF2" w:rsidRDefault="00D926B6" w:rsidP="00540F8A">
      <w:pPr>
        <w:pStyle w:val="NoSpacing"/>
        <w:spacing w:before="120"/>
        <w:rPr>
          <w:rFonts w:ascii="Arial" w:hAnsi="Arial" w:cs="Arial"/>
          <w:b/>
          <w:sz w:val="24"/>
          <w:szCs w:val="24"/>
        </w:rPr>
      </w:pPr>
      <w:r w:rsidRPr="001C4EF2">
        <w:rPr>
          <w:rFonts w:ascii="Arial" w:hAnsi="Arial" w:cs="Arial"/>
          <w:b/>
          <w:sz w:val="24"/>
          <w:szCs w:val="24"/>
        </w:rPr>
        <w:t>ALL:</w:t>
      </w:r>
      <w:r w:rsidRPr="001C4EF2">
        <w:rPr>
          <w:rFonts w:ascii="Arial" w:hAnsi="Arial" w:cs="Arial"/>
          <w:b/>
          <w:sz w:val="24"/>
          <w:szCs w:val="24"/>
        </w:rPr>
        <w:tab/>
        <w:t>Refresh, restore, renew us, O God, and lead us into your future.</w:t>
      </w:r>
    </w:p>
    <w:p w14:paraId="646470BA" w14:textId="77777777" w:rsidR="009802CE" w:rsidRPr="001C4EF2" w:rsidRDefault="00D926B6" w:rsidP="00540F8A">
      <w:pPr>
        <w:pStyle w:val="NoSpacing"/>
        <w:spacing w:before="120"/>
        <w:rPr>
          <w:rFonts w:ascii="Arial" w:hAnsi="Arial" w:cs="Arial"/>
          <w:sz w:val="24"/>
          <w:szCs w:val="24"/>
        </w:rPr>
      </w:pPr>
      <w:r w:rsidRPr="001C4EF2">
        <w:rPr>
          <w:rFonts w:ascii="Arial" w:hAnsi="Arial" w:cs="Arial"/>
          <w:sz w:val="24"/>
          <w:szCs w:val="24"/>
        </w:rPr>
        <w:t>ONE:</w:t>
      </w:r>
      <w:r w:rsidRPr="001C4EF2">
        <w:rPr>
          <w:rFonts w:ascii="Arial" w:hAnsi="Arial" w:cs="Arial"/>
          <w:sz w:val="24"/>
          <w:szCs w:val="24"/>
        </w:rPr>
        <w:tab/>
        <w:t>We light this third candle to remember ourselves this Christmas time. We pause and remember the past weeks, months, and for some of us, years of down times. We remember the poignancy of memories, the grief, the sadness, the hurts, the pain of reflecting on our own lives and on our own mortality.</w:t>
      </w:r>
    </w:p>
    <w:p w14:paraId="108A548F" w14:textId="77777777" w:rsidR="009802CE" w:rsidRPr="001C4EF2" w:rsidRDefault="00D926B6" w:rsidP="00540F8A">
      <w:pPr>
        <w:pStyle w:val="NoSpacing"/>
        <w:spacing w:before="120"/>
        <w:rPr>
          <w:rFonts w:ascii="Arial" w:hAnsi="Arial" w:cs="Arial"/>
          <w:b/>
          <w:sz w:val="24"/>
          <w:szCs w:val="24"/>
        </w:rPr>
      </w:pPr>
      <w:r w:rsidRPr="001C4EF2">
        <w:rPr>
          <w:rFonts w:ascii="Arial" w:hAnsi="Arial" w:cs="Arial"/>
          <w:b/>
          <w:sz w:val="24"/>
          <w:szCs w:val="24"/>
        </w:rPr>
        <w:t xml:space="preserve">ALL: </w:t>
      </w:r>
      <w:r w:rsidRPr="001C4EF2">
        <w:rPr>
          <w:rFonts w:ascii="Arial" w:hAnsi="Arial" w:cs="Arial"/>
          <w:b/>
          <w:sz w:val="24"/>
          <w:szCs w:val="24"/>
        </w:rPr>
        <w:tab/>
        <w:t>Let us remember that dawn defeats darkness.</w:t>
      </w:r>
    </w:p>
    <w:p w14:paraId="4F2EA219" w14:textId="77777777" w:rsidR="009802CE" w:rsidRPr="001C4EF2" w:rsidRDefault="00D926B6" w:rsidP="00540F8A">
      <w:pPr>
        <w:pStyle w:val="NoSpacing"/>
        <w:spacing w:before="120"/>
        <w:rPr>
          <w:rFonts w:ascii="Arial" w:hAnsi="Arial" w:cs="Arial"/>
          <w:sz w:val="24"/>
          <w:szCs w:val="24"/>
        </w:rPr>
      </w:pPr>
      <w:r w:rsidRPr="001C4EF2">
        <w:rPr>
          <w:rFonts w:ascii="Arial" w:hAnsi="Arial" w:cs="Arial"/>
          <w:sz w:val="24"/>
          <w:szCs w:val="24"/>
        </w:rPr>
        <w:t>ONE:</w:t>
      </w:r>
      <w:r w:rsidRPr="001C4EF2">
        <w:rPr>
          <w:rFonts w:ascii="Arial" w:hAnsi="Arial" w:cs="Arial"/>
          <w:sz w:val="24"/>
          <w:szCs w:val="24"/>
        </w:rPr>
        <w:tab/>
        <w:t>We light this fourth candle to remember our faith and the gift of hope which God offers to us in the Christmas story. We remember that God who shares our life, promises ease and relief, and goes with us into all our tomorrows.</w:t>
      </w:r>
    </w:p>
    <w:p w14:paraId="3E77B863" w14:textId="77777777" w:rsidR="00540F8A" w:rsidRDefault="00D926B6" w:rsidP="00540F8A">
      <w:pPr>
        <w:pStyle w:val="NoSpacing"/>
        <w:spacing w:before="120"/>
        <w:rPr>
          <w:rFonts w:ascii="Arial" w:hAnsi="Arial" w:cs="Arial"/>
          <w:b/>
          <w:sz w:val="24"/>
          <w:szCs w:val="24"/>
        </w:rPr>
      </w:pPr>
      <w:r w:rsidRPr="001C4EF2">
        <w:rPr>
          <w:rFonts w:ascii="Arial" w:hAnsi="Arial" w:cs="Arial"/>
          <w:b/>
          <w:sz w:val="24"/>
          <w:szCs w:val="24"/>
        </w:rPr>
        <w:t>ALL:</w:t>
      </w:r>
      <w:r w:rsidRPr="001C4EF2">
        <w:rPr>
          <w:rFonts w:ascii="Arial" w:hAnsi="Arial" w:cs="Arial"/>
          <w:b/>
          <w:sz w:val="24"/>
          <w:szCs w:val="24"/>
        </w:rPr>
        <w:tab/>
        <w:t>Let us remember the One who shows the way and who goes with us into all our tomorrows.</w:t>
      </w:r>
    </w:p>
    <w:p w14:paraId="18FD4A07" w14:textId="11E94E90" w:rsidR="009802CE" w:rsidRPr="001C4EF2" w:rsidRDefault="00D926B6" w:rsidP="00540F8A">
      <w:pPr>
        <w:pStyle w:val="NoSpacing"/>
        <w:spacing w:before="120"/>
        <w:rPr>
          <w:rFonts w:ascii="Arial" w:hAnsi="Arial" w:cs="Arial"/>
          <w:b/>
          <w:sz w:val="24"/>
          <w:szCs w:val="24"/>
        </w:rPr>
      </w:pPr>
      <w:r w:rsidRPr="001C4EF2">
        <w:rPr>
          <w:rFonts w:ascii="Arial" w:hAnsi="Arial" w:cs="Arial"/>
          <w:b/>
          <w:sz w:val="24"/>
          <w:szCs w:val="24"/>
        </w:rPr>
        <w:t>Lighting Our Own Candles</w:t>
      </w:r>
    </w:p>
    <w:p w14:paraId="32718D57" w14:textId="77777777" w:rsidR="009802CE" w:rsidRPr="001C4EF2" w:rsidRDefault="00D926B6" w:rsidP="00540F8A">
      <w:pPr>
        <w:pStyle w:val="NoSpacing"/>
        <w:spacing w:before="120"/>
        <w:rPr>
          <w:rFonts w:ascii="Arial" w:hAnsi="Arial" w:cs="Arial"/>
          <w:sz w:val="24"/>
          <w:szCs w:val="24"/>
        </w:rPr>
      </w:pPr>
      <w:r w:rsidRPr="001C4EF2">
        <w:rPr>
          <w:rFonts w:ascii="Arial" w:hAnsi="Arial" w:cs="Arial"/>
          <w:b/>
          <w:sz w:val="24"/>
          <w:szCs w:val="24"/>
        </w:rPr>
        <w:t>PRAYERS</w:t>
      </w:r>
      <w:r w:rsidRPr="001C4EF2">
        <w:rPr>
          <w:rFonts w:ascii="Arial" w:hAnsi="Arial" w:cs="Arial"/>
          <w:b/>
          <w:sz w:val="24"/>
          <w:szCs w:val="24"/>
        </w:rPr>
        <w:tab/>
      </w:r>
      <w:r w:rsidRPr="001C4EF2">
        <w:rPr>
          <w:rFonts w:ascii="Arial" w:hAnsi="Arial" w:cs="Arial"/>
          <w:b/>
          <w:sz w:val="24"/>
          <w:szCs w:val="24"/>
        </w:rPr>
        <w:tab/>
      </w:r>
      <w:proofErr w:type="spellStart"/>
      <w:r w:rsidRPr="001C4EF2">
        <w:rPr>
          <w:rFonts w:ascii="Arial" w:hAnsi="Arial" w:cs="Arial"/>
          <w:sz w:val="24"/>
          <w:szCs w:val="24"/>
        </w:rPr>
        <w:t>Prayers</w:t>
      </w:r>
      <w:proofErr w:type="spellEnd"/>
      <w:r w:rsidRPr="001C4EF2">
        <w:rPr>
          <w:rFonts w:ascii="Arial" w:hAnsi="Arial" w:cs="Arial"/>
          <w:sz w:val="24"/>
          <w:szCs w:val="24"/>
        </w:rPr>
        <w:t xml:space="preserve"> and Concerns</w:t>
      </w:r>
    </w:p>
    <w:p w14:paraId="49481EC4" w14:textId="4E856BA4" w:rsidR="009802CE" w:rsidRPr="001C4EF2" w:rsidRDefault="00D926B6">
      <w:pPr>
        <w:pStyle w:val="NoSpacing"/>
        <w:rPr>
          <w:rFonts w:ascii="Arial" w:hAnsi="Arial" w:cs="Arial"/>
          <w:sz w:val="24"/>
          <w:szCs w:val="24"/>
        </w:rPr>
      </w:pPr>
      <w:r w:rsidRPr="001C4EF2">
        <w:rPr>
          <w:rFonts w:ascii="Arial" w:hAnsi="Arial" w:cs="Arial"/>
          <w:sz w:val="24"/>
          <w:szCs w:val="24"/>
        </w:rPr>
        <w:tab/>
      </w:r>
      <w:r w:rsidRPr="001C4EF2">
        <w:rPr>
          <w:rFonts w:ascii="Arial" w:hAnsi="Arial" w:cs="Arial"/>
          <w:sz w:val="24"/>
          <w:szCs w:val="24"/>
        </w:rPr>
        <w:tab/>
      </w:r>
      <w:r w:rsidRPr="001C4EF2">
        <w:rPr>
          <w:rFonts w:ascii="Arial" w:hAnsi="Arial" w:cs="Arial"/>
          <w:sz w:val="24"/>
          <w:szCs w:val="24"/>
        </w:rPr>
        <w:tab/>
        <w:t>The Lord’s Prayer (using “</w:t>
      </w:r>
      <w:r w:rsidR="003011B4" w:rsidRPr="001C4EF2">
        <w:rPr>
          <w:rFonts w:ascii="Arial" w:hAnsi="Arial" w:cs="Arial"/>
          <w:sz w:val="24"/>
          <w:szCs w:val="24"/>
        </w:rPr>
        <w:t>debts</w:t>
      </w:r>
      <w:r w:rsidRPr="001C4EF2">
        <w:rPr>
          <w:rFonts w:ascii="Arial" w:hAnsi="Arial" w:cs="Arial"/>
          <w:sz w:val="24"/>
          <w:szCs w:val="24"/>
        </w:rPr>
        <w:t>”)</w:t>
      </w:r>
    </w:p>
    <w:p w14:paraId="3C5F7A35" w14:textId="6C946076" w:rsidR="009802CE" w:rsidRPr="00540F8A" w:rsidRDefault="00D926B6">
      <w:pPr>
        <w:pStyle w:val="NoSpacing"/>
        <w:rPr>
          <w:rFonts w:ascii="Arial" w:hAnsi="Arial" w:cs="Arial"/>
          <w:sz w:val="20"/>
          <w:szCs w:val="20"/>
        </w:rPr>
      </w:pPr>
      <w:r w:rsidRPr="001C4EF2">
        <w:rPr>
          <w:rFonts w:ascii="Arial" w:hAnsi="Arial" w:cs="Arial"/>
          <w:b/>
          <w:sz w:val="24"/>
          <w:szCs w:val="24"/>
        </w:rPr>
        <w:lastRenderedPageBreak/>
        <w:t>LITANY OF AFFIRMATION</w:t>
      </w:r>
      <w:r w:rsidR="00540F8A">
        <w:rPr>
          <w:rFonts w:ascii="Arial" w:hAnsi="Arial" w:cs="Arial"/>
          <w:b/>
          <w:sz w:val="24"/>
          <w:szCs w:val="24"/>
        </w:rPr>
        <w:t xml:space="preserve">    </w:t>
      </w:r>
      <w:r w:rsidR="00540F8A" w:rsidRPr="00540F8A">
        <w:rPr>
          <w:rFonts w:ascii="Arial" w:hAnsi="Arial" w:cs="Arial"/>
          <w:bCs/>
          <w:sz w:val="20"/>
          <w:szCs w:val="20"/>
        </w:rPr>
        <w:t>a</w:t>
      </w:r>
      <w:r w:rsidRPr="00540F8A">
        <w:rPr>
          <w:rFonts w:ascii="Arial" w:hAnsi="Arial" w:cs="Arial"/>
          <w:sz w:val="20"/>
          <w:szCs w:val="20"/>
        </w:rPr>
        <w:t>dapted from “First Coming” by Madeleine L’Engle</w:t>
      </w:r>
    </w:p>
    <w:p w14:paraId="35E01CA5" w14:textId="77777777" w:rsidR="009802CE" w:rsidRPr="001C4EF2" w:rsidRDefault="009802CE">
      <w:pPr>
        <w:pStyle w:val="NoSpacing"/>
        <w:rPr>
          <w:rFonts w:ascii="Arial" w:hAnsi="Arial" w:cs="Arial"/>
          <w:b/>
        </w:rPr>
      </w:pPr>
    </w:p>
    <w:p w14:paraId="71B7B42A" w14:textId="77777777" w:rsidR="009802CE" w:rsidRPr="001C4EF2" w:rsidRDefault="00D926B6">
      <w:pPr>
        <w:pStyle w:val="NoSpacing"/>
        <w:rPr>
          <w:rFonts w:ascii="Arial" w:hAnsi="Arial" w:cs="Arial"/>
        </w:rPr>
      </w:pPr>
      <w:r w:rsidRPr="001C4EF2">
        <w:rPr>
          <w:rFonts w:ascii="Arial" w:hAnsi="Arial" w:cs="Arial"/>
        </w:rPr>
        <w:t>ONE:</w:t>
      </w:r>
      <w:r w:rsidRPr="001C4EF2">
        <w:rPr>
          <w:rFonts w:ascii="Arial" w:hAnsi="Arial" w:cs="Arial"/>
        </w:rPr>
        <w:tab/>
        <w:t>God did not wait until the world was ready, ‘til the nations were at peace.</w:t>
      </w:r>
    </w:p>
    <w:p w14:paraId="2F87A160" w14:textId="77777777" w:rsidR="009802CE" w:rsidRPr="001C4EF2" w:rsidRDefault="00D926B6" w:rsidP="00540F8A">
      <w:pPr>
        <w:pStyle w:val="NoSpacing"/>
        <w:spacing w:before="120"/>
        <w:rPr>
          <w:rFonts w:ascii="Arial" w:hAnsi="Arial" w:cs="Arial"/>
          <w:b/>
        </w:rPr>
      </w:pPr>
      <w:r w:rsidRPr="001C4EF2">
        <w:rPr>
          <w:rFonts w:ascii="Arial" w:hAnsi="Arial" w:cs="Arial"/>
          <w:b/>
        </w:rPr>
        <w:t>ALL:</w:t>
      </w:r>
      <w:r w:rsidRPr="001C4EF2">
        <w:rPr>
          <w:rFonts w:ascii="Arial" w:hAnsi="Arial" w:cs="Arial"/>
          <w:b/>
        </w:rPr>
        <w:tab/>
        <w:t>God came when the heavens were unsteady and prisoners cried for release.</w:t>
      </w:r>
    </w:p>
    <w:p w14:paraId="0146ABEE" w14:textId="77777777" w:rsidR="009802CE" w:rsidRPr="001C4EF2" w:rsidRDefault="00D926B6" w:rsidP="00540F8A">
      <w:pPr>
        <w:pStyle w:val="NoSpacing"/>
        <w:spacing w:before="120"/>
        <w:rPr>
          <w:rFonts w:ascii="Arial" w:hAnsi="Arial" w:cs="Arial"/>
        </w:rPr>
      </w:pPr>
      <w:r w:rsidRPr="001C4EF2">
        <w:rPr>
          <w:rFonts w:ascii="Arial" w:hAnsi="Arial" w:cs="Arial"/>
        </w:rPr>
        <w:t>ONE:</w:t>
      </w:r>
      <w:r w:rsidRPr="001C4EF2">
        <w:rPr>
          <w:rFonts w:ascii="Arial" w:hAnsi="Arial" w:cs="Arial"/>
        </w:rPr>
        <w:tab/>
        <w:t>God did not wait for the perfect time.</w:t>
      </w:r>
    </w:p>
    <w:p w14:paraId="0F3E8AF4" w14:textId="77777777" w:rsidR="009802CE" w:rsidRPr="001C4EF2" w:rsidRDefault="00D926B6" w:rsidP="00540F8A">
      <w:pPr>
        <w:pStyle w:val="NoSpacing"/>
        <w:spacing w:before="120"/>
        <w:ind w:left="720" w:hanging="720"/>
        <w:rPr>
          <w:rFonts w:ascii="Arial" w:hAnsi="Arial" w:cs="Arial"/>
          <w:b/>
        </w:rPr>
      </w:pPr>
      <w:r w:rsidRPr="001C4EF2">
        <w:rPr>
          <w:rFonts w:ascii="Arial" w:hAnsi="Arial" w:cs="Arial"/>
          <w:b/>
        </w:rPr>
        <w:t>ALL:</w:t>
      </w:r>
      <w:r w:rsidRPr="001C4EF2">
        <w:rPr>
          <w:rFonts w:ascii="Arial" w:hAnsi="Arial" w:cs="Arial"/>
          <w:b/>
        </w:rPr>
        <w:tab/>
      </w:r>
      <w:r w:rsidRPr="001C4EF2">
        <w:rPr>
          <w:rFonts w:ascii="Arial" w:hAnsi="Arial" w:cs="Arial"/>
          <w:b/>
        </w:rPr>
        <w:t>God came when the need was deep and great. God dined with sinners in all their grime.</w:t>
      </w:r>
    </w:p>
    <w:p w14:paraId="6D655CAD" w14:textId="77777777" w:rsidR="009802CE" w:rsidRPr="001C4EF2" w:rsidRDefault="00D926B6">
      <w:pPr>
        <w:pStyle w:val="NoSpacing"/>
        <w:rPr>
          <w:rFonts w:ascii="Arial" w:hAnsi="Arial" w:cs="Arial"/>
        </w:rPr>
      </w:pPr>
      <w:r w:rsidRPr="001C4EF2">
        <w:rPr>
          <w:rFonts w:ascii="Arial" w:hAnsi="Arial" w:cs="Arial"/>
        </w:rPr>
        <w:t xml:space="preserve">ONE: </w:t>
      </w:r>
      <w:r w:rsidRPr="001C4EF2">
        <w:rPr>
          <w:rFonts w:ascii="Arial" w:hAnsi="Arial" w:cs="Arial"/>
        </w:rPr>
        <w:tab/>
        <w:t>God did not wait until the hearts were pure.</w:t>
      </w:r>
    </w:p>
    <w:p w14:paraId="351596AF" w14:textId="77777777" w:rsidR="00540F8A" w:rsidRDefault="00D926B6" w:rsidP="00540F8A">
      <w:pPr>
        <w:pStyle w:val="NoSpacing"/>
        <w:spacing w:before="120"/>
        <w:rPr>
          <w:rFonts w:ascii="Arial" w:hAnsi="Arial" w:cs="Arial"/>
          <w:b/>
        </w:rPr>
      </w:pPr>
      <w:r w:rsidRPr="001C4EF2">
        <w:rPr>
          <w:rFonts w:ascii="Arial" w:hAnsi="Arial" w:cs="Arial"/>
          <w:b/>
        </w:rPr>
        <w:t>ALL:</w:t>
      </w:r>
      <w:r w:rsidRPr="001C4EF2">
        <w:rPr>
          <w:rFonts w:ascii="Arial" w:hAnsi="Arial" w:cs="Arial"/>
          <w:b/>
        </w:rPr>
        <w:tab/>
        <w:t xml:space="preserve">In JOY God came to a tarnished world of sin and doubt, to a world of </w:t>
      </w:r>
      <w:r w:rsidR="00540F8A">
        <w:rPr>
          <w:rFonts w:ascii="Arial" w:hAnsi="Arial" w:cs="Arial"/>
          <w:b/>
        </w:rPr>
        <w:t xml:space="preserve">  </w:t>
      </w:r>
    </w:p>
    <w:p w14:paraId="1848FE65" w14:textId="5F0EE65E" w:rsidR="009802CE" w:rsidRPr="001C4EF2" w:rsidRDefault="00540F8A" w:rsidP="00540F8A">
      <w:pPr>
        <w:pStyle w:val="NoSpacing"/>
        <w:rPr>
          <w:rFonts w:ascii="Arial" w:hAnsi="Arial" w:cs="Arial"/>
          <w:b/>
        </w:rPr>
      </w:pPr>
      <w:r>
        <w:rPr>
          <w:rFonts w:ascii="Arial" w:hAnsi="Arial" w:cs="Arial"/>
          <w:b/>
        </w:rPr>
        <w:t xml:space="preserve">            </w:t>
      </w:r>
      <w:r w:rsidRPr="001C4EF2">
        <w:rPr>
          <w:rFonts w:ascii="Arial" w:hAnsi="Arial" w:cs="Arial"/>
          <w:b/>
        </w:rPr>
        <w:t>anguish and shame. God came in JOY, and God’s light never goes out.</w:t>
      </w:r>
    </w:p>
    <w:p w14:paraId="43541ECA" w14:textId="77777777" w:rsidR="009802CE" w:rsidRPr="001C4EF2" w:rsidRDefault="00D926B6" w:rsidP="00540F8A">
      <w:pPr>
        <w:pStyle w:val="NoSpacing"/>
        <w:spacing w:before="120"/>
        <w:rPr>
          <w:rFonts w:ascii="Arial" w:hAnsi="Arial" w:cs="Arial"/>
        </w:rPr>
      </w:pPr>
      <w:r w:rsidRPr="001C4EF2">
        <w:rPr>
          <w:rFonts w:ascii="Arial" w:hAnsi="Arial" w:cs="Arial"/>
        </w:rPr>
        <w:t xml:space="preserve">ONE: </w:t>
      </w:r>
      <w:r w:rsidRPr="001C4EF2">
        <w:rPr>
          <w:rFonts w:ascii="Arial" w:hAnsi="Arial" w:cs="Arial"/>
        </w:rPr>
        <w:tab/>
        <w:t>God came to a world which did not mesh; to heal its ill and to shield its scorn.</w:t>
      </w:r>
    </w:p>
    <w:p w14:paraId="0D2E0AC5" w14:textId="77777777" w:rsidR="009802CE" w:rsidRPr="001C4EF2" w:rsidRDefault="00D926B6" w:rsidP="00540F8A">
      <w:pPr>
        <w:pStyle w:val="NoSpacing"/>
        <w:spacing w:before="120"/>
        <w:rPr>
          <w:rFonts w:ascii="Arial" w:hAnsi="Arial" w:cs="Arial"/>
          <w:b/>
        </w:rPr>
      </w:pPr>
      <w:r w:rsidRPr="001C4EF2">
        <w:rPr>
          <w:rFonts w:ascii="Arial" w:hAnsi="Arial" w:cs="Arial"/>
          <w:b/>
        </w:rPr>
        <w:t>ALL:</w:t>
      </w:r>
      <w:r w:rsidRPr="001C4EF2">
        <w:rPr>
          <w:rFonts w:ascii="Arial" w:hAnsi="Arial" w:cs="Arial"/>
          <w:b/>
        </w:rPr>
        <w:tab/>
        <w:t>In the mystery of the Word made flesh, the maker of the stars was born.</w:t>
      </w:r>
    </w:p>
    <w:p w14:paraId="3A5FE3CF" w14:textId="77777777" w:rsidR="009802CE" w:rsidRPr="001C4EF2" w:rsidRDefault="00D926B6" w:rsidP="00540F8A">
      <w:pPr>
        <w:pStyle w:val="NoSpacing"/>
        <w:spacing w:before="120"/>
        <w:ind w:left="720" w:hanging="720"/>
        <w:rPr>
          <w:rFonts w:ascii="Arial" w:hAnsi="Arial" w:cs="Arial"/>
        </w:rPr>
      </w:pPr>
      <w:r w:rsidRPr="001C4EF2">
        <w:rPr>
          <w:rFonts w:ascii="Arial" w:hAnsi="Arial" w:cs="Arial"/>
        </w:rPr>
        <w:t>ONE:</w:t>
      </w:r>
      <w:r w:rsidRPr="001C4EF2">
        <w:rPr>
          <w:rFonts w:ascii="Arial" w:hAnsi="Arial" w:cs="Arial"/>
        </w:rPr>
        <w:tab/>
        <w:t>We cannot wait until the world is whole, to raise our songs with joyful voice, to share our grief, to touch our pain.</w:t>
      </w:r>
    </w:p>
    <w:p w14:paraId="0BB3578A" w14:textId="77777777" w:rsidR="009802CE" w:rsidRPr="001C4EF2" w:rsidRDefault="00D926B6" w:rsidP="00540F8A">
      <w:pPr>
        <w:pStyle w:val="NoSpacing"/>
        <w:spacing w:before="120"/>
        <w:rPr>
          <w:rFonts w:ascii="Arial" w:hAnsi="Arial" w:cs="Arial"/>
          <w:b/>
        </w:rPr>
      </w:pPr>
      <w:r w:rsidRPr="001C4EF2">
        <w:rPr>
          <w:rFonts w:ascii="Arial" w:hAnsi="Arial" w:cs="Arial"/>
          <w:b/>
        </w:rPr>
        <w:t xml:space="preserve">ALL: </w:t>
      </w:r>
      <w:r w:rsidRPr="001C4EF2">
        <w:rPr>
          <w:rFonts w:ascii="Arial" w:hAnsi="Arial" w:cs="Arial"/>
          <w:b/>
        </w:rPr>
        <w:tab/>
        <w:t>God came in grace, with love. Rejoice! Rejoice!</w:t>
      </w:r>
    </w:p>
    <w:p w14:paraId="7A320CB7" w14:textId="77777777" w:rsidR="009802CE" w:rsidRPr="001C4EF2" w:rsidRDefault="009802CE">
      <w:pPr>
        <w:pStyle w:val="NoSpacing"/>
        <w:rPr>
          <w:rFonts w:ascii="Arial" w:hAnsi="Arial" w:cs="Arial"/>
          <w:b/>
        </w:rPr>
      </w:pPr>
    </w:p>
    <w:p w14:paraId="102F4631" w14:textId="648F9A50" w:rsidR="009802CE" w:rsidRPr="001C4EF2" w:rsidRDefault="00D926B6">
      <w:pPr>
        <w:pStyle w:val="NoSpacing"/>
        <w:rPr>
          <w:rFonts w:ascii="Arial" w:hAnsi="Arial" w:cs="Arial"/>
          <w:sz w:val="24"/>
          <w:szCs w:val="24"/>
        </w:rPr>
      </w:pPr>
      <w:r w:rsidRPr="001C4EF2">
        <w:rPr>
          <w:rFonts w:ascii="Arial" w:hAnsi="Arial" w:cs="Arial"/>
          <w:b/>
          <w:sz w:val="24"/>
          <w:szCs w:val="24"/>
        </w:rPr>
        <w:t>Closing Music</w:t>
      </w:r>
      <w:r w:rsidR="00644868" w:rsidRPr="001C4EF2">
        <w:rPr>
          <w:rFonts w:ascii="Arial" w:hAnsi="Arial" w:cs="Arial"/>
          <w:b/>
          <w:sz w:val="24"/>
          <w:szCs w:val="24"/>
        </w:rPr>
        <w:t xml:space="preserve">     </w:t>
      </w:r>
      <w:r w:rsidR="00644868" w:rsidRPr="001C4EF2">
        <w:rPr>
          <w:rFonts w:ascii="Arial" w:hAnsi="Arial" w:cs="Arial"/>
          <w:bCs/>
          <w:sz w:val="24"/>
          <w:szCs w:val="24"/>
        </w:rPr>
        <w:t>Silent Night, Holy Night</w:t>
      </w:r>
    </w:p>
    <w:p w14:paraId="00A47828" w14:textId="77777777" w:rsidR="009802CE" w:rsidRPr="001C4EF2" w:rsidRDefault="009802CE">
      <w:pPr>
        <w:pStyle w:val="NoSpacing"/>
        <w:rPr>
          <w:rFonts w:ascii="Arial" w:hAnsi="Arial" w:cs="Arial"/>
          <w:b/>
          <w:sz w:val="24"/>
          <w:szCs w:val="24"/>
        </w:rPr>
      </w:pPr>
    </w:p>
    <w:p w14:paraId="3B8A4A0A" w14:textId="77777777" w:rsidR="00540F8A" w:rsidRDefault="00D926B6" w:rsidP="00540F8A">
      <w:pPr>
        <w:pStyle w:val="NoSpacing"/>
        <w:rPr>
          <w:rFonts w:ascii="Arial" w:hAnsi="Arial" w:cs="Arial"/>
          <w:b/>
          <w:sz w:val="24"/>
          <w:szCs w:val="24"/>
        </w:rPr>
      </w:pPr>
      <w:r w:rsidRPr="001C4EF2">
        <w:rPr>
          <w:rFonts w:ascii="Arial" w:hAnsi="Arial" w:cs="Arial"/>
          <w:b/>
          <w:sz w:val="24"/>
          <w:szCs w:val="24"/>
        </w:rPr>
        <w:t>BLESSING</w:t>
      </w:r>
    </w:p>
    <w:p w14:paraId="2D59FC43" w14:textId="43473CAC" w:rsidR="00927BE7" w:rsidRDefault="00D926B6" w:rsidP="00540F8A">
      <w:pPr>
        <w:pStyle w:val="NoSpacing"/>
        <w:spacing w:before="120"/>
        <w:rPr>
          <w:rFonts w:ascii="Arial" w:hAnsi="Arial" w:cs="Arial"/>
          <w:sz w:val="24"/>
          <w:szCs w:val="24"/>
        </w:rPr>
      </w:pPr>
      <w:r w:rsidRPr="001C4EF2">
        <w:rPr>
          <w:rFonts w:ascii="Arial" w:hAnsi="Arial" w:cs="Arial"/>
          <w:b/>
          <w:sz w:val="24"/>
          <w:szCs w:val="24"/>
        </w:rPr>
        <w:t>Postlude</w:t>
      </w:r>
      <w:r w:rsidRPr="001C4EF2">
        <w:rPr>
          <w:rFonts w:ascii="Arial" w:hAnsi="Arial" w:cs="Arial"/>
          <w:sz w:val="24"/>
          <w:szCs w:val="24"/>
        </w:rPr>
        <w:tab/>
      </w:r>
      <w:r w:rsidRPr="001C4EF2">
        <w:rPr>
          <w:rFonts w:ascii="Arial" w:hAnsi="Arial" w:cs="Arial"/>
          <w:sz w:val="24"/>
          <w:szCs w:val="24"/>
        </w:rPr>
        <w:tab/>
      </w:r>
    </w:p>
    <w:p w14:paraId="528CC0A5" w14:textId="77777777" w:rsidR="00F86E75" w:rsidRDefault="00F86E75">
      <w:pPr>
        <w:pStyle w:val="NoSpacing"/>
        <w:ind w:left="1440" w:firstLine="720"/>
        <w:rPr>
          <w:rFonts w:ascii="Arial" w:hAnsi="Arial" w:cs="Arial"/>
          <w:sz w:val="24"/>
          <w:szCs w:val="24"/>
        </w:rPr>
      </w:pPr>
    </w:p>
    <w:p w14:paraId="0769FFDF" w14:textId="77777777" w:rsidR="00F86E75" w:rsidRDefault="00F86E75">
      <w:pPr>
        <w:pStyle w:val="NoSpacing"/>
        <w:ind w:left="1440" w:firstLine="720"/>
        <w:rPr>
          <w:rFonts w:ascii="Arial" w:hAnsi="Arial" w:cs="Arial"/>
          <w:sz w:val="24"/>
          <w:szCs w:val="24"/>
        </w:rPr>
      </w:pPr>
    </w:p>
    <w:p w14:paraId="2A9F49C1" w14:textId="77777777" w:rsidR="00F86E75" w:rsidRDefault="00F86E75">
      <w:pPr>
        <w:pStyle w:val="NoSpacing"/>
        <w:ind w:left="1440" w:firstLine="720"/>
        <w:rPr>
          <w:rFonts w:ascii="Arial" w:hAnsi="Arial" w:cs="Arial"/>
          <w:sz w:val="24"/>
          <w:szCs w:val="24"/>
        </w:rPr>
      </w:pPr>
    </w:p>
    <w:p w14:paraId="2E94FDBC" w14:textId="77777777" w:rsidR="00F86E75" w:rsidRDefault="00F86E75">
      <w:pPr>
        <w:pStyle w:val="NoSpacing"/>
        <w:ind w:left="1440" w:firstLine="720"/>
        <w:rPr>
          <w:rFonts w:ascii="Arial" w:hAnsi="Arial" w:cs="Arial"/>
          <w:sz w:val="24"/>
          <w:szCs w:val="24"/>
        </w:rPr>
      </w:pPr>
    </w:p>
    <w:p w14:paraId="62CF3856" w14:textId="77777777" w:rsidR="00F86E75" w:rsidRDefault="00F86E75">
      <w:pPr>
        <w:pStyle w:val="NoSpacing"/>
        <w:ind w:left="1440" w:firstLine="720"/>
        <w:rPr>
          <w:rFonts w:ascii="Arial" w:hAnsi="Arial" w:cs="Arial"/>
          <w:sz w:val="24"/>
          <w:szCs w:val="24"/>
        </w:rPr>
      </w:pPr>
    </w:p>
    <w:p w14:paraId="6C73EBEA" w14:textId="77777777" w:rsidR="00540F8A" w:rsidRDefault="00540F8A">
      <w:pPr>
        <w:pStyle w:val="NoSpacing"/>
        <w:ind w:left="1440" w:firstLine="720"/>
        <w:rPr>
          <w:rFonts w:ascii="Arial" w:hAnsi="Arial" w:cs="Arial"/>
          <w:sz w:val="24"/>
          <w:szCs w:val="24"/>
        </w:rPr>
      </w:pPr>
    </w:p>
    <w:p w14:paraId="2A944768" w14:textId="77777777" w:rsidR="00540F8A" w:rsidRDefault="00540F8A">
      <w:pPr>
        <w:pStyle w:val="NoSpacing"/>
        <w:ind w:left="1440" w:firstLine="720"/>
        <w:rPr>
          <w:rFonts w:ascii="Arial" w:hAnsi="Arial" w:cs="Arial"/>
          <w:sz w:val="24"/>
          <w:szCs w:val="24"/>
        </w:rPr>
      </w:pPr>
    </w:p>
    <w:p w14:paraId="09687E5D" w14:textId="77777777" w:rsidR="00540F8A" w:rsidRDefault="00540F8A">
      <w:pPr>
        <w:pStyle w:val="NoSpacing"/>
        <w:ind w:left="1440" w:firstLine="720"/>
        <w:rPr>
          <w:rFonts w:ascii="Arial" w:hAnsi="Arial" w:cs="Arial"/>
          <w:sz w:val="24"/>
          <w:szCs w:val="24"/>
        </w:rPr>
      </w:pPr>
    </w:p>
    <w:p w14:paraId="73E14BAC" w14:textId="77777777" w:rsidR="00540F8A" w:rsidRDefault="00540F8A">
      <w:pPr>
        <w:pStyle w:val="NoSpacing"/>
        <w:ind w:left="1440" w:firstLine="720"/>
        <w:rPr>
          <w:rFonts w:ascii="Arial" w:hAnsi="Arial" w:cs="Arial"/>
          <w:sz w:val="24"/>
          <w:szCs w:val="24"/>
        </w:rPr>
      </w:pPr>
    </w:p>
    <w:p w14:paraId="20C17E70" w14:textId="61F339B0" w:rsidR="00F86E75" w:rsidRDefault="00F86E75" w:rsidP="00F86E75">
      <w:pPr>
        <w:pStyle w:val="NoSpacing"/>
        <w:ind w:left="1440" w:firstLine="720"/>
        <w:rPr>
          <w:rFonts w:ascii="Times New Roman" w:hAnsi="Times New Roman"/>
          <w:sz w:val="24"/>
          <w:szCs w:val="24"/>
        </w:rPr>
      </w:pPr>
    </w:p>
    <w:p w14:paraId="4D7E8F86" w14:textId="77777777" w:rsidR="00540F8A" w:rsidRDefault="00540F8A" w:rsidP="00F86E75">
      <w:pPr>
        <w:pStyle w:val="NoSpacing"/>
        <w:ind w:left="1440" w:firstLine="720"/>
        <w:rPr>
          <w:rFonts w:ascii="Times New Roman" w:hAnsi="Times New Roman"/>
          <w:sz w:val="24"/>
          <w:szCs w:val="24"/>
        </w:rPr>
      </w:pPr>
    </w:p>
    <w:p w14:paraId="55F173BB" w14:textId="77777777" w:rsidR="00540F8A" w:rsidRDefault="00540F8A" w:rsidP="00F86E75">
      <w:pPr>
        <w:pStyle w:val="NoSpacing"/>
        <w:ind w:left="1440" w:firstLine="720"/>
        <w:rPr>
          <w:rFonts w:ascii="Times New Roman" w:hAnsi="Times New Roman"/>
          <w:sz w:val="24"/>
          <w:szCs w:val="24"/>
        </w:rPr>
      </w:pPr>
    </w:p>
    <w:p w14:paraId="1F37B93C" w14:textId="77777777" w:rsidR="00F86E75" w:rsidRDefault="00F86E75" w:rsidP="00F86E75">
      <w:pPr>
        <w:pStyle w:val="NoSpacing"/>
        <w:ind w:left="1440" w:firstLine="720"/>
        <w:rPr>
          <w:rFonts w:ascii="Times New Roman" w:hAnsi="Times New Roman"/>
          <w:sz w:val="24"/>
          <w:szCs w:val="24"/>
        </w:rPr>
      </w:pPr>
    </w:p>
    <w:p w14:paraId="572981E3" w14:textId="77777777" w:rsidR="00F86E75" w:rsidRDefault="00F86E75" w:rsidP="00F86E75">
      <w:pPr>
        <w:pStyle w:val="NoSpacing"/>
        <w:ind w:left="1440" w:firstLine="720"/>
        <w:rPr>
          <w:rFonts w:ascii="Times New Roman" w:hAnsi="Times New Roman"/>
          <w:sz w:val="24"/>
          <w:szCs w:val="24"/>
        </w:rPr>
      </w:pPr>
    </w:p>
    <w:p w14:paraId="17BC7BE2" w14:textId="77777777" w:rsidR="00540F8A" w:rsidRDefault="00540F8A" w:rsidP="00F86E75">
      <w:pPr>
        <w:pStyle w:val="NoSpacing"/>
        <w:ind w:left="1440" w:firstLine="720"/>
        <w:rPr>
          <w:noProof/>
        </w:rPr>
      </w:pPr>
    </w:p>
    <w:p w14:paraId="42AFD377" w14:textId="2AF1C26C" w:rsidR="00F86E75" w:rsidRDefault="00F86E75" w:rsidP="00F86E75">
      <w:pPr>
        <w:pStyle w:val="NoSpacing"/>
        <w:ind w:left="1440" w:firstLine="720"/>
        <w:rPr>
          <w:rFonts w:ascii="Times New Roman" w:hAnsi="Times New Roman"/>
          <w:sz w:val="24"/>
          <w:szCs w:val="24"/>
        </w:rPr>
      </w:pPr>
      <w:r>
        <w:rPr>
          <w:noProof/>
        </w:rPr>
        <w:lastRenderedPageBreak/>
        <w:drawing>
          <wp:inline distT="0" distB="0" distL="0" distR="0" wp14:anchorId="2476A48D" wp14:editId="4AF90242">
            <wp:extent cx="3308985" cy="1861304"/>
            <wp:effectExtent l="0" t="0" r="5715" b="5715"/>
            <wp:docPr id="3" name="Picture 2" descr="BLUE CHRISTMAS SERVICE | Welcome To East Suns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CHRISTMAS SERVICE | Welcome To East Sunshin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15247" cy="1864826"/>
                    </a:xfrm>
                    <a:prstGeom prst="rect">
                      <a:avLst/>
                    </a:prstGeom>
                    <a:noFill/>
                    <a:ln>
                      <a:noFill/>
                    </a:ln>
                  </pic:spPr>
                </pic:pic>
              </a:graphicData>
            </a:graphic>
          </wp:inline>
        </w:drawing>
      </w:r>
    </w:p>
    <w:sectPr w:rsidR="00F86E75" w:rsidSect="00540F8A">
      <w:pgSz w:w="12240" w:h="15840"/>
      <w:pgMar w:top="1440" w:right="1872"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688"/>
    <w:rsid w:val="001C4EF2"/>
    <w:rsid w:val="00292662"/>
    <w:rsid w:val="003011B4"/>
    <w:rsid w:val="00413A18"/>
    <w:rsid w:val="00540F8A"/>
    <w:rsid w:val="00541583"/>
    <w:rsid w:val="005B5A29"/>
    <w:rsid w:val="00644868"/>
    <w:rsid w:val="007825F5"/>
    <w:rsid w:val="007B2DE2"/>
    <w:rsid w:val="00927BE7"/>
    <w:rsid w:val="009802CE"/>
    <w:rsid w:val="00A87232"/>
    <w:rsid w:val="00AB5688"/>
    <w:rsid w:val="00BE1CD4"/>
    <w:rsid w:val="00CD441D"/>
    <w:rsid w:val="00CD6E2A"/>
    <w:rsid w:val="00CE3A24"/>
    <w:rsid w:val="00D167B6"/>
    <w:rsid w:val="00D926B6"/>
    <w:rsid w:val="00F03B81"/>
    <w:rsid w:val="00F8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71CC2"/>
  <w15:chartTrackingRefBased/>
  <w15:docId w15:val="{2EDA8710-65C7-4602-A1E1-6B59B1B8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Longest Night Service of Healing</vt:lpstr>
    </vt:vector>
  </TitlesOfParts>
  <Company>Toshiba</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Longest Night Service of Healing</dc:title>
  <dc:subject/>
  <dc:creator>Tommi</dc:creator>
  <cp:keywords/>
  <dc:description/>
  <cp:lastModifiedBy>St. Paul United Church of Christ</cp:lastModifiedBy>
  <cp:revision>2</cp:revision>
  <cp:lastPrinted>2025-12-17T16:10:00Z</cp:lastPrinted>
  <dcterms:created xsi:type="dcterms:W3CDTF">2025-12-19T16:25:00Z</dcterms:created>
  <dcterms:modified xsi:type="dcterms:W3CDTF">2025-12-19T16:25:00Z</dcterms:modified>
</cp:coreProperties>
</file>