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E9BC" w14:textId="2055D539" w:rsidR="00F85A4D" w:rsidRDefault="00F85A4D" w:rsidP="00F85A4D">
      <w:pPr>
        <w:ind w:left="720" w:hanging="360"/>
        <w:jc w:val="center"/>
      </w:pPr>
      <w:r>
        <w:t>Quiet Time Questions from January 1</w:t>
      </w:r>
      <w:r>
        <w:t>8</w:t>
      </w:r>
      <w:r>
        <w:t>, 2026</w:t>
      </w:r>
    </w:p>
    <w:p w14:paraId="0892C750" w14:textId="77777777" w:rsidR="00F85A4D" w:rsidRDefault="00F85A4D" w:rsidP="00F85A4D">
      <w:pPr>
        <w:ind w:left="720" w:hanging="360"/>
      </w:pPr>
      <w:r>
        <w:t>Begin your quiet time each day with prayer.  Ask the LORD to help you focus and understand what you are studying.</w:t>
      </w:r>
    </w:p>
    <w:p w14:paraId="01F4FED7" w14:textId="735C10A8" w:rsidR="00F85A4D" w:rsidRDefault="00F85A4D" w:rsidP="00F85A4D">
      <w:pPr>
        <w:ind w:left="720" w:hanging="360"/>
      </w:pPr>
      <w:r>
        <w:t xml:space="preserve">MAIN POINT OF THIS WEEK’S PASSAGE:  </w:t>
      </w:r>
      <w:r>
        <w:t>Because God in complete control, we can trust in His plan completely.</w:t>
      </w:r>
    </w:p>
    <w:p w14:paraId="5CB1A7B8" w14:textId="2DB18E52" w:rsidR="00F85A4D" w:rsidRDefault="00F85A4D" w:rsidP="00F85A4D">
      <w:pPr>
        <w:ind w:left="720" w:hanging="360"/>
      </w:pPr>
      <w:r>
        <w:t xml:space="preserve">MEMORY VERSE FOR THE WEEK:  </w:t>
      </w:r>
      <w:r w:rsidRPr="00F85A4D">
        <w:rPr>
          <w:i/>
          <w:iCs/>
        </w:rPr>
        <w:t>“Trust in the LORD with all your heart, and do not lean on your own understanding. In all your ways acknowledge Him, and He will make your paths straight.”</w:t>
      </w:r>
      <w:r>
        <w:t xml:space="preserve"> (</w:t>
      </w:r>
      <w:r>
        <w:t>Proverbs 3:5-6</w:t>
      </w:r>
      <w:r>
        <w:t>)</w:t>
      </w:r>
    </w:p>
    <w:p w14:paraId="04F83FF8" w14:textId="77777777" w:rsidR="00F85A4D" w:rsidRDefault="00F85A4D" w:rsidP="00F85A4D">
      <w:pPr>
        <w:pStyle w:val="ListParagraph"/>
      </w:pPr>
    </w:p>
    <w:p w14:paraId="1DB25028" w14:textId="267C2DDD" w:rsidR="00F85A4D" w:rsidRDefault="00F85A4D" w:rsidP="00F85A4D">
      <w:pPr>
        <w:pStyle w:val="ListParagraph"/>
        <w:numPr>
          <w:ilvl w:val="0"/>
          <w:numId w:val="1"/>
        </w:numPr>
      </w:pPr>
      <w:r>
        <w:t xml:space="preserve">Read Genesis 31:14-55.  </w:t>
      </w:r>
      <w:r>
        <w:t>In what ways do Laban’s actions reveal a lack of trust in God’s plan for his possessions, and how might we be tempted to act similarly when it comes to our money, resources, or future security?</w:t>
      </w:r>
    </w:p>
    <w:p w14:paraId="055B4C46" w14:textId="77777777" w:rsidR="00F85A4D" w:rsidRDefault="00F85A4D" w:rsidP="00F85A4D"/>
    <w:p w14:paraId="7F314FE7" w14:textId="08E528F0" w:rsidR="00F85A4D" w:rsidRDefault="00F85A4D" w:rsidP="00F85A4D">
      <w:pPr>
        <w:pStyle w:val="ListParagraph"/>
        <w:numPr>
          <w:ilvl w:val="0"/>
          <w:numId w:val="1"/>
        </w:numPr>
      </w:pPr>
      <w:r>
        <w:t xml:space="preserve">Read Genesis 31:14-55.  </w:t>
      </w:r>
      <w:r>
        <w:t>Rachel chose revenge rather than trust when she took her father’s household gods. How do we sometimes try to “take matters into our own hands” in broken or painful relationships instead of trusting God to bring justice and healing?</w:t>
      </w:r>
    </w:p>
    <w:p w14:paraId="044A8D35" w14:textId="77777777" w:rsidR="00F85A4D" w:rsidRDefault="00F85A4D" w:rsidP="00F85A4D">
      <w:pPr>
        <w:pStyle w:val="ListParagraph"/>
      </w:pPr>
    </w:p>
    <w:p w14:paraId="4645F165" w14:textId="77777777" w:rsidR="00F85A4D" w:rsidRDefault="00F85A4D" w:rsidP="00F85A4D"/>
    <w:p w14:paraId="4EFDFC3A" w14:textId="437F0813" w:rsidR="004C040F" w:rsidRDefault="00F85A4D" w:rsidP="00F85A4D">
      <w:pPr>
        <w:pStyle w:val="ListParagraph"/>
        <w:numPr>
          <w:ilvl w:val="0"/>
          <w:numId w:val="1"/>
        </w:numPr>
      </w:pPr>
      <w:r>
        <w:t xml:space="preserve">Read Genesis 31:14-55.  </w:t>
      </w:r>
      <w:r>
        <w:t>Jacob obeyed God by leaving Paddan Aram, yet fear led him to act deceptively. How can fear affect the way we follow God’s direction today, and what does it look like to move forward in faith rather than being controlled by our emotions?</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0738E"/>
    <w:multiLevelType w:val="hybridMultilevel"/>
    <w:tmpl w:val="FE24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00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4D"/>
    <w:rsid w:val="00141017"/>
    <w:rsid w:val="004C040F"/>
    <w:rsid w:val="00542719"/>
    <w:rsid w:val="00710759"/>
    <w:rsid w:val="007C3A97"/>
    <w:rsid w:val="008510B1"/>
    <w:rsid w:val="00906A5E"/>
    <w:rsid w:val="009A17BB"/>
    <w:rsid w:val="00F8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5AD0"/>
  <w15:chartTrackingRefBased/>
  <w15:docId w15:val="{D84631A2-0EAD-4F33-A0A0-A30662AE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A4D"/>
    <w:rPr>
      <w:rFonts w:eastAsiaTheme="majorEastAsia" w:cstheme="majorBidi"/>
      <w:color w:val="272727" w:themeColor="text1" w:themeTint="D8"/>
    </w:rPr>
  </w:style>
  <w:style w:type="paragraph" w:styleId="Title">
    <w:name w:val="Title"/>
    <w:basedOn w:val="Normal"/>
    <w:next w:val="Normal"/>
    <w:link w:val="TitleChar"/>
    <w:uiPriority w:val="10"/>
    <w:qFormat/>
    <w:rsid w:val="00F85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A4D"/>
    <w:pPr>
      <w:spacing w:before="160"/>
      <w:jc w:val="center"/>
    </w:pPr>
    <w:rPr>
      <w:i/>
      <w:iCs/>
      <w:color w:val="404040" w:themeColor="text1" w:themeTint="BF"/>
    </w:rPr>
  </w:style>
  <w:style w:type="character" w:customStyle="1" w:styleId="QuoteChar">
    <w:name w:val="Quote Char"/>
    <w:basedOn w:val="DefaultParagraphFont"/>
    <w:link w:val="Quote"/>
    <w:uiPriority w:val="29"/>
    <w:rsid w:val="00F85A4D"/>
    <w:rPr>
      <w:i/>
      <w:iCs/>
      <w:color w:val="404040" w:themeColor="text1" w:themeTint="BF"/>
    </w:rPr>
  </w:style>
  <w:style w:type="paragraph" w:styleId="ListParagraph">
    <w:name w:val="List Paragraph"/>
    <w:basedOn w:val="Normal"/>
    <w:uiPriority w:val="34"/>
    <w:qFormat/>
    <w:rsid w:val="00F85A4D"/>
    <w:pPr>
      <w:ind w:left="720"/>
      <w:contextualSpacing/>
    </w:pPr>
  </w:style>
  <w:style w:type="character" w:styleId="IntenseEmphasis">
    <w:name w:val="Intense Emphasis"/>
    <w:basedOn w:val="DefaultParagraphFont"/>
    <w:uiPriority w:val="21"/>
    <w:qFormat/>
    <w:rsid w:val="00F85A4D"/>
    <w:rPr>
      <w:i/>
      <w:iCs/>
      <w:color w:val="0F4761" w:themeColor="accent1" w:themeShade="BF"/>
    </w:rPr>
  </w:style>
  <w:style w:type="paragraph" w:styleId="IntenseQuote">
    <w:name w:val="Intense Quote"/>
    <w:basedOn w:val="Normal"/>
    <w:next w:val="Normal"/>
    <w:link w:val="IntenseQuoteChar"/>
    <w:uiPriority w:val="30"/>
    <w:qFormat/>
    <w:rsid w:val="00F8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A4D"/>
    <w:rPr>
      <w:i/>
      <w:iCs/>
      <w:color w:val="0F4761" w:themeColor="accent1" w:themeShade="BF"/>
    </w:rPr>
  </w:style>
  <w:style w:type="character" w:styleId="IntenseReference">
    <w:name w:val="Intense Reference"/>
    <w:basedOn w:val="DefaultParagraphFont"/>
    <w:uiPriority w:val="32"/>
    <w:qFormat/>
    <w:rsid w:val="00F85A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2026-01-18T01:46:00Z</dcterms:created>
  <dcterms:modified xsi:type="dcterms:W3CDTF">2026-01-18T01:50:00Z</dcterms:modified>
</cp:coreProperties>
</file>