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D54F9" w14:textId="77777777" w:rsidR="00DA58D4" w:rsidRDefault="003C2C7A">
      <w:pPr>
        <w:pStyle w:val="Heading1"/>
      </w:pPr>
      <w:r>
        <w:rPr>
          <w:sz w:val="56"/>
          <w:szCs w:val="56"/>
        </w:rPr>
        <w:t>Small Groups</w:t>
      </w:r>
    </w:p>
    <w:p w14:paraId="7081BA82" w14:textId="77777777" w:rsidR="00DA58D4" w:rsidRDefault="003C2C7A">
      <w:pPr>
        <w:spacing w:after="400"/>
        <w:jc w:val="center"/>
      </w:pPr>
      <w:r>
        <w:rPr>
          <w:i/>
          <w:iCs/>
          <w:sz w:val="26"/>
          <w:szCs w:val="26"/>
        </w:rPr>
        <w:t>Real relationships. Christ-centered community. Life-on-life discipleship.</w:t>
      </w:r>
    </w:p>
    <w:p w14:paraId="3BDCF634" w14:textId="39F71768" w:rsidR="00DA58D4" w:rsidRDefault="003C2C7A">
      <w:pPr>
        <w:spacing w:after="250"/>
      </w:pPr>
      <w:r>
        <w:rPr>
          <w:b/>
          <w:bCs/>
          <w:sz w:val="26"/>
          <w:szCs w:val="26"/>
        </w:rPr>
        <w:t>You were made for community.</w:t>
      </w:r>
      <w:r>
        <w:t xml:space="preserve"> At The Way, we believe that following Jesus was never meant to be a solo journey. That's why small groups are at the heart of who we are, </w:t>
      </w:r>
      <w:r>
        <w:t>they're where real life happens, where faith grows deeper, and where you'll find people who will walk with you through every season.</w:t>
      </w:r>
    </w:p>
    <w:p w14:paraId="26DDEECD" w14:textId="77777777" w:rsidR="00DA58D4" w:rsidRDefault="003C2C7A">
      <w:pPr>
        <w:pStyle w:val="Heading2"/>
      </w:pPr>
      <w:r>
        <w:t>What Is a Small Group?</w:t>
      </w:r>
    </w:p>
    <w:p w14:paraId="2B1EF402" w14:textId="77777777" w:rsidR="00DA58D4" w:rsidRDefault="003C2C7A">
      <w:pPr>
        <w:spacing w:after="200"/>
      </w:pPr>
      <w:r>
        <w:t>A small group is a gathering of 8-14 people who meet regularly in homes throughout our community. Together, we study Scripture, pray for one another, and build the kind of friendships that go beyond Sunday morning. It's where masks come off, real conversations happen, and Christ-centered community takes root.</w:t>
      </w:r>
    </w:p>
    <w:p w14:paraId="5D83B9C8" w14:textId="109D2D0A" w:rsidR="00DA58D4" w:rsidRDefault="003C2C7A">
      <w:pPr>
        <w:spacing w:after="300"/>
      </w:pPr>
      <w:r>
        <w:t xml:space="preserve">Our groups follow a simple rhythm: we gather bi-weekly during certain seasons of the year, </w:t>
      </w:r>
      <w:r>
        <w:t>with seasonal shifts for discipleship courses and summer service projects. This structure gives you consistency without overwhelming your calendar.</w:t>
      </w:r>
    </w:p>
    <w:p w14:paraId="217B0B52" w14:textId="77777777" w:rsidR="00DA58D4" w:rsidRDefault="003C2C7A">
      <w:pPr>
        <w:pStyle w:val="Heading2"/>
      </w:pPr>
      <w:r>
        <w:t>Why Join a Small 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0"/>
        <w:gridCol w:w="5400"/>
      </w:tblGrid>
      <w:tr w:rsidR="00DA58D4" w14:paraId="79775DAD" w14:textId="77777777">
        <w:tblPrEx>
          <w:tblCellMar>
            <w:top w:w="0" w:type="dxa"/>
            <w:bottom w:w="0" w:type="dxa"/>
          </w:tblCellMar>
        </w:tblPrEx>
        <w:tc>
          <w:tcPr>
            <w:tcW w:w="5040" w:type="dxa"/>
            <w:tcBorders>
              <w:top w:val="nil"/>
              <w:left w:val="nil"/>
              <w:bottom w:val="nil"/>
              <w:right w:val="nil"/>
            </w:tcBorders>
            <w:shd w:val="clear" w:color="auto" w:fill="E8F1F8"/>
            <w:tcMar>
              <w:top w:w="150" w:type="dxa"/>
              <w:left w:w="200" w:type="dxa"/>
              <w:bottom w:w="150" w:type="dxa"/>
              <w:right w:w="200" w:type="dxa"/>
            </w:tcMar>
          </w:tcPr>
          <w:p w14:paraId="086DFE37" w14:textId="77777777" w:rsidR="00DA58D4" w:rsidRDefault="003C2C7A">
            <w:pPr>
              <w:spacing w:after="80"/>
            </w:pPr>
            <w:r>
              <w:rPr>
                <w:rFonts w:ascii="Arial" w:eastAsia="Arial" w:hAnsi="Arial" w:cs="Arial"/>
                <w:b/>
                <w:bCs/>
                <w:color w:val="1A3A5C"/>
              </w:rPr>
              <w:t>Deeper Discipleship</w:t>
            </w:r>
          </w:p>
          <w:p w14:paraId="7EBE4B02" w14:textId="77777777" w:rsidR="00DA58D4" w:rsidRDefault="003C2C7A">
            <w:r>
              <w:rPr>
                <w:sz w:val="22"/>
                <w:szCs w:val="22"/>
              </w:rPr>
              <w:t>You can listen to a sermon, but you wrestle with truth in a small group. This is where Scripture moves from head knowledge to heart transformation.</w:t>
            </w:r>
          </w:p>
        </w:tc>
        <w:tc>
          <w:tcPr>
            <w:tcW w:w="5040" w:type="dxa"/>
            <w:tcBorders>
              <w:top w:val="nil"/>
              <w:left w:val="nil"/>
              <w:bottom w:val="nil"/>
              <w:right w:val="nil"/>
            </w:tcBorders>
            <w:tcMar>
              <w:top w:w="150" w:type="dxa"/>
              <w:left w:w="200" w:type="dxa"/>
              <w:bottom w:w="150" w:type="dxa"/>
              <w:right w:w="200" w:type="dxa"/>
            </w:tcMar>
          </w:tcPr>
          <w:p w14:paraId="6550936B" w14:textId="77777777" w:rsidR="00DA58D4" w:rsidRDefault="003C2C7A">
            <w:pPr>
              <w:spacing w:after="80"/>
            </w:pPr>
            <w:r>
              <w:rPr>
                <w:rFonts w:ascii="Arial" w:eastAsia="Arial" w:hAnsi="Arial" w:cs="Arial"/>
                <w:b/>
                <w:bCs/>
                <w:color w:val="1A3A5C"/>
              </w:rPr>
              <w:t>Authentic Community</w:t>
            </w:r>
          </w:p>
          <w:p w14:paraId="5F346E46" w14:textId="77777777" w:rsidR="00DA58D4" w:rsidRDefault="003C2C7A">
            <w:r>
              <w:rPr>
                <w:sz w:val="22"/>
                <w:szCs w:val="22"/>
              </w:rPr>
              <w:t>In a world marked by isolation, small groups are where genuine friendships form—where you're truly known and where you belong.</w:t>
            </w:r>
          </w:p>
        </w:tc>
      </w:tr>
      <w:tr w:rsidR="00DA58D4" w14:paraId="5881207C" w14:textId="77777777">
        <w:tblPrEx>
          <w:tblCellMar>
            <w:top w:w="0" w:type="dxa"/>
            <w:bottom w:w="0" w:type="dxa"/>
          </w:tblCellMar>
        </w:tblPrEx>
        <w:tc>
          <w:tcPr>
            <w:tcW w:w="5040" w:type="dxa"/>
            <w:tcBorders>
              <w:top w:val="nil"/>
              <w:left w:val="nil"/>
              <w:bottom w:val="nil"/>
              <w:right w:val="nil"/>
            </w:tcBorders>
            <w:tcMar>
              <w:top w:w="150" w:type="dxa"/>
              <w:left w:w="200" w:type="dxa"/>
              <w:bottom w:w="150" w:type="dxa"/>
              <w:right w:w="200" w:type="dxa"/>
            </w:tcMar>
          </w:tcPr>
          <w:p w14:paraId="7351A56A" w14:textId="77777777" w:rsidR="00DA58D4" w:rsidRDefault="003C2C7A">
            <w:pPr>
              <w:spacing w:after="80"/>
            </w:pPr>
            <w:r>
              <w:rPr>
                <w:rFonts w:ascii="Arial" w:eastAsia="Arial" w:hAnsi="Arial" w:cs="Arial"/>
                <w:b/>
                <w:bCs/>
                <w:color w:val="1A3A5C"/>
              </w:rPr>
              <w:t>Real Support</w:t>
            </w:r>
          </w:p>
          <w:p w14:paraId="1E43BF2F" w14:textId="77777777" w:rsidR="00DA58D4" w:rsidRDefault="003C2C7A">
            <w:r>
              <w:rPr>
                <w:sz w:val="22"/>
                <w:szCs w:val="22"/>
              </w:rPr>
              <w:t xml:space="preserve">Life gets hard. Small groups provide a safety net </w:t>
            </w:r>
            <w:proofErr w:type="gramStart"/>
            <w:r>
              <w:rPr>
                <w:sz w:val="22"/>
                <w:szCs w:val="22"/>
              </w:rPr>
              <w:t>of</w:t>
            </w:r>
            <w:proofErr w:type="gramEnd"/>
            <w:r>
              <w:rPr>
                <w:sz w:val="22"/>
                <w:szCs w:val="22"/>
              </w:rPr>
              <w:t xml:space="preserve"> people who will pray with you, carry your burdens, and encourage you through every season.</w:t>
            </w:r>
          </w:p>
        </w:tc>
        <w:tc>
          <w:tcPr>
            <w:tcW w:w="5040" w:type="dxa"/>
            <w:tcBorders>
              <w:top w:val="nil"/>
              <w:left w:val="nil"/>
              <w:bottom w:val="nil"/>
              <w:right w:val="nil"/>
            </w:tcBorders>
            <w:shd w:val="clear" w:color="auto" w:fill="E8F1F8"/>
            <w:tcMar>
              <w:top w:w="150" w:type="dxa"/>
              <w:left w:w="200" w:type="dxa"/>
              <w:bottom w:w="150" w:type="dxa"/>
              <w:right w:w="200" w:type="dxa"/>
            </w:tcMar>
          </w:tcPr>
          <w:p w14:paraId="280A224D" w14:textId="77777777" w:rsidR="00DA58D4" w:rsidRDefault="003C2C7A">
            <w:pPr>
              <w:spacing w:after="80"/>
            </w:pPr>
            <w:r>
              <w:rPr>
                <w:rFonts w:ascii="Arial" w:eastAsia="Arial" w:hAnsi="Arial" w:cs="Arial"/>
                <w:b/>
                <w:bCs/>
                <w:color w:val="1A3A5C"/>
              </w:rPr>
              <w:t>Missional Impact</w:t>
            </w:r>
          </w:p>
          <w:p w14:paraId="27D2AE9A" w14:textId="77777777" w:rsidR="00DA58D4" w:rsidRDefault="003C2C7A">
            <w:r>
              <w:rPr>
                <w:sz w:val="22"/>
                <w:szCs w:val="22"/>
              </w:rPr>
              <w:t>Small groups aren't holy huddles—they're training grounds for mission. Together, we serve our neighbors and share the love of Christ.</w:t>
            </w:r>
          </w:p>
        </w:tc>
      </w:tr>
    </w:tbl>
    <w:p w14:paraId="6CC82D61" w14:textId="77777777" w:rsidR="00DA58D4" w:rsidRDefault="003C2C7A">
      <w:pPr>
        <w:pStyle w:val="Heading2"/>
      </w:pPr>
      <w:r>
        <w:t>What to Expect</w:t>
      </w:r>
    </w:p>
    <w:p w14:paraId="5681D780" w14:textId="77777777" w:rsidR="00DA58D4" w:rsidRDefault="003C2C7A">
      <w:pPr>
        <w:spacing w:after="200"/>
      </w:pPr>
      <w:r>
        <w:t>When you join a small group, here's what a typical gathering looks like:</w:t>
      </w:r>
    </w:p>
    <w:p w14:paraId="4E352DAE" w14:textId="77777777" w:rsidR="00DA58D4" w:rsidRDefault="003C2C7A">
      <w:pPr>
        <w:spacing w:after="120"/>
      </w:pPr>
      <w:proofErr w:type="gramStart"/>
      <w:r>
        <w:rPr>
          <w:b/>
          <w:bCs/>
        </w:rPr>
        <w:t xml:space="preserve">Connection </w:t>
      </w:r>
      <w:r>
        <w:t>— We</w:t>
      </w:r>
      <w:proofErr w:type="gramEnd"/>
      <w:r>
        <w:t xml:space="preserve"> start by catching up on life. How was your week? What's God doing? What are you wrestling with?</w:t>
      </w:r>
    </w:p>
    <w:p w14:paraId="6926406E" w14:textId="786CB6DC" w:rsidR="00DA58D4" w:rsidRDefault="003C2C7A">
      <w:pPr>
        <w:spacing w:after="120"/>
      </w:pPr>
      <w:r>
        <w:rPr>
          <w:b/>
          <w:bCs/>
        </w:rPr>
        <w:t xml:space="preserve">Scripture </w:t>
      </w:r>
      <w:r>
        <w:t xml:space="preserve">— We dig into God's Word together, focusing our discussions on the very things we are working through on Sunday mornings, through pulpit curriculum. No worries, if you miss, each </w:t>
      </w:r>
      <w:proofErr w:type="gramStart"/>
      <w:r>
        <w:t>meetings</w:t>
      </w:r>
      <w:proofErr w:type="gramEnd"/>
      <w:r>
        <w:t xml:space="preserve"> begins with a helpful recap allowing anyone to jump right in. </w:t>
      </w:r>
    </w:p>
    <w:p w14:paraId="7B829C17" w14:textId="53016AD8" w:rsidR="00DA58D4" w:rsidRDefault="003C2C7A">
      <w:pPr>
        <w:spacing w:after="120"/>
      </w:pPr>
      <w:r>
        <w:rPr>
          <w:b/>
          <w:bCs/>
        </w:rPr>
        <w:t xml:space="preserve">Prayer </w:t>
      </w:r>
      <w:r>
        <w:t xml:space="preserve">— We pray for each other, </w:t>
      </w:r>
      <w:r>
        <w:t>not just surface-level requests, but the real stuff that matters.</w:t>
      </w:r>
    </w:p>
    <w:p w14:paraId="5CAB2048" w14:textId="77777777" w:rsidR="00DA58D4" w:rsidRDefault="003C2C7A">
      <w:pPr>
        <w:spacing w:after="300"/>
      </w:pPr>
      <w:r>
        <w:rPr>
          <w:b/>
          <w:bCs/>
        </w:rPr>
        <w:t xml:space="preserve">Fellowship </w:t>
      </w:r>
      <w:r>
        <w:t>— We share a meal or snacks, linger over conversation, and enjoy being together.</w:t>
      </w:r>
    </w:p>
    <w:p w14:paraId="640920EE" w14:textId="77777777" w:rsidR="003C2C7A" w:rsidRDefault="003C2C7A">
      <w:pPr>
        <w:pStyle w:val="Heading2"/>
      </w:pPr>
    </w:p>
    <w:p w14:paraId="2C0242CC" w14:textId="7DB00051" w:rsidR="00DA58D4" w:rsidRDefault="003C2C7A">
      <w:pPr>
        <w:pStyle w:val="Heading2"/>
      </w:pPr>
      <w:r>
        <w:lastRenderedPageBreak/>
        <w:t>Our Annual Rhythm</w:t>
      </w:r>
    </w:p>
    <w:p w14:paraId="6DC96160" w14:textId="77777777" w:rsidR="00DA58D4" w:rsidRDefault="003C2C7A">
      <w:pPr>
        <w:spacing w:after="200"/>
      </w:pPr>
      <w:r>
        <w:t>We've designed a sustainable rhythm that keeps community strong all year long: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78"/>
        <w:gridCol w:w="3749"/>
        <w:gridCol w:w="4371"/>
      </w:tblGrid>
      <w:tr w:rsidR="00DA58D4" w14:paraId="23986778" w14:textId="77777777">
        <w:tblPrEx>
          <w:tblCellMar>
            <w:top w:w="0" w:type="dxa"/>
            <w:bottom w:w="0" w:type="dxa"/>
          </w:tblCellMar>
        </w:tblPrEx>
        <w:tc>
          <w:tcPr>
            <w:tcW w:w="2500" w:type="dxa"/>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tcPr>
          <w:p w14:paraId="61A994D6" w14:textId="77777777" w:rsidR="00DA58D4" w:rsidRDefault="003C2C7A">
            <w:r>
              <w:rPr>
                <w:rFonts w:ascii="Arial" w:eastAsia="Arial" w:hAnsi="Arial" w:cs="Arial"/>
                <w:b/>
                <w:bCs/>
                <w:color w:val="FFFFFF"/>
                <w:sz w:val="22"/>
                <w:szCs w:val="22"/>
              </w:rPr>
              <w:t>Season</w:t>
            </w:r>
          </w:p>
        </w:tc>
        <w:tc>
          <w:tcPr>
            <w:tcW w:w="3500" w:type="dxa"/>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tcPr>
          <w:p w14:paraId="41BFC469" w14:textId="77777777" w:rsidR="00DA58D4" w:rsidRDefault="003C2C7A">
            <w:r>
              <w:rPr>
                <w:rFonts w:ascii="Arial" w:eastAsia="Arial" w:hAnsi="Arial" w:cs="Arial"/>
                <w:b/>
                <w:bCs/>
                <w:color w:val="FFFFFF"/>
                <w:sz w:val="22"/>
                <w:szCs w:val="22"/>
              </w:rPr>
              <w:t>Format</w:t>
            </w:r>
          </w:p>
        </w:tc>
        <w:tc>
          <w:tcPr>
            <w:tcW w:w="4080" w:type="dxa"/>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tcPr>
          <w:p w14:paraId="74DED4D8" w14:textId="77777777" w:rsidR="00DA58D4" w:rsidRDefault="003C2C7A">
            <w:r>
              <w:rPr>
                <w:rFonts w:ascii="Arial" w:eastAsia="Arial" w:hAnsi="Arial" w:cs="Arial"/>
                <w:b/>
                <w:bCs/>
                <w:color w:val="FFFFFF"/>
                <w:sz w:val="22"/>
                <w:szCs w:val="22"/>
              </w:rPr>
              <w:t>Focus</w:t>
            </w:r>
          </w:p>
        </w:tc>
      </w:tr>
      <w:tr w:rsidR="00DA58D4" w14:paraId="767238E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8C629F5" w14:textId="77777777" w:rsidR="00DA58D4" w:rsidRDefault="003C2C7A">
            <w:r>
              <w:rPr>
                <w:b/>
                <w:bCs/>
                <w:sz w:val="22"/>
                <w:szCs w:val="22"/>
              </w:rPr>
              <w:t>Jan – Mar</w:t>
            </w:r>
          </w:p>
        </w:tc>
        <w:tc>
          <w:tcPr>
            <w:tcW w:w="35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55445ACB" w14:textId="77777777" w:rsidR="00DA58D4" w:rsidRDefault="003C2C7A">
            <w:r>
              <w:rPr>
                <w:sz w:val="22"/>
                <w:szCs w:val="22"/>
              </w:rPr>
              <w:t>Small Groups (bi-weekly)</w:t>
            </w:r>
          </w:p>
        </w:tc>
        <w:tc>
          <w:tcPr>
            <w:tcW w:w="408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A5BFFD4" w14:textId="77777777" w:rsidR="00DA58D4" w:rsidRDefault="003C2C7A">
            <w:r>
              <w:rPr>
                <w:sz w:val="22"/>
                <w:szCs w:val="22"/>
              </w:rPr>
              <w:t>Build community, establish rhythms</w:t>
            </w:r>
          </w:p>
        </w:tc>
      </w:tr>
      <w:tr w:rsidR="00DA58D4" w14:paraId="567D7C7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8F1F8"/>
            <w:tcMar>
              <w:top w:w="60" w:type="dxa"/>
              <w:left w:w="120" w:type="dxa"/>
              <w:bottom w:w="60" w:type="dxa"/>
              <w:right w:w="120" w:type="dxa"/>
            </w:tcMar>
          </w:tcPr>
          <w:p w14:paraId="16FF2FA0" w14:textId="77777777" w:rsidR="00DA58D4" w:rsidRDefault="003C2C7A">
            <w:r>
              <w:rPr>
                <w:b/>
                <w:bCs/>
                <w:sz w:val="22"/>
                <w:szCs w:val="22"/>
              </w:rPr>
              <w:t>Apr – Mid Jun</w:t>
            </w:r>
          </w:p>
        </w:tc>
        <w:tc>
          <w:tcPr>
            <w:tcW w:w="3500" w:type="dxa"/>
            <w:tcBorders>
              <w:top w:val="single" w:sz="1" w:space="0" w:color="CCCCCC"/>
              <w:left w:val="single" w:sz="1" w:space="0" w:color="CCCCCC"/>
              <w:bottom w:val="single" w:sz="1" w:space="0" w:color="CCCCCC"/>
              <w:right w:val="single" w:sz="1" w:space="0" w:color="CCCCCC"/>
            </w:tcBorders>
            <w:shd w:val="clear" w:color="auto" w:fill="E8F1F8"/>
            <w:tcMar>
              <w:top w:w="60" w:type="dxa"/>
              <w:left w:w="120" w:type="dxa"/>
              <w:bottom w:w="60" w:type="dxa"/>
              <w:right w:w="120" w:type="dxa"/>
            </w:tcMar>
          </w:tcPr>
          <w:p w14:paraId="56D2B7E8" w14:textId="77777777" w:rsidR="00DA58D4" w:rsidRDefault="003C2C7A">
            <w:r>
              <w:rPr>
                <w:sz w:val="22"/>
                <w:szCs w:val="22"/>
              </w:rPr>
              <w:t>Discipleship Courses</w:t>
            </w:r>
          </w:p>
        </w:tc>
        <w:tc>
          <w:tcPr>
            <w:tcW w:w="4080" w:type="dxa"/>
            <w:tcBorders>
              <w:top w:val="single" w:sz="1" w:space="0" w:color="CCCCCC"/>
              <w:left w:val="single" w:sz="1" w:space="0" w:color="CCCCCC"/>
              <w:bottom w:val="single" w:sz="1" w:space="0" w:color="CCCCCC"/>
              <w:right w:val="single" w:sz="1" w:space="0" w:color="CCCCCC"/>
            </w:tcBorders>
            <w:shd w:val="clear" w:color="auto" w:fill="E8F1F8"/>
            <w:tcMar>
              <w:top w:w="60" w:type="dxa"/>
              <w:left w:w="120" w:type="dxa"/>
              <w:bottom w:w="60" w:type="dxa"/>
              <w:right w:w="120" w:type="dxa"/>
            </w:tcMar>
          </w:tcPr>
          <w:p w14:paraId="6CE6349E" w14:textId="77777777" w:rsidR="00DA58D4" w:rsidRDefault="003C2C7A">
            <w:r>
              <w:rPr>
                <w:sz w:val="22"/>
                <w:szCs w:val="22"/>
              </w:rPr>
              <w:t>Foundational training, spiritual formation</w:t>
            </w:r>
          </w:p>
        </w:tc>
      </w:tr>
      <w:tr w:rsidR="00DA58D4" w14:paraId="68CC3591"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71CF72A" w14:textId="77777777" w:rsidR="00DA58D4" w:rsidRDefault="003C2C7A">
            <w:r>
              <w:rPr>
                <w:b/>
                <w:bCs/>
                <w:sz w:val="22"/>
                <w:szCs w:val="22"/>
              </w:rPr>
              <w:t>Mid Jun – Aug</w:t>
            </w:r>
          </w:p>
        </w:tc>
        <w:tc>
          <w:tcPr>
            <w:tcW w:w="35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D42CB7E" w14:textId="77777777" w:rsidR="00DA58D4" w:rsidRDefault="003C2C7A">
            <w:r>
              <w:rPr>
                <w:sz w:val="22"/>
                <w:szCs w:val="22"/>
              </w:rPr>
              <w:t>Summer Service Projects</w:t>
            </w:r>
          </w:p>
        </w:tc>
        <w:tc>
          <w:tcPr>
            <w:tcW w:w="408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6857452" w14:textId="77777777" w:rsidR="00DA58D4" w:rsidRDefault="003C2C7A">
            <w:r>
              <w:rPr>
                <w:sz w:val="22"/>
                <w:szCs w:val="22"/>
              </w:rPr>
              <w:t>Shared mission, serve together</w:t>
            </w:r>
          </w:p>
        </w:tc>
      </w:tr>
      <w:tr w:rsidR="00DA58D4" w14:paraId="7F21D035"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8F1F8"/>
            <w:tcMar>
              <w:top w:w="60" w:type="dxa"/>
              <w:left w:w="120" w:type="dxa"/>
              <w:bottom w:w="60" w:type="dxa"/>
              <w:right w:w="120" w:type="dxa"/>
            </w:tcMar>
          </w:tcPr>
          <w:p w14:paraId="7D2FFC53" w14:textId="77777777" w:rsidR="00DA58D4" w:rsidRDefault="003C2C7A">
            <w:r>
              <w:rPr>
                <w:b/>
                <w:bCs/>
                <w:sz w:val="22"/>
                <w:szCs w:val="22"/>
              </w:rPr>
              <w:t>Sep – Mid Oct</w:t>
            </w:r>
          </w:p>
        </w:tc>
        <w:tc>
          <w:tcPr>
            <w:tcW w:w="3500" w:type="dxa"/>
            <w:tcBorders>
              <w:top w:val="single" w:sz="1" w:space="0" w:color="CCCCCC"/>
              <w:left w:val="single" w:sz="1" w:space="0" w:color="CCCCCC"/>
              <w:bottom w:val="single" w:sz="1" w:space="0" w:color="CCCCCC"/>
              <w:right w:val="single" w:sz="1" w:space="0" w:color="CCCCCC"/>
            </w:tcBorders>
            <w:shd w:val="clear" w:color="auto" w:fill="E8F1F8"/>
            <w:tcMar>
              <w:top w:w="60" w:type="dxa"/>
              <w:left w:w="120" w:type="dxa"/>
              <w:bottom w:w="60" w:type="dxa"/>
              <w:right w:w="120" w:type="dxa"/>
            </w:tcMar>
          </w:tcPr>
          <w:p w14:paraId="34EFF7A3" w14:textId="77777777" w:rsidR="00DA58D4" w:rsidRDefault="003C2C7A">
            <w:r>
              <w:rPr>
                <w:sz w:val="22"/>
                <w:szCs w:val="22"/>
              </w:rPr>
              <w:t>Small Groups (bi-weekly)</w:t>
            </w:r>
          </w:p>
        </w:tc>
        <w:tc>
          <w:tcPr>
            <w:tcW w:w="4080" w:type="dxa"/>
            <w:tcBorders>
              <w:top w:val="single" w:sz="1" w:space="0" w:color="CCCCCC"/>
              <w:left w:val="single" w:sz="1" w:space="0" w:color="CCCCCC"/>
              <w:bottom w:val="single" w:sz="1" w:space="0" w:color="CCCCCC"/>
              <w:right w:val="single" w:sz="1" w:space="0" w:color="CCCCCC"/>
            </w:tcBorders>
            <w:shd w:val="clear" w:color="auto" w:fill="E8F1F8"/>
            <w:tcMar>
              <w:top w:w="60" w:type="dxa"/>
              <w:left w:w="120" w:type="dxa"/>
              <w:bottom w:w="60" w:type="dxa"/>
              <w:right w:w="120" w:type="dxa"/>
            </w:tcMar>
          </w:tcPr>
          <w:p w14:paraId="74FBE8E0" w14:textId="77777777" w:rsidR="00DA58D4" w:rsidRDefault="003C2C7A">
            <w:r>
              <w:rPr>
                <w:sz w:val="22"/>
                <w:szCs w:val="22"/>
              </w:rPr>
              <w:t>Return to study, apply Scripture</w:t>
            </w:r>
          </w:p>
        </w:tc>
      </w:tr>
      <w:tr w:rsidR="00DA58D4" w14:paraId="1E575DB3"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F3D84C1" w14:textId="77777777" w:rsidR="00DA58D4" w:rsidRDefault="003C2C7A">
            <w:r>
              <w:rPr>
                <w:b/>
                <w:bCs/>
                <w:sz w:val="22"/>
                <w:szCs w:val="22"/>
              </w:rPr>
              <w:t>Mid Oct – Nov</w:t>
            </w:r>
          </w:p>
        </w:tc>
        <w:tc>
          <w:tcPr>
            <w:tcW w:w="35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61AB190" w14:textId="77777777" w:rsidR="00DA58D4" w:rsidRDefault="003C2C7A">
            <w:r>
              <w:rPr>
                <w:sz w:val="22"/>
                <w:szCs w:val="22"/>
              </w:rPr>
              <w:t>Discipleship Courses</w:t>
            </w:r>
          </w:p>
        </w:tc>
        <w:tc>
          <w:tcPr>
            <w:tcW w:w="408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91AA5CC" w14:textId="77777777" w:rsidR="00DA58D4" w:rsidRDefault="003C2C7A">
            <w:r>
              <w:rPr>
                <w:sz w:val="22"/>
                <w:szCs w:val="22"/>
              </w:rPr>
              <w:t>Deeper training, leader development</w:t>
            </w:r>
          </w:p>
        </w:tc>
      </w:tr>
      <w:tr w:rsidR="00DA58D4" w14:paraId="2E355FC7"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E8F1F8"/>
            <w:tcMar>
              <w:top w:w="60" w:type="dxa"/>
              <w:left w:w="120" w:type="dxa"/>
              <w:bottom w:w="60" w:type="dxa"/>
              <w:right w:w="120" w:type="dxa"/>
            </w:tcMar>
          </w:tcPr>
          <w:p w14:paraId="18B266A9" w14:textId="77777777" w:rsidR="00DA58D4" w:rsidRDefault="003C2C7A">
            <w:r>
              <w:rPr>
                <w:b/>
                <w:bCs/>
                <w:sz w:val="22"/>
                <w:szCs w:val="22"/>
              </w:rPr>
              <w:t>December</w:t>
            </w:r>
          </w:p>
        </w:tc>
        <w:tc>
          <w:tcPr>
            <w:tcW w:w="3500" w:type="dxa"/>
            <w:tcBorders>
              <w:top w:val="single" w:sz="1" w:space="0" w:color="CCCCCC"/>
              <w:left w:val="single" w:sz="1" w:space="0" w:color="CCCCCC"/>
              <w:bottom w:val="single" w:sz="1" w:space="0" w:color="CCCCCC"/>
              <w:right w:val="single" w:sz="1" w:space="0" w:color="CCCCCC"/>
            </w:tcBorders>
            <w:shd w:val="clear" w:color="auto" w:fill="E8F1F8"/>
            <w:tcMar>
              <w:top w:w="60" w:type="dxa"/>
              <w:left w:w="120" w:type="dxa"/>
              <w:bottom w:w="60" w:type="dxa"/>
              <w:right w:w="120" w:type="dxa"/>
            </w:tcMar>
          </w:tcPr>
          <w:p w14:paraId="0F191194" w14:textId="77777777" w:rsidR="00DA58D4" w:rsidRDefault="003C2C7A">
            <w:r>
              <w:rPr>
                <w:sz w:val="22"/>
                <w:szCs w:val="22"/>
              </w:rPr>
              <w:t>Sabbath Rest</w:t>
            </w:r>
          </w:p>
        </w:tc>
        <w:tc>
          <w:tcPr>
            <w:tcW w:w="4080" w:type="dxa"/>
            <w:tcBorders>
              <w:top w:val="single" w:sz="1" w:space="0" w:color="CCCCCC"/>
              <w:left w:val="single" w:sz="1" w:space="0" w:color="CCCCCC"/>
              <w:bottom w:val="single" w:sz="1" w:space="0" w:color="CCCCCC"/>
              <w:right w:val="single" w:sz="1" w:space="0" w:color="CCCCCC"/>
            </w:tcBorders>
            <w:shd w:val="clear" w:color="auto" w:fill="E8F1F8"/>
            <w:tcMar>
              <w:top w:w="60" w:type="dxa"/>
              <w:left w:w="120" w:type="dxa"/>
              <w:bottom w:w="60" w:type="dxa"/>
              <w:right w:w="120" w:type="dxa"/>
            </w:tcMar>
          </w:tcPr>
          <w:p w14:paraId="4FC40660" w14:textId="77777777" w:rsidR="00DA58D4" w:rsidRDefault="003C2C7A">
            <w:r>
              <w:rPr>
                <w:sz w:val="22"/>
                <w:szCs w:val="22"/>
              </w:rPr>
              <w:t>Rest, Advent, family time</w:t>
            </w:r>
          </w:p>
        </w:tc>
      </w:tr>
    </w:tbl>
    <w:p w14:paraId="50A81308" w14:textId="77777777" w:rsidR="00DA58D4" w:rsidRDefault="003C2C7A">
      <w:pPr>
        <w:pStyle w:val="Heading2"/>
      </w:pPr>
      <w:r>
        <w:t>Frequently Asked Questions</w:t>
      </w:r>
    </w:p>
    <w:p w14:paraId="5AEF0D85" w14:textId="77777777" w:rsidR="00DA58D4" w:rsidRDefault="003C2C7A">
      <w:pPr>
        <w:spacing w:after="80"/>
      </w:pPr>
      <w:r>
        <w:rPr>
          <w:b/>
          <w:bCs/>
          <w:i/>
          <w:iCs/>
        </w:rPr>
        <w:t>Who can join a small group?</w:t>
      </w:r>
    </w:p>
    <w:p w14:paraId="1FE68B93" w14:textId="77777777" w:rsidR="00DA58D4" w:rsidRDefault="003C2C7A">
      <w:pPr>
        <w:spacing w:after="200"/>
      </w:pPr>
      <w:r>
        <w:t>Everyone! Whether you've been at The Way for years or you're just checking us out, small groups are open to you. It's one of the best ways to get connected.</w:t>
      </w:r>
    </w:p>
    <w:p w14:paraId="6A853B39" w14:textId="77777777" w:rsidR="00DA58D4" w:rsidRDefault="003C2C7A">
      <w:pPr>
        <w:spacing w:after="80"/>
      </w:pPr>
      <w:r>
        <w:rPr>
          <w:b/>
          <w:bCs/>
          <w:i/>
          <w:iCs/>
        </w:rPr>
        <w:t>What about childcare?</w:t>
      </w:r>
    </w:p>
    <w:p w14:paraId="143DFC16" w14:textId="42235FF0" w:rsidR="00DA58D4" w:rsidRDefault="003C2C7A">
      <w:pPr>
        <w:spacing w:after="200"/>
      </w:pPr>
      <w:r>
        <w:t xml:space="preserve">Each group handles childcare differently. Some groups might </w:t>
      </w:r>
      <w:r>
        <w:t xml:space="preserve">include kids, others might </w:t>
      </w:r>
      <w:r>
        <w:t>arrange shared babysitting, and some may ask members to find a sitter</w:t>
      </w:r>
      <w:r>
        <w:t>. Your group leader can help you find a solution that works.</w:t>
      </w:r>
    </w:p>
    <w:p w14:paraId="28FC8D91" w14:textId="77777777" w:rsidR="00DA58D4" w:rsidRDefault="003C2C7A">
      <w:pPr>
        <w:spacing w:after="80"/>
      </w:pPr>
      <w:r>
        <w:rPr>
          <w:b/>
          <w:bCs/>
          <w:i/>
          <w:iCs/>
        </w:rPr>
        <w:t>What if I'm an introvert?</w:t>
      </w:r>
    </w:p>
    <w:p w14:paraId="7BCFC8A4" w14:textId="007EAB85" w:rsidR="00DA58D4" w:rsidRDefault="003C2C7A">
      <w:pPr>
        <w:spacing w:after="200"/>
      </w:pPr>
      <w:r>
        <w:t xml:space="preserve">Small groups are </w:t>
      </w:r>
      <w:proofErr w:type="gramStart"/>
      <w:r>
        <w:t>actually great</w:t>
      </w:r>
      <w:proofErr w:type="gramEnd"/>
      <w:r>
        <w:t xml:space="preserve"> for introverts! Unlike large gatherings, they offer a consistent group of people you can get to know over time. There's no pressure to be the life of the party, </w:t>
      </w:r>
      <w:r>
        <w:t>just show up and be yourself.</w:t>
      </w:r>
    </w:p>
    <w:p w14:paraId="6D513B07" w14:textId="77777777" w:rsidR="00DA58D4" w:rsidRDefault="003C2C7A">
      <w:pPr>
        <w:spacing w:after="80"/>
      </w:pPr>
      <w:r>
        <w:rPr>
          <w:b/>
          <w:bCs/>
          <w:i/>
          <w:iCs/>
        </w:rPr>
        <w:t>How long is the commitment?</w:t>
      </w:r>
    </w:p>
    <w:p w14:paraId="60527AB2" w14:textId="58403B64" w:rsidR="00DA58D4" w:rsidRDefault="003C2C7A">
      <w:pPr>
        <w:spacing w:after="300"/>
      </w:pPr>
      <w:r>
        <w:t xml:space="preserve">We ask members to commit for a full year to give community time to develop. We also ask that members be prepared for </w:t>
      </w:r>
      <w:proofErr w:type="gramStart"/>
      <w:r>
        <w:t>2 hour</w:t>
      </w:r>
      <w:proofErr w:type="gramEnd"/>
      <w:r>
        <w:t xml:space="preserve"> gatherings. </w:t>
      </w:r>
      <w:r>
        <w:t>Real relationships don't happen overnight, but they're worth the investment.</w:t>
      </w:r>
    </w:p>
    <w:p w14:paraId="5739E1F1" w14:textId="77777777" w:rsidR="00DA58D4" w:rsidRDefault="003C2C7A">
      <w:pPr>
        <w:pStyle w:val="Heading2"/>
      </w:pPr>
      <w:r>
        <w:t>Ready to Join?</w:t>
      </w:r>
    </w:p>
    <w:p w14:paraId="629DCE3D" w14:textId="77777777" w:rsidR="00DA58D4" w:rsidRDefault="003C2C7A">
      <w:pPr>
        <w:spacing w:after="150"/>
      </w:pPr>
      <w:r>
        <w:t>Getting connected is easy. Here's how:</w:t>
      </w:r>
    </w:p>
    <w:p w14:paraId="5AFDE562" w14:textId="77777777" w:rsidR="00DA58D4" w:rsidRDefault="003C2C7A">
      <w:pPr>
        <w:spacing w:after="100"/>
      </w:pPr>
      <w:r>
        <w:rPr>
          <w:b/>
          <w:bCs/>
        </w:rPr>
        <w:t xml:space="preserve">1. Sign up online </w:t>
      </w:r>
      <w:r>
        <w:t>at tmbcgarner.churchcenter.com</w:t>
      </w:r>
    </w:p>
    <w:p w14:paraId="5955B7AB" w14:textId="77777777" w:rsidR="00DA58D4" w:rsidRDefault="003C2C7A">
      <w:pPr>
        <w:spacing w:after="100"/>
      </w:pPr>
      <w:r>
        <w:rPr>
          <w:b/>
          <w:bCs/>
        </w:rPr>
        <w:t xml:space="preserve">2. Fill out a connection card </w:t>
      </w:r>
      <w:r>
        <w:t>on Sunday morning</w:t>
      </w:r>
    </w:p>
    <w:p w14:paraId="4873F782" w14:textId="77777777" w:rsidR="00DA58D4" w:rsidRDefault="003C2C7A">
      <w:pPr>
        <w:spacing w:after="200"/>
      </w:pPr>
      <w:r>
        <w:rPr>
          <w:b/>
          <w:bCs/>
        </w:rPr>
        <w:t xml:space="preserve">3. Contact us </w:t>
      </w:r>
      <w:r>
        <w:t>and we'll help you find the right fit</w:t>
      </w:r>
    </w:p>
    <w:p w14:paraId="23EB0EA5" w14:textId="77777777" w:rsidR="00DA58D4" w:rsidRDefault="003C2C7A">
      <w:pPr>
        <w:spacing w:after="300"/>
      </w:pPr>
      <w:r>
        <w:t>Once you sign up, a group leader will reach out to welcome you and share all the details about when and where your group meets.</w:t>
      </w:r>
    </w:p>
    <w:p w14:paraId="0B9D904F" w14:textId="77777777" w:rsidR="00DA58D4" w:rsidRDefault="003C2C7A">
      <w:pPr>
        <w:shd w:val="clear" w:color="auto" w:fill="E8F1F8"/>
        <w:spacing w:before="200"/>
        <w:jc w:val="center"/>
      </w:pPr>
      <w:r>
        <w:rPr>
          <w:i/>
          <w:iCs/>
        </w:rPr>
        <w:t>"They broke bread in their homes and ate together with glad and sincere hearts."</w:t>
      </w:r>
    </w:p>
    <w:p w14:paraId="36B5DB4D" w14:textId="77777777" w:rsidR="00DA58D4" w:rsidRDefault="003C2C7A">
      <w:pPr>
        <w:shd w:val="clear" w:color="auto" w:fill="E8F1F8"/>
        <w:spacing w:after="100"/>
        <w:jc w:val="center"/>
      </w:pPr>
      <w:r>
        <w:rPr>
          <w:b/>
          <w:bCs/>
          <w:i/>
          <w:iCs/>
          <w:sz w:val="22"/>
          <w:szCs w:val="22"/>
        </w:rPr>
        <w:t>— Acts 2:46</w:t>
      </w:r>
    </w:p>
    <w:sectPr w:rsidR="00DA58D4" w:rsidSect="003C2C7A">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703D8"/>
    <w:multiLevelType w:val="hybridMultilevel"/>
    <w:tmpl w:val="6BF2B830"/>
    <w:lvl w:ilvl="0" w:tplc="BC7C7EE0">
      <w:start w:val="1"/>
      <w:numFmt w:val="bullet"/>
      <w:lvlText w:val="●"/>
      <w:lvlJc w:val="left"/>
      <w:pPr>
        <w:ind w:left="720" w:hanging="360"/>
      </w:pPr>
    </w:lvl>
    <w:lvl w:ilvl="1" w:tplc="E87A5840">
      <w:start w:val="1"/>
      <w:numFmt w:val="bullet"/>
      <w:lvlText w:val="○"/>
      <w:lvlJc w:val="left"/>
      <w:pPr>
        <w:ind w:left="1440" w:hanging="360"/>
      </w:pPr>
    </w:lvl>
    <w:lvl w:ilvl="2" w:tplc="E70431A8">
      <w:start w:val="1"/>
      <w:numFmt w:val="bullet"/>
      <w:lvlText w:val="■"/>
      <w:lvlJc w:val="left"/>
      <w:pPr>
        <w:ind w:left="2160" w:hanging="360"/>
      </w:pPr>
    </w:lvl>
    <w:lvl w:ilvl="3" w:tplc="5FACE8B6">
      <w:start w:val="1"/>
      <w:numFmt w:val="bullet"/>
      <w:lvlText w:val="●"/>
      <w:lvlJc w:val="left"/>
      <w:pPr>
        <w:ind w:left="2880" w:hanging="360"/>
      </w:pPr>
    </w:lvl>
    <w:lvl w:ilvl="4" w:tplc="1608AC64">
      <w:start w:val="1"/>
      <w:numFmt w:val="bullet"/>
      <w:lvlText w:val="○"/>
      <w:lvlJc w:val="left"/>
      <w:pPr>
        <w:ind w:left="3600" w:hanging="360"/>
      </w:pPr>
    </w:lvl>
    <w:lvl w:ilvl="5" w:tplc="E28A7AFC">
      <w:start w:val="1"/>
      <w:numFmt w:val="bullet"/>
      <w:lvlText w:val="■"/>
      <w:lvlJc w:val="left"/>
      <w:pPr>
        <w:ind w:left="4320" w:hanging="360"/>
      </w:pPr>
    </w:lvl>
    <w:lvl w:ilvl="6" w:tplc="88769DAA">
      <w:start w:val="1"/>
      <w:numFmt w:val="bullet"/>
      <w:lvlText w:val="●"/>
      <w:lvlJc w:val="left"/>
      <w:pPr>
        <w:ind w:left="5040" w:hanging="360"/>
      </w:pPr>
    </w:lvl>
    <w:lvl w:ilvl="7" w:tplc="EAB82F7C">
      <w:start w:val="1"/>
      <w:numFmt w:val="bullet"/>
      <w:lvlText w:val="●"/>
      <w:lvlJc w:val="left"/>
      <w:pPr>
        <w:ind w:left="5760" w:hanging="360"/>
      </w:pPr>
    </w:lvl>
    <w:lvl w:ilvl="8" w:tplc="1B7255FC">
      <w:start w:val="1"/>
      <w:numFmt w:val="bullet"/>
      <w:lvlText w:val="●"/>
      <w:lvlJc w:val="left"/>
      <w:pPr>
        <w:ind w:left="6480" w:hanging="360"/>
      </w:pPr>
    </w:lvl>
  </w:abstractNum>
  <w:num w:numId="1" w16cid:durableId="11155647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D4"/>
    <w:rsid w:val="001C1024"/>
    <w:rsid w:val="003C2C7A"/>
    <w:rsid w:val="00DA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3E844"/>
  <w15:docId w15:val="{09FDBF94-E8B2-48D6-8BED-3500DCAE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200"/>
      <w:jc w:val="center"/>
      <w:outlineLvl w:val="0"/>
    </w:pPr>
    <w:rPr>
      <w:rFonts w:ascii="Arial" w:eastAsia="Arial" w:hAnsi="Arial" w:cs="Arial"/>
      <w:b/>
      <w:bCs/>
      <w:color w:val="1A3A5C"/>
      <w:sz w:val="48"/>
      <w:szCs w:val="48"/>
    </w:rPr>
  </w:style>
  <w:style w:type="paragraph" w:styleId="Heading2">
    <w:name w:val="heading 2"/>
    <w:uiPriority w:val="9"/>
    <w:unhideWhenUsed/>
    <w:qFormat/>
    <w:pPr>
      <w:spacing w:before="350" w:after="150"/>
      <w:outlineLvl w:val="1"/>
    </w:pPr>
    <w:rPr>
      <w:rFonts w:ascii="Arial" w:eastAsia="Arial" w:hAnsi="Arial" w:cs="Arial"/>
      <w:b/>
      <w:bCs/>
      <w:color w:val="1A3A5C"/>
      <w:sz w:val="32"/>
      <w:szCs w:val="32"/>
    </w:rPr>
  </w:style>
  <w:style w:type="paragraph" w:styleId="Heading3">
    <w:name w:val="heading 3"/>
    <w:uiPriority w:val="9"/>
    <w:semiHidden/>
    <w:unhideWhenUsed/>
    <w:qFormat/>
    <w:pPr>
      <w:spacing w:before="250" w:after="100"/>
      <w:outlineLvl w:val="2"/>
    </w:pPr>
    <w:rPr>
      <w:rFonts w:ascii="Arial" w:eastAsia="Arial" w:hAnsi="Arial" w:cs="Arial"/>
      <w:b/>
      <w:bCs/>
      <w:color w:val="1A3A5C"/>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698</Words>
  <Characters>3461</Characters>
  <Application>Microsoft Office Word</Application>
  <DocSecurity>0</DocSecurity>
  <Lines>76</Lines>
  <Paragraphs>28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Benny Stiltner</cp:lastModifiedBy>
  <cp:revision>2</cp:revision>
  <dcterms:created xsi:type="dcterms:W3CDTF">2026-01-12T13:52:00Z</dcterms:created>
  <dcterms:modified xsi:type="dcterms:W3CDTF">2026-01-12T13:52:00Z</dcterms:modified>
</cp:coreProperties>
</file>