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AC39A" w14:textId="208DCEF6" w:rsidR="00051402" w:rsidRPr="0064164E" w:rsidRDefault="0064164E">
      <w:pPr>
        <w:rPr>
          <w:b/>
          <w:bCs/>
          <w:sz w:val="24"/>
          <w:szCs w:val="24"/>
        </w:rPr>
      </w:pPr>
      <w:r w:rsidRPr="0064164E">
        <w:rPr>
          <w:b/>
          <w:bCs/>
          <w:sz w:val="24"/>
          <w:szCs w:val="24"/>
        </w:rPr>
        <w:t>Seeing Jesus: Don’t be Half Healed</w:t>
      </w:r>
    </w:p>
    <w:p w14:paraId="4C6B0214" w14:textId="195AEAC0" w:rsidR="0064164E" w:rsidRPr="0064164E" w:rsidRDefault="0064164E">
      <w:pPr>
        <w:rPr>
          <w:sz w:val="24"/>
          <w:szCs w:val="24"/>
        </w:rPr>
      </w:pPr>
      <w:r w:rsidRPr="0064164E">
        <w:rPr>
          <w:sz w:val="24"/>
          <w:szCs w:val="24"/>
        </w:rPr>
        <w:t>Discussion Questions</w:t>
      </w:r>
    </w:p>
    <w:p w14:paraId="3E9F0D7A" w14:textId="77777777" w:rsidR="0064164E" w:rsidRPr="0064164E" w:rsidRDefault="0064164E" w:rsidP="0064164E">
      <w:pPr>
        <w:jc w:val="left"/>
        <w:rPr>
          <w:sz w:val="24"/>
          <w:szCs w:val="24"/>
        </w:rPr>
      </w:pPr>
    </w:p>
    <w:p w14:paraId="02130E28" w14:textId="77777777" w:rsidR="0064164E" w:rsidRPr="0064164E" w:rsidRDefault="0064164E" w:rsidP="0064164E">
      <w:pPr>
        <w:jc w:val="left"/>
        <w:rPr>
          <w:b/>
          <w:bCs/>
          <w:sz w:val="24"/>
          <w:szCs w:val="24"/>
        </w:rPr>
      </w:pPr>
      <w:r w:rsidRPr="0064164E">
        <w:rPr>
          <w:b/>
          <w:bCs/>
          <w:sz w:val="24"/>
          <w:szCs w:val="24"/>
        </w:rPr>
        <w:t>Icebreakers</w:t>
      </w:r>
    </w:p>
    <w:p w14:paraId="3012C8C2" w14:textId="77777777" w:rsidR="0064164E" w:rsidRDefault="0064164E" w:rsidP="0064164E">
      <w:pPr>
        <w:numPr>
          <w:ilvl w:val="0"/>
          <w:numId w:val="1"/>
        </w:numPr>
        <w:jc w:val="left"/>
        <w:rPr>
          <w:sz w:val="24"/>
          <w:szCs w:val="24"/>
        </w:rPr>
      </w:pPr>
      <w:r w:rsidRPr="0064164E">
        <w:rPr>
          <w:sz w:val="24"/>
          <w:szCs w:val="24"/>
        </w:rPr>
        <w:t>What’s something you’ve hoped God would do for you that didn’t turn out the way you expected? How did you respond at the time?</w:t>
      </w:r>
    </w:p>
    <w:p w14:paraId="410EA7C1" w14:textId="77777777" w:rsidR="0064164E" w:rsidRPr="0064164E" w:rsidRDefault="0064164E" w:rsidP="0064164E">
      <w:pPr>
        <w:jc w:val="left"/>
        <w:rPr>
          <w:sz w:val="24"/>
          <w:szCs w:val="24"/>
        </w:rPr>
      </w:pPr>
    </w:p>
    <w:p w14:paraId="5BAC851B" w14:textId="77777777" w:rsidR="0064164E" w:rsidRPr="0064164E" w:rsidRDefault="0064164E" w:rsidP="0064164E">
      <w:pPr>
        <w:numPr>
          <w:ilvl w:val="0"/>
          <w:numId w:val="1"/>
        </w:numPr>
        <w:jc w:val="left"/>
        <w:rPr>
          <w:sz w:val="24"/>
          <w:szCs w:val="24"/>
        </w:rPr>
      </w:pPr>
      <w:r w:rsidRPr="0064164E">
        <w:rPr>
          <w:sz w:val="24"/>
          <w:szCs w:val="24"/>
        </w:rPr>
        <w:t>When you hear the word “rest,” what comes to mind first—sleep, vacation, peace of mind, or something else?</w:t>
      </w:r>
    </w:p>
    <w:p w14:paraId="047B4A5C" w14:textId="77777777" w:rsidR="0064164E" w:rsidRPr="0064164E" w:rsidRDefault="0064164E" w:rsidP="0064164E">
      <w:pPr>
        <w:jc w:val="left"/>
        <w:rPr>
          <w:sz w:val="24"/>
          <w:szCs w:val="24"/>
        </w:rPr>
      </w:pPr>
      <w:r w:rsidRPr="0064164E">
        <w:rPr>
          <w:sz w:val="24"/>
          <w:szCs w:val="24"/>
        </w:rPr>
        <w:pict w14:anchorId="1318BBC5">
          <v:rect id="_x0000_i1037" style="width:0;height:1.5pt" o:hralign="center" o:hrstd="t" o:hr="t" fillcolor="#a0a0a0" stroked="f"/>
        </w:pict>
      </w:r>
    </w:p>
    <w:p w14:paraId="7F7B0814" w14:textId="577884B4" w:rsidR="0064164E" w:rsidRPr="0064164E" w:rsidRDefault="0064164E" w:rsidP="0064164E">
      <w:pPr>
        <w:jc w:val="left"/>
        <w:rPr>
          <w:b/>
          <w:bCs/>
          <w:sz w:val="24"/>
          <w:szCs w:val="24"/>
        </w:rPr>
      </w:pPr>
      <w:r w:rsidRPr="0064164E">
        <w:rPr>
          <w:b/>
          <w:bCs/>
          <w:sz w:val="24"/>
          <w:szCs w:val="24"/>
        </w:rPr>
        <w:t>Read John 5:1-18 then answer the following questions:</w:t>
      </w:r>
    </w:p>
    <w:p w14:paraId="201BCC75" w14:textId="77777777" w:rsidR="0064164E" w:rsidRPr="0064164E" w:rsidRDefault="0064164E" w:rsidP="0064164E">
      <w:pPr>
        <w:numPr>
          <w:ilvl w:val="0"/>
          <w:numId w:val="2"/>
        </w:numPr>
        <w:jc w:val="left"/>
        <w:rPr>
          <w:sz w:val="24"/>
          <w:szCs w:val="24"/>
        </w:rPr>
      </w:pPr>
      <w:r w:rsidRPr="0064164E">
        <w:rPr>
          <w:sz w:val="24"/>
          <w:szCs w:val="24"/>
        </w:rPr>
        <w:t>The sermon emphasizes that Christianity stands or falls on whether the events of Scripture actually happened. Why does historical truth matter so much for Christian faith, and how is this different from other belief systems?</w:t>
      </w:r>
    </w:p>
    <w:p w14:paraId="44BA9433" w14:textId="77777777" w:rsidR="0064164E" w:rsidRPr="0064164E" w:rsidRDefault="0064164E" w:rsidP="0064164E">
      <w:pPr>
        <w:ind w:left="720"/>
        <w:jc w:val="left"/>
        <w:rPr>
          <w:sz w:val="24"/>
          <w:szCs w:val="24"/>
        </w:rPr>
      </w:pPr>
    </w:p>
    <w:p w14:paraId="657F622B" w14:textId="77777777" w:rsidR="0064164E" w:rsidRPr="0064164E" w:rsidRDefault="0064164E" w:rsidP="0064164E">
      <w:pPr>
        <w:numPr>
          <w:ilvl w:val="0"/>
          <w:numId w:val="2"/>
        </w:numPr>
        <w:jc w:val="left"/>
        <w:rPr>
          <w:sz w:val="24"/>
          <w:szCs w:val="24"/>
        </w:rPr>
      </w:pPr>
      <w:r w:rsidRPr="0064164E">
        <w:rPr>
          <w:sz w:val="24"/>
          <w:szCs w:val="24"/>
        </w:rPr>
        <w:t>The man at the pool never directly says, “Yes, I want to be healed.” Instead, he explains his plan. Why do you think Jesus asked, “Do you want to get well?” and what does that question expose about the man—and about us?</w:t>
      </w:r>
    </w:p>
    <w:p w14:paraId="1F84107E" w14:textId="77777777" w:rsidR="0064164E" w:rsidRPr="0064164E" w:rsidRDefault="0064164E" w:rsidP="0064164E">
      <w:pPr>
        <w:jc w:val="left"/>
        <w:rPr>
          <w:sz w:val="24"/>
          <w:szCs w:val="24"/>
        </w:rPr>
      </w:pPr>
    </w:p>
    <w:p w14:paraId="62E5F844" w14:textId="77777777" w:rsidR="0064164E" w:rsidRPr="0064164E" w:rsidRDefault="0064164E" w:rsidP="0064164E">
      <w:pPr>
        <w:numPr>
          <w:ilvl w:val="0"/>
          <w:numId w:val="2"/>
        </w:numPr>
        <w:jc w:val="left"/>
        <w:rPr>
          <w:sz w:val="24"/>
          <w:szCs w:val="24"/>
        </w:rPr>
      </w:pPr>
      <w:r w:rsidRPr="0064164E">
        <w:rPr>
          <w:sz w:val="24"/>
          <w:szCs w:val="24"/>
        </w:rPr>
        <w:t>The sermon describes how we often seek a “safe” or manageable God rather than the God of Scripture. In what ways do people today try to use God to get what they want rather than trust Him with their lives?</w:t>
      </w:r>
    </w:p>
    <w:p w14:paraId="7B430AE2" w14:textId="77777777" w:rsidR="0064164E" w:rsidRPr="0064164E" w:rsidRDefault="0064164E" w:rsidP="0064164E">
      <w:pPr>
        <w:jc w:val="left"/>
        <w:rPr>
          <w:sz w:val="24"/>
          <w:szCs w:val="24"/>
        </w:rPr>
      </w:pPr>
    </w:p>
    <w:p w14:paraId="2B723114" w14:textId="77777777" w:rsidR="0064164E" w:rsidRPr="0064164E" w:rsidRDefault="0064164E" w:rsidP="0064164E">
      <w:pPr>
        <w:numPr>
          <w:ilvl w:val="0"/>
          <w:numId w:val="2"/>
        </w:numPr>
        <w:jc w:val="left"/>
        <w:rPr>
          <w:sz w:val="24"/>
          <w:szCs w:val="24"/>
        </w:rPr>
      </w:pPr>
      <w:r w:rsidRPr="0064164E">
        <w:rPr>
          <w:sz w:val="24"/>
          <w:szCs w:val="24"/>
        </w:rPr>
        <w:t>Jesus refuses to help the man into the pool and instead tells him to get up and walk. What does this reveal about the difference between chasing our version of happiness and receiving the abundant life Jesus offers?</w:t>
      </w:r>
    </w:p>
    <w:p w14:paraId="070924D1" w14:textId="77777777" w:rsidR="0064164E" w:rsidRPr="0064164E" w:rsidRDefault="0064164E" w:rsidP="0064164E">
      <w:pPr>
        <w:jc w:val="left"/>
        <w:rPr>
          <w:sz w:val="24"/>
          <w:szCs w:val="24"/>
        </w:rPr>
      </w:pPr>
    </w:p>
    <w:p w14:paraId="56D1A714" w14:textId="77777777" w:rsidR="0064164E" w:rsidRPr="0064164E" w:rsidRDefault="0064164E" w:rsidP="0064164E">
      <w:pPr>
        <w:numPr>
          <w:ilvl w:val="0"/>
          <w:numId w:val="2"/>
        </w:numPr>
        <w:jc w:val="left"/>
        <w:rPr>
          <w:sz w:val="24"/>
          <w:szCs w:val="24"/>
        </w:rPr>
      </w:pPr>
      <w:r w:rsidRPr="0064164E">
        <w:rPr>
          <w:i/>
          <w:iCs/>
          <w:sz w:val="24"/>
          <w:szCs w:val="24"/>
        </w:rPr>
        <w:t>(From John 5:1–9)</w:t>
      </w:r>
      <w:r w:rsidRPr="0064164E">
        <w:rPr>
          <w:sz w:val="24"/>
          <w:szCs w:val="24"/>
        </w:rPr>
        <w:t xml:space="preserve"> Jesus heals the man on the Sabbath and then tells him to carry his mat. Why do you think Jesus intentionally healed him in a way that would provoke controversy? What was Jesus showing about Himself?</w:t>
      </w:r>
    </w:p>
    <w:p w14:paraId="31625437" w14:textId="77777777" w:rsidR="0064164E" w:rsidRPr="0064164E" w:rsidRDefault="0064164E" w:rsidP="0064164E">
      <w:pPr>
        <w:jc w:val="left"/>
        <w:rPr>
          <w:sz w:val="24"/>
          <w:szCs w:val="24"/>
        </w:rPr>
      </w:pPr>
    </w:p>
    <w:p w14:paraId="440389CD" w14:textId="77777777" w:rsidR="0064164E" w:rsidRPr="0064164E" w:rsidRDefault="0064164E" w:rsidP="0064164E">
      <w:pPr>
        <w:numPr>
          <w:ilvl w:val="0"/>
          <w:numId w:val="2"/>
        </w:numPr>
        <w:jc w:val="left"/>
        <w:rPr>
          <w:sz w:val="24"/>
          <w:szCs w:val="24"/>
        </w:rPr>
      </w:pPr>
      <w:r w:rsidRPr="0064164E">
        <w:rPr>
          <w:i/>
          <w:iCs/>
          <w:sz w:val="24"/>
          <w:szCs w:val="24"/>
        </w:rPr>
        <w:t>(From John 5:10–18)</w:t>
      </w:r>
      <w:r w:rsidRPr="0064164E">
        <w:rPr>
          <w:sz w:val="24"/>
          <w:szCs w:val="24"/>
        </w:rPr>
        <w:t xml:space="preserve"> The religious leaders focus on rule-breaking instead of rejoicing in healing. What does this passage reveal about how religion can blind people to the work of God?</w:t>
      </w:r>
    </w:p>
    <w:p w14:paraId="56CA47A7" w14:textId="77777777" w:rsidR="0064164E" w:rsidRPr="0064164E" w:rsidRDefault="0064164E" w:rsidP="0064164E">
      <w:pPr>
        <w:jc w:val="left"/>
        <w:rPr>
          <w:sz w:val="24"/>
          <w:szCs w:val="24"/>
        </w:rPr>
      </w:pPr>
      <w:r w:rsidRPr="0064164E">
        <w:rPr>
          <w:sz w:val="24"/>
          <w:szCs w:val="24"/>
        </w:rPr>
        <w:pict w14:anchorId="36E81FA7">
          <v:rect id="_x0000_i1038" style="width:0;height:1.5pt" o:hralign="center" o:hrstd="t" o:hr="t" fillcolor="#a0a0a0" stroked="f"/>
        </w:pict>
      </w:r>
    </w:p>
    <w:p w14:paraId="292BA4C4" w14:textId="19367F26" w:rsidR="0064164E" w:rsidRPr="0064164E" w:rsidRDefault="0064164E" w:rsidP="0064164E">
      <w:pPr>
        <w:jc w:val="left"/>
        <w:rPr>
          <w:b/>
          <w:bCs/>
          <w:sz w:val="24"/>
          <w:szCs w:val="24"/>
        </w:rPr>
      </w:pPr>
      <w:r w:rsidRPr="0064164E">
        <w:rPr>
          <w:b/>
          <w:bCs/>
          <w:sz w:val="24"/>
          <w:szCs w:val="24"/>
        </w:rPr>
        <w:t>Break into groups of 2-3.  Answer the following questions then pray for each other.</w:t>
      </w:r>
    </w:p>
    <w:p w14:paraId="0A5CB78B" w14:textId="77777777" w:rsidR="0064164E" w:rsidRDefault="0064164E" w:rsidP="0064164E">
      <w:pPr>
        <w:numPr>
          <w:ilvl w:val="0"/>
          <w:numId w:val="3"/>
        </w:numPr>
        <w:jc w:val="left"/>
        <w:rPr>
          <w:sz w:val="24"/>
          <w:szCs w:val="24"/>
        </w:rPr>
      </w:pPr>
      <w:r w:rsidRPr="0064164E">
        <w:rPr>
          <w:sz w:val="24"/>
          <w:szCs w:val="24"/>
        </w:rPr>
        <w:t>The sermon warns against being “half-healed.” Where might you be trusting your own “pool” instead of fully trusting Jesus with your life?</w:t>
      </w:r>
    </w:p>
    <w:p w14:paraId="2C95E4BC" w14:textId="77777777" w:rsidR="0064164E" w:rsidRPr="0064164E" w:rsidRDefault="0064164E" w:rsidP="0064164E">
      <w:pPr>
        <w:ind w:left="360"/>
        <w:jc w:val="left"/>
        <w:rPr>
          <w:sz w:val="24"/>
          <w:szCs w:val="24"/>
        </w:rPr>
      </w:pPr>
    </w:p>
    <w:p w14:paraId="21F9F5C9" w14:textId="77777777" w:rsidR="0064164E" w:rsidRPr="0064164E" w:rsidRDefault="0064164E" w:rsidP="0064164E">
      <w:pPr>
        <w:numPr>
          <w:ilvl w:val="0"/>
          <w:numId w:val="3"/>
        </w:numPr>
        <w:jc w:val="left"/>
        <w:rPr>
          <w:sz w:val="24"/>
          <w:szCs w:val="24"/>
        </w:rPr>
      </w:pPr>
      <w:r w:rsidRPr="0064164E">
        <w:rPr>
          <w:sz w:val="24"/>
          <w:szCs w:val="24"/>
        </w:rPr>
        <w:t>Jesus offers rest that comes from finished work, not earned effort. What would it look like for you this week to stop striving and more fully rest in what Christ has already done?</w:t>
      </w:r>
    </w:p>
    <w:p w14:paraId="5BB54A6C" w14:textId="77777777" w:rsidR="0064164E" w:rsidRPr="0064164E" w:rsidRDefault="0064164E" w:rsidP="0064164E">
      <w:pPr>
        <w:jc w:val="left"/>
        <w:rPr>
          <w:sz w:val="26"/>
          <w:szCs w:val="26"/>
        </w:rPr>
      </w:pPr>
    </w:p>
    <w:sectPr w:rsidR="0064164E" w:rsidRPr="006416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2050"/>
    <w:multiLevelType w:val="multilevel"/>
    <w:tmpl w:val="89F851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2B0079"/>
    <w:multiLevelType w:val="multilevel"/>
    <w:tmpl w:val="941426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FD2F53"/>
    <w:multiLevelType w:val="multilevel"/>
    <w:tmpl w:val="81368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7259015">
    <w:abstractNumId w:val="2"/>
  </w:num>
  <w:num w:numId="2" w16cid:durableId="553123913">
    <w:abstractNumId w:val="0"/>
  </w:num>
  <w:num w:numId="3" w16cid:durableId="18551480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64E"/>
    <w:rsid w:val="00051402"/>
    <w:rsid w:val="001F529A"/>
    <w:rsid w:val="0064164E"/>
    <w:rsid w:val="008F0EE3"/>
    <w:rsid w:val="00BB04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7658A"/>
  <w15:chartTrackingRefBased/>
  <w15:docId w15:val="{17DB5F5F-1178-4E7E-A79C-BEF8495CA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6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6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6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6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6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6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6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6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6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6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6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6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6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6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6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6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6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64E"/>
    <w:rPr>
      <w:rFonts w:eastAsiaTheme="majorEastAsia" w:cstheme="majorBidi"/>
      <w:color w:val="272727" w:themeColor="text1" w:themeTint="D8"/>
    </w:rPr>
  </w:style>
  <w:style w:type="paragraph" w:styleId="Title">
    <w:name w:val="Title"/>
    <w:basedOn w:val="Normal"/>
    <w:next w:val="Normal"/>
    <w:link w:val="TitleChar"/>
    <w:uiPriority w:val="10"/>
    <w:qFormat/>
    <w:rsid w:val="006416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6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64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6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64E"/>
    <w:pPr>
      <w:spacing w:before="160" w:after="160"/>
    </w:pPr>
    <w:rPr>
      <w:i/>
      <w:iCs/>
      <w:color w:val="404040" w:themeColor="text1" w:themeTint="BF"/>
    </w:rPr>
  </w:style>
  <w:style w:type="character" w:customStyle="1" w:styleId="QuoteChar">
    <w:name w:val="Quote Char"/>
    <w:basedOn w:val="DefaultParagraphFont"/>
    <w:link w:val="Quote"/>
    <w:uiPriority w:val="29"/>
    <w:rsid w:val="0064164E"/>
    <w:rPr>
      <w:i/>
      <w:iCs/>
      <w:color w:val="404040" w:themeColor="text1" w:themeTint="BF"/>
    </w:rPr>
  </w:style>
  <w:style w:type="paragraph" w:styleId="ListParagraph">
    <w:name w:val="List Paragraph"/>
    <w:basedOn w:val="Normal"/>
    <w:uiPriority w:val="34"/>
    <w:qFormat/>
    <w:rsid w:val="0064164E"/>
    <w:pPr>
      <w:ind w:left="720"/>
      <w:contextualSpacing/>
    </w:pPr>
  </w:style>
  <w:style w:type="character" w:styleId="IntenseEmphasis">
    <w:name w:val="Intense Emphasis"/>
    <w:basedOn w:val="DefaultParagraphFont"/>
    <w:uiPriority w:val="21"/>
    <w:qFormat/>
    <w:rsid w:val="0064164E"/>
    <w:rPr>
      <w:i/>
      <w:iCs/>
      <w:color w:val="0F4761" w:themeColor="accent1" w:themeShade="BF"/>
    </w:rPr>
  </w:style>
  <w:style w:type="paragraph" w:styleId="IntenseQuote">
    <w:name w:val="Intense Quote"/>
    <w:basedOn w:val="Normal"/>
    <w:next w:val="Normal"/>
    <w:link w:val="IntenseQuoteChar"/>
    <w:uiPriority w:val="30"/>
    <w:qFormat/>
    <w:rsid w:val="0064164E"/>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64164E"/>
    <w:rPr>
      <w:i/>
      <w:iCs/>
      <w:color w:val="0F4761" w:themeColor="accent1" w:themeShade="BF"/>
    </w:rPr>
  </w:style>
  <w:style w:type="character" w:styleId="IntenseReference">
    <w:name w:val="Intense Reference"/>
    <w:basedOn w:val="DefaultParagraphFont"/>
    <w:uiPriority w:val="32"/>
    <w:qFormat/>
    <w:rsid w:val="006416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304</Words>
  <Characters>1735</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Hoffman</dc:creator>
  <cp:keywords/>
  <dc:description/>
  <cp:lastModifiedBy>Dan Hoffman</cp:lastModifiedBy>
  <cp:revision>1</cp:revision>
  <dcterms:created xsi:type="dcterms:W3CDTF">2026-01-10T23:52:00Z</dcterms:created>
  <dcterms:modified xsi:type="dcterms:W3CDTF">2026-01-10T23:55:00Z</dcterms:modified>
</cp:coreProperties>
</file>