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D00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36"/>
          <w:lang w:eastAsia="en-AU"/>
          <w14:ligatures w14:val="none"/>
        </w:rPr>
        <w:t xml:space="preserve">Are You </w:t>
      </w:r>
      <w:proofErr w:type="gramStart"/>
      <w:r w:rsidRPr="0069567F">
        <w:rPr>
          <w:rFonts w:eastAsia="Times New Roman" w:cs="Times New Roman"/>
          <w:b/>
          <w:bCs/>
          <w:kern w:val="36"/>
          <w:lang w:eastAsia="en-AU"/>
          <w14:ligatures w14:val="none"/>
        </w:rPr>
        <w:t>For</w:t>
      </w:r>
      <w:proofErr w:type="gramEnd"/>
      <w:r w:rsidRPr="0069567F">
        <w:rPr>
          <w:rFonts w:eastAsia="Times New Roman" w:cs="Times New Roman"/>
          <w:b/>
          <w:bCs/>
          <w:kern w:val="36"/>
          <w:lang w:eastAsia="en-AU"/>
          <w14:ligatures w14:val="none"/>
        </w:rPr>
        <w:t xml:space="preserve"> Real? – Seek God First</w:t>
      </w:r>
    </w:p>
    <w:p w14:paraId="06A9F162" w14:textId="77777777" w:rsidR="0069567F" w:rsidRPr="0069567F" w:rsidRDefault="0069567F" w:rsidP="0069567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Matthew 6:25–34</w:t>
      </w:r>
    </w:p>
    <w:p w14:paraId="3477428E" w14:textId="77777777" w:rsidR="0069567F" w:rsidRPr="0069567F" w:rsidRDefault="0069567F" w:rsidP="0069567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Key Question: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Who are you </w:t>
      </w:r>
      <w:proofErr w:type="gramStart"/>
      <w:r w:rsidRPr="0069567F">
        <w:rPr>
          <w:rFonts w:eastAsia="Times New Roman" w:cs="Times New Roman"/>
          <w:kern w:val="0"/>
          <w:lang w:eastAsia="en-AU"/>
          <w14:ligatures w14:val="none"/>
        </w:rPr>
        <w:t>actually living</w:t>
      </w:r>
      <w:proofErr w:type="gramEnd"/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for?</w:t>
      </w:r>
    </w:p>
    <w:p w14:paraId="5E411C3F" w14:textId="77777777" w:rsidR="0069567F" w:rsidRPr="0069567F" w:rsidRDefault="0069567F" w:rsidP="0069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At the heart of this series is the question: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Are you __________?</w:t>
      </w:r>
    </w:p>
    <w:p w14:paraId="02E594DA" w14:textId="77777777" w:rsidR="0069567F" w:rsidRPr="0069567F" w:rsidRDefault="0069567F" w:rsidP="0069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Our word for the year is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3C8C1B41" w14:textId="77777777" w:rsidR="0069567F" w:rsidRPr="0069567F" w:rsidRDefault="0069567F" w:rsidP="0069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Being resolved means having a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settled, steadfast ______________________________ to follow God’s will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6A8DE5BF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Resolve Your Focus – Seek First His Kingdom</w:t>
      </w:r>
    </w:p>
    <w:p w14:paraId="60B3BD2E" w14:textId="77777777" w:rsidR="0069567F" w:rsidRPr="0069567F" w:rsidRDefault="0069567F" w:rsidP="0069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calls us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 our focus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and seek first His Kingdom.</w:t>
      </w:r>
    </w:p>
    <w:p w14:paraId="6A6D8405" w14:textId="77777777" w:rsidR="0069567F" w:rsidRPr="0069567F" w:rsidRDefault="0069567F" w:rsidP="0069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Matthew 6:33 tells us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Seek the Kingdom of God _____________________________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066EACC1" w14:textId="77777777" w:rsidR="0069567F" w:rsidRPr="0069567F" w:rsidRDefault="0069567F" w:rsidP="0069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is not an add-on to our lives; He becomes the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of our lives.</w:t>
      </w:r>
    </w:p>
    <w:p w14:paraId="5EE62208" w14:textId="77777777" w:rsidR="0069567F" w:rsidRPr="0069567F" w:rsidRDefault="0069567F" w:rsidP="0069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Question to reflect on: </w:t>
      </w:r>
      <w:r w:rsidRPr="0069567F">
        <w:rPr>
          <w:rFonts w:eastAsia="Times New Roman" w:cs="Times New Roman"/>
          <w:i/>
          <w:iCs/>
          <w:kern w:val="0"/>
          <w:lang w:eastAsia="en-AU"/>
          <w14:ligatures w14:val="none"/>
        </w:rPr>
        <w:t>Is God shaping my decisions, or do I consult Him only after I’ve already decided?</w:t>
      </w:r>
    </w:p>
    <w:p w14:paraId="4F2F4407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Release Your Worry – Trust God’s Provision</w:t>
      </w:r>
    </w:p>
    <w:p w14:paraId="6351AEFC" w14:textId="77777777" w:rsidR="0069567F" w:rsidRPr="0069567F" w:rsidRDefault="0069567F" w:rsidP="0069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repeatedly tells us in Matthew 6: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Do not 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4FB2EFB5" w14:textId="77777777" w:rsidR="0069567F" w:rsidRPr="0069567F" w:rsidRDefault="0069567F" w:rsidP="0069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Worry reveals where we place our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1EA2DDC1" w14:textId="77777777" w:rsidR="0069567F" w:rsidRPr="0069567F" w:rsidRDefault="0069567F" w:rsidP="0069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reminds us that we are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far more ____________________________ to God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than the birds or flowers.</w:t>
      </w:r>
    </w:p>
    <w:p w14:paraId="6921F746" w14:textId="77777777" w:rsidR="0069567F" w:rsidRPr="0069567F" w:rsidRDefault="0069567F" w:rsidP="0069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Philippians 4:6–7 teaches us to replace worry with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53BDB900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Reorder Your Life – Put Spiritual Practices First</w:t>
      </w:r>
    </w:p>
    <w:p w14:paraId="306F264B" w14:textId="77777777" w:rsidR="0069567F" w:rsidRPr="0069567F" w:rsidRDefault="0069567F" w:rsidP="0069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Seeking first God’s Kingdom is a call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, not a suggestion.</w:t>
      </w:r>
    </w:p>
    <w:p w14:paraId="331CD74D" w14:textId="77777777" w:rsidR="0069567F" w:rsidRPr="0069567F" w:rsidRDefault="0069567F" w:rsidP="0069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>Name one spiritual practice you want to put first this year:</w:t>
      </w:r>
    </w:p>
    <w:p w14:paraId="63738D43" w14:textId="77777777" w:rsidR="0069567F" w:rsidRPr="0069567F" w:rsidRDefault="0069567F" w:rsidP="0069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This pattern of prayer, Scripture, silence, and community is called a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 rhythm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753F43A2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Personal Reflection</w:t>
      </w:r>
    </w:p>
    <w:p w14:paraId="1712857B" w14:textId="77777777" w:rsidR="0069567F" w:rsidRPr="0069567F" w:rsidRDefault="0069567F" w:rsidP="0069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Is God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in my life, or just present?</w:t>
      </w:r>
    </w:p>
    <w:p w14:paraId="3C977B41" w14:textId="77777777" w:rsidR="0069567F" w:rsidRPr="0069567F" w:rsidRDefault="0069567F" w:rsidP="0069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Name one area where you need to move God from somewhere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__________________________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:</w:t>
      </w:r>
    </w:p>
    <w:p w14:paraId="1217594E" w14:textId="77777777" w:rsidR="0069567F" w:rsidRPr="0069567F" w:rsidRDefault="0069567F" w:rsidP="0069567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Closing Challenge:</w:t>
      </w:r>
    </w:p>
    <w:p w14:paraId="24C9AE06" w14:textId="77777777" w:rsidR="0069567F" w:rsidRPr="0069567F" w:rsidRDefault="0069567F" w:rsidP="006956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Choose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____________ first the Kingdom of God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113CA7EF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36"/>
          <w:lang w:eastAsia="en-AU"/>
          <w14:ligatures w14:val="none"/>
        </w:rPr>
        <w:lastRenderedPageBreak/>
        <w:t>LEADER COPY (Answers Filled In)</w:t>
      </w:r>
    </w:p>
    <w:p w14:paraId="19E6BB61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 xml:space="preserve">Are You </w:t>
      </w:r>
      <w:proofErr w:type="gramStart"/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For</w:t>
      </w:r>
      <w:proofErr w:type="gramEnd"/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 xml:space="preserve"> Real? – Seek God First</w:t>
      </w:r>
    </w:p>
    <w:p w14:paraId="43AF2B0A" w14:textId="77777777" w:rsidR="0069567F" w:rsidRPr="0069567F" w:rsidRDefault="0069567F" w:rsidP="0069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Are you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for real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?</w:t>
      </w:r>
    </w:p>
    <w:p w14:paraId="3212FE51" w14:textId="77777777" w:rsidR="0069567F" w:rsidRPr="0069567F" w:rsidRDefault="0069567F" w:rsidP="0069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Our word for the year is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resolved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1DB3418B" w14:textId="77777777" w:rsidR="0069567F" w:rsidRPr="0069567F" w:rsidRDefault="0069567F" w:rsidP="0069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Being resolved means having a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settled, steadfast determination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to follow God’s will.</w:t>
      </w:r>
    </w:p>
    <w:p w14:paraId="1BA60DC8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Resolve Your Focus – Seek First His Kingdom</w:t>
      </w:r>
    </w:p>
    <w:p w14:paraId="4C6B7744" w14:textId="77777777" w:rsidR="0069567F" w:rsidRPr="0069567F" w:rsidRDefault="0069567F" w:rsidP="0069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calls us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resolve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our focus and seek first His Kingdom.</w:t>
      </w:r>
    </w:p>
    <w:p w14:paraId="51CB473A" w14:textId="77777777" w:rsidR="0069567F" w:rsidRPr="0069567F" w:rsidRDefault="0069567F" w:rsidP="0069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Matthew 6:33 tells us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Seek the Kingdom of God above all else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7E786438" w14:textId="77777777" w:rsidR="0069567F" w:rsidRPr="0069567F" w:rsidRDefault="0069567F" w:rsidP="0069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is not an add-on to our lives; He becomes the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purpose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of our lives.</w:t>
      </w:r>
    </w:p>
    <w:p w14:paraId="6BA9A49D" w14:textId="77777777" w:rsidR="0069567F" w:rsidRPr="0069567F" w:rsidRDefault="0069567F" w:rsidP="0069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>Reflection question as written.</w:t>
      </w:r>
    </w:p>
    <w:p w14:paraId="02A2A7D4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Release Your Worry – Trust God’s Provision</w:t>
      </w:r>
    </w:p>
    <w:p w14:paraId="350D2A29" w14:textId="77777777" w:rsidR="0069567F" w:rsidRPr="0069567F" w:rsidRDefault="0069567F" w:rsidP="0069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repeatedly tells us in Matthew 6: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Do not worry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55173EF0" w14:textId="77777777" w:rsidR="0069567F" w:rsidRPr="0069567F" w:rsidRDefault="0069567F" w:rsidP="0069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Worry reveals where we place our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trust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77D65813" w14:textId="77777777" w:rsidR="0069567F" w:rsidRPr="0069567F" w:rsidRDefault="0069567F" w:rsidP="0069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Jesus reminds us that we are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far more valuable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to God than the birds or flowers.</w:t>
      </w:r>
    </w:p>
    <w:p w14:paraId="74FDB767" w14:textId="77777777" w:rsidR="0069567F" w:rsidRPr="0069567F" w:rsidRDefault="0069567F" w:rsidP="0069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Philippians 4:6–7 teaches us to replace worry with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prayer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.</w:t>
      </w:r>
    </w:p>
    <w:p w14:paraId="5E4BC9A6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Reorder Your Life – Put Spiritual Practices First</w:t>
      </w:r>
    </w:p>
    <w:p w14:paraId="1C83D374" w14:textId="77777777" w:rsidR="0069567F" w:rsidRPr="0069567F" w:rsidRDefault="0069567F" w:rsidP="0069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Seeking first God’s Kingdom is a call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obedience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>, not a suggestion.</w:t>
      </w:r>
    </w:p>
    <w:p w14:paraId="0853BD12" w14:textId="77777777" w:rsidR="0069567F" w:rsidRPr="0069567F" w:rsidRDefault="0069567F" w:rsidP="0069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>Personal response (prayer, Scripture, silence, community, etc.).</w:t>
      </w:r>
    </w:p>
    <w:p w14:paraId="0F890A4C" w14:textId="77777777" w:rsidR="0069567F" w:rsidRPr="0069567F" w:rsidRDefault="0069567F" w:rsidP="0069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This pattern of prayer, Scripture, silence, and community is called a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seeking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rhythm.</w:t>
      </w:r>
    </w:p>
    <w:p w14:paraId="5D2F3BE7" w14:textId="77777777" w:rsidR="0069567F" w:rsidRPr="0069567F" w:rsidRDefault="0069567F" w:rsidP="006956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Personal Reflection</w:t>
      </w:r>
    </w:p>
    <w:p w14:paraId="7819E9E7" w14:textId="77777777" w:rsidR="0069567F" w:rsidRPr="0069567F" w:rsidRDefault="0069567F" w:rsidP="0069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Is God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first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in my life, or just present?</w:t>
      </w:r>
    </w:p>
    <w:p w14:paraId="152F2CB8" w14:textId="77777777" w:rsidR="0069567F" w:rsidRPr="0069567F" w:rsidRDefault="0069567F" w:rsidP="0069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>Personal response (area of life needing realignment).</w:t>
      </w:r>
    </w:p>
    <w:p w14:paraId="3F6175E8" w14:textId="77777777" w:rsidR="0069567F" w:rsidRPr="0069567F" w:rsidRDefault="0069567F" w:rsidP="0069567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Closing Challenge:</w:t>
      </w:r>
    </w:p>
    <w:p w14:paraId="18F51695" w14:textId="77777777" w:rsidR="0069567F" w:rsidRPr="0069567F" w:rsidRDefault="0069567F" w:rsidP="0069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AU"/>
          <w14:ligatures w14:val="none"/>
        </w:rPr>
      </w:pP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Choose to </w:t>
      </w:r>
      <w:r w:rsidRPr="0069567F">
        <w:rPr>
          <w:rFonts w:eastAsia="Times New Roman" w:cs="Times New Roman"/>
          <w:b/>
          <w:bCs/>
          <w:kern w:val="0"/>
          <w:lang w:eastAsia="en-AU"/>
          <w14:ligatures w14:val="none"/>
        </w:rPr>
        <w:t>seek</w:t>
      </w:r>
      <w:r w:rsidRPr="0069567F">
        <w:rPr>
          <w:rFonts w:eastAsia="Times New Roman" w:cs="Times New Roman"/>
          <w:kern w:val="0"/>
          <w:lang w:eastAsia="en-AU"/>
          <w14:ligatures w14:val="none"/>
        </w:rPr>
        <w:t xml:space="preserve"> first the Kingdom of God.</w:t>
      </w:r>
    </w:p>
    <w:p w14:paraId="0F355AF8" w14:textId="77777777" w:rsidR="00830B45" w:rsidRPr="0069567F" w:rsidRDefault="00830B45"/>
    <w:sectPr w:rsidR="00830B45" w:rsidRPr="00695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951"/>
    <w:multiLevelType w:val="multilevel"/>
    <w:tmpl w:val="B2DE9B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33DE4"/>
    <w:multiLevelType w:val="multilevel"/>
    <w:tmpl w:val="3A54FB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E581F"/>
    <w:multiLevelType w:val="multilevel"/>
    <w:tmpl w:val="B54C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6164A"/>
    <w:multiLevelType w:val="multilevel"/>
    <w:tmpl w:val="97F643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1F05"/>
    <w:multiLevelType w:val="multilevel"/>
    <w:tmpl w:val="7BF046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84F29"/>
    <w:multiLevelType w:val="multilevel"/>
    <w:tmpl w:val="2FEE34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1289F"/>
    <w:multiLevelType w:val="multilevel"/>
    <w:tmpl w:val="521C8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B0714"/>
    <w:multiLevelType w:val="multilevel"/>
    <w:tmpl w:val="68563F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43041"/>
    <w:multiLevelType w:val="multilevel"/>
    <w:tmpl w:val="F274E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41CF9"/>
    <w:multiLevelType w:val="multilevel"/>
    <w:tmpl w:val="64C671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453F8"/>
    <w:multiLevelType w:val="multilevel"/>
    <w:tmpl w:val="2AC65B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018C5"/>
    <w:multiLevelType w:val="multilevel"/>
    <w:tmpl w:val="D7E6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A1DDE"/>
    <w:multiLevelType w:val="multilevel"/>
    <w:tmpl w:val="07CC7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751914">
    <w:abstractNumId w:val="2"/>
  </w:num>
  <w:num w:numId="2" w16cid:durableId="1803183046">
    <w:abstractNumId w:val="12"/>
  </w:num>
  <w:num w:numId="3" w16cid:durableId="571504290">
    <w:abstractNumId w:val="6"/>
  </w:num>
  <w:num w:numId="4" w16cid:durableId="864826141">
    <w:abstractNumId w:val="10"/>
  </w:num>
  <w:num w:numId="5" w16cid:durableId="155196862">
    <w:abstractNumId w:val="0"/>
  </w:num>
  <w:num w:numId="6" w16cid:durableId="887567282">
    <w:abstractNumId w:val="1"/>
  </w:num>
  <w:num w:numId="7" w16cid:durableId="1686591203">
    <w:abstractNumId w:val="5"/>
  </w:num>
  <w:num w:numId="8" w16cid:durableId="1399982833">
    <w:abstractNumId w:val="11"/>
  </w:num>
  <w:num w:numId="9" w16cid:durableId="968897832">
    <w:abstractNumId w:val="8"/>
  </w:num>
  <w:num w:numId="10" w16cid:durableId="802501511">
    <w:abstractNumId w:val="7"/>
  </w:num>
  <w:num w:numId="11" w16cid:durableId="117258939">
    <w:abstractNumId w:val="9"/>
  </w:num>
  <w:num w:numId="12" w16cid:durableId="202863432">
    <w:abstractNumId w:val="4"/>
  </w:num>
  <w:num w:numId="13" w16cid:durableId="46500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F"/>
    <w:rsid w:val="00280ADA"/>
    <w:rsid w:val="002A36C5"/>
    <w:rsid w:val="0069567F"/>
    <w:rsid w:val="00830B45"/>
    <w:rsid w:val="008A3F1F"/>
    <w:rsid w:val="00D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4123"/>
  <w15:chartTrackingRefBased/>
  <w15:docId w15:val="{B97FC961-D14A-4CC2-9ED1-A38784F9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Harrison</dc:creator>
  <cp:keywords/>
  <dc:description/>
  <cp:lastModifiedBy>Charlie Harrison</cp:lastModifiedBy>
  <cp:revision>1</cp:revision>
  <dcterms:created xsi:type="dcterms:W3CDTF">2026-01-02T23:06:00Z</dcterms:created>
  <dcterms:modified xsi:type="dcterms:W3CDTF">2026-01-02T23:09:00Z</dcterms:modified>
</cp:coreProperties>
</file>