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2C88" w14:textId="77777777" w:rsidR="00781189" w:rsidRDefault="00781189" w:rsidP="00E740CC">
      <w:pPr>
        <w:jc w:val="both"/>
        <w:rPr>
          <w:rFonts w:cstheme="minorHAnsi"/>
          <w:sz w:val="28"/>
          <w:szCs w:val="28"/>
        </w:rPr>
      </w:pPr>
      <w:r>
        <w:rPr>
          <w:rFonts w:cstheme="minorHAnsi"/>
          <w:sz w:val="28"/>
          <w:szCs w:val="28"/>
        </w:rPr>
        <w:t>Pray</w:t>
      </w:r>
    </w:p>
    <w:p w14:paraId="382D31C7" w14:textId="77777777" w:rsidR="00E740CC" w:rsidRPr="00A163BF" w:rsidRDefault="00E740CC" w:rsidP="00E740CC">
      <w:pPr>
        <w:jc w:val="both"/>
        <w:rPr>
          <w:rFonts w:cstheme="minorHAnsi"/>
          <w:sz w:val="28"/>
          <w:szCs w:val="28"/>
        </w:rPr>
      </w:pPr>
      <w:r>
        <w:rPr>
          <w:rFonts w:cstheme="minorHAnsi"/>
          <w:sz w:val="28"/>
          <w:szCs w:val="28"/>
        </w:rPr>
        <w:t>In the time of</w:t>
      </w:r>
      <w:r w:rsidRPr="00A163BF">
        <w:rPr>
          <w:rFonts w:cstheme="minorHAnsi"/>
          <w:sz w:val="28"/>
          <w:szCs w:val="28"/>
        </w:rPr>
        <w:t xml:space="preserve"> President Bush Senior, during the month the Hubble telescope was launched, the year the very first website was created, a</w:t>
      </w:r>
      <w:r>
        <w:rPr>
          <w:rFonts w:cstheme="minorHAnsi"/>
          <w:sz w:val="28"/>
          <w:szCs w:val="28"/>
        </w:rPr>
        <w:t>n era</w:t>
      </w:r>
      <w:r w:rsidRPr="00A163BF">
        <w:rPr>
          <w:rFonts w:cstheme="minorHAnsi"/>
          <w:sz w:val="28"/>
          <w:szCs w:val="28"/>
        </w:rPr>
        <w:t xml:space="preserve"> when 60% of Americans owned a VCR, the Soviet Union began to crumble, gas was $1.16 and Ice </w:t>
      </w:r>
      <w:proofErr w:type="spellStart"/>
      <w:r w:rsidRPr="00A163BF">
        <w:rPr>
          <w:rFonts w:cstheme="minorHAnsi"/>
          <w:sz w:val="28"/>
          <w:szCs w:val="28"/>
        </w:rPr>
        <w:t>Ice</w:t>
      </w:r>
      <w:proofErr w:type="spellEnd"/>
      <w:r w:rsidRPr="00A163BF">
        <w:rPr>
          <w:rFonts w:cstheme="minorHAnsi"/>
          <w:sz w:val="28"/>
          <w:szCs w:val="28"/>
        </w:rPr>
        <w:t xml:space="preserve"> Baby topped the charts. </w:t>
      </w:r>
      <w:r>
        <w:rPr>
          <w:rFonts w:cstheme="minorHAnsi"/>
          <w:sz w:val="28"/>
          <w:szCs w:val="28"/>
        </w:rPr>
        <w:t>These historical events revel to you that my birth year is</w:t>
      </w:r>
      <w:r w:rsidRPr="00A163BF">
        <w:rPr>
          <w:rFonts w:cstheme="minorHAnsi"/>
          <w:sz w:val="28"/>
          <w:szCs w:val="28"/>
        </w:rPr>
        <w:t xml:space="preserve"> </w:t>
      </w:r>
      <w:r>
        <w:rPr>
          <w:rFonts w:cstheme="minorHAnsi"/>
          <w:sz w:val="28"/>
          <w:szCs w:val="28"/>
        </w:rPr>
        <w:t>… any guesses?</w:t>
      </w:r>
      <w:r w:rsidRPr="00A163BF">
        <w:rPr>
          <w:rFonts w:cstheme="minorHAnsi"/>
          <w:sz w:val="28"/>
          <w:szCs w:val="28"/>
        </w:rPr>
        <w:t xml:space="preserve"> 1990. </w:t>
      </w:r>
    </w:p>
    <w:p w14:paraId="38DB6700" w14:textId="77777777" w:rsidR="00E740CC" w:rsidRPr="00A163BF" w:rsidRDefault="00E740CC" w:rsidP="00E740CC">
      <w:pPr>
        <w:jc w:val="both"/>
        <w:rPr>
          <w:rFonts w:cstheme="minorHAnsi"/>
          <w:sz w:val="28"/>
          <w:szCs w:val="28"/>
        </w:rPr>
      </w:pPr>
      <w:r w:rsidRPr="00A163BF">
        <w:rPr>
          <w:rFonts w:cstheme="minorHAnsi"/>
          <w:sz w:val="28"/>
          <w:szCs w:val="28"/>
        </w:rPr>
        <w:t>The authors of scripture didn’t have birth certificates</w:t>
      </w:r>
      <w:r>
        <w:rPr>
          <w:rFonts w:cstheme="minorHAnsi"/>
          <w:sz w:val="28"/>
          <w:szCs w:val="28"/>
        </w:rPr>
        <w:t xml:space="preserve"> </w:t>
      </w:r>
      <w:r w:rsidR="00FD36E9">
        <w:rPr>
          <w:rFonts w:cstheme="minorHAnsi"/>
          <w:sz w:val="28"/>
          <w:szCs w:val="28"/>
        </w:rPr>
        <w:t>nor did they use</w:t>
      </w:r>
      <w:r>
        <w:rPr>
          <w:rFonts w:cstheme="minorHAnsi"/>
          <w:sz w:val="28"/>
          <w:szCs w:val="28"/>
        </w:rPr>
        <w:t xml:space="preserve"> exact dates</w:t>
      </w:r>
      <w:r w:rsidRPr="00A163BF">
        <w:rPr>
          <w:rFonts w:cstheme="minorHAnsi"/>
          <w:sz w:val="28"/>
          <w:szCs w:val="28"/>
        </w:rPr>
        <w:t xml:space="preserve">. Rather than give a year, scripture often will ground </w:t>
      </w:r>
      <w:r w:rsidR="00FD36E9">
        <w:rPr>
          <w:rFonts w:cstheme="minorHAnsi"/>
          <w:sz w:val="28"/>
          <w:szCs w:val="28"/>
        </w:rPr>
        <w:t>a</w:t>
      </w:r>
      <w:r w:rsidRPr="00A163BF">
        <w:rPr>
          <w:rFonts w:cstheme="minorHAnsi"/>
          <w:sz w:val="28"/>
          <w:szCs w:val="28"/>
        </w:rPr>
        <w:t xml:space="preserve"> story </w:t>
      </w:r>
      <w:r>
        <w:rPr>
          <w:rFonts w:cstheme="minorHAnsi"/>
          <w:sz w:val="28"/>
          <w:szCs w:val="28"/>
        </w:rPr>
        <w:t>by</w:t>
      </w:r>
      <w:r w:rsidRPr="00A163BF">
        <w:rPr>
          <w:rFonts w:cstheme="minorHAnsi"/>
          <w:sz w:val="28"/>
          <w:szCs w:val="28"/>
        </w:rPr>
        <w:t xml:space="preserve"> naming who was in charge. Daniel takes place during the reign of </w:t>
      </w:r>
      <w:r>
        <w:rPr>
          <w:rFonts w:cstheme="minorHAnsi"/>
          <w:sz w:val="28"/>
          <w:szCs w:val="28"/>
        </w:rPr>
        <w:t>N</w:t>
      </w:r>
      <w:r w:rsidRPr="00A163BF">
        <w:rPr>
          <w:rFonts w:cstheme="minorHAnsi"/>
          <w:sz w:val="28"/>
          <w:szCs w:val="28"/>
        </w:rPr>
        <w:t>ebuchadnezzar; Esther is called for such a time as this</w:t>
      </w:r>
      <w:r w:rsidR="00FD36E9">
        <w:rPr>
          <w:rFonts w:cstheme="minorHAnsi"/>
          <w:sz w:val="28"/>
          <w:szCs w:val="28"/>
        </w:rPr>
        <w:t>,</w:t>
      </w:r>
      <w:r w:rsidRPr="00A163BF">
        <w:rPr>
          <w:rFonts w:cstheme="minorHAnsi"/>
          <w:sz w:val="28"/>
          <w:szCs w:val="28"/>
        </w:rPr>
        <w:t xml:space="preserve"> during</w:t>
      </w:r>
      <w:r>
        <w:rPr>
          <w:rFonts w:cstheme="minorHAnsi"/>
          <w:sz w:val="28"/>
          <w:szCs w:val="28"/>
        </w:rPr>
        <w:t xml:space="preserve"> the rule of</w:t>
      </w:r>
      <w:r w:rsidRPr="00A163BF">
        <w:rPr>
          <w:rFonts w:cstheme="minorHAnsi"/>
          <w:sz w:val="28"/>
          <w:szCs w:val="28"/>
        </w:rPr>
        <w:t xml:space="preserve"> Xerxes the firs</w:t>
      </w:r>
      <w:r>
        <w:rPr>
          <w:rFonts w:cstheme="minorHAnsi"/>
          <w:sz w:val="28"/>
          <w:szCs w:val="28"/>
        </w:rPr>
        <w:t>t</w:t>
      </w:r>
      <w:r w:rsidRPr="00A163BF">
        <w:rPr>
          <w:rFonts w:cstheme="minorHAnsi"/>
          <w:sz w:val="28"/>
          <w:szCs w:val="28"/>
        </w:rPr>
        <w:t xml:space="preserve">.   Today we are reminded that Jesus story </w:t>
      </w:r>
      <w:r>
        <w:rPr>
          <w:rFonts w:cstheme="minorHAnsi"/>
          <w:sz w:val="28"/>
          <w:szCs w:val="28"/>
        </w:rPr>
        <w:t>is</w:t>
      </w:r>
      <w:r w:rsidR="00FD36E9">
        <w:rPr>
          <w:rFonts w:cstheme="minorHAnsi"/>
          <w:sz w:val="28"/>
          <w:szCs w:val="28"/>
        </w:rPr>
        <w:t xml:space="preserve"> also</w:t>
      </w:r>
      <w:r>
        <w:rPr>
          <w:rFonts w:cstheme="minorHAnsi"/>
          <w:sz w:val="28"/>
          <w:szCs w:val="28"/>
        </w:rPr>
        <w:t xml:space="preserve"> grounded in history, in humanities story. The author achieves this with six words.</w:t>
      </w:r>
      <w:r w:rsidRPr="00A163BF">
        <w:rPr>
          <w:rFonts w:cstheme="minorHAnsi"/>
          <w:sz w:val="28"/>
          <w:szCs w:val="28"/>
        </w:rPr>
        <w:t xml:space="preserve"> </w:t>
      </w:r>
      <w:r w:rsidRPr="00A163BF">
        <w:rPr>
          <w:rFonts w:cstheme="minorHAnsi"/>
          <w:b/>
          <w:bCs/>
          <w:sz w:val="28"/>
          <w:szCs w:val="28"/>
        </w:rPr>
        <w:t>“In the time of King Herod.” In the time of King Herod…</w:t>
      </w:r>
      <w:r>
        <w:rPr>
          <w:rFonts w:cstheme="minorHAnsi"/>
          <w:b/>
          <w:bCs/>
          <w:sz w:val="28"/>
          <w:szCs w:val="28"/>
        </w:rPr>
        <w:t xml:space="preserve"> </w:t>
      </w:r>
      <w:r>
        <w:rPr>
          <w:rFonts w:cstheme="minorHAnsi"/>
          <w:sz w:val="28"/>
          <w:szCs w:val="28"/>
        </w:rPr>
        <w:t xml:space="preserve">More than just general revelation these words tell us some specifics about the reality of the world Jesus was entering into. </w:t>
      </w:r>
      <w:r w:rsidRPr="00A163BF">
        <w:rPr>
          <w:rFonts w:cstheme="minorHAnsi"/>
          <w:sz w:val="28"/>
          <w:szCs w:val="28"/>
        </w:rPr>
        <w:t>The Rev. Dr. Boyoung Lee writes, “with these words, Luke’s Gospel grounds the birth of Jesus in a world shaped by violence, occupation, and fear. This was no golden age of peace or spiritual clarity, it was a time of survival under empire. Herod, the Roman-appointed ruler of Judea, governed with paranoia and cruelty. He represents the worst of power- one who responds to threats not with humility, but tyranny.” Historians say that to maintain his power Herod did two things really well. Tax and killed. He sent as much money as possible to Rome squeezing exploiting the population for every dollar to appease those above him. This probably didn’t thrill his people so Herod would also use homicidal violence to suppress the population. The message was clear… obey or else.</w:t>
      </w:r>
    </w:p>
    <w:p w14:paraId="540B3E52" w14:textId="77777777" w:rsidR="00E740CC" w:rsidRDefault="00E740CC" w:rsidP="00E740CC">
      <w:pPr>
        <w:jc w:val="both"/>
        <w:rPr>
          <w:rFonts w:cstheme="minorHAnsi"/>
          <w:sz w:val="28"/>
          <w:szCs w:val="28"/>
        </w:rPr>
      </w:pPr>
      <w:r w:rsidRPr="00A163BF">
        <w:rPr>
          <w:rFonts w:cstheme="minorHAnsi"/>
          <w:sz w:val="28"/>
          <w:szCs w:val="28"/>
        </w:rPr>
        <w:t>The Gospel writers ground the story of God’s incarnation, of Jesus manifestation, of Christ becoming human, and connect it to history that at times feels all too relatable. An era where there seems to have been no shortage of things to fear. One where</w:t>
      </w:r>
      <w:r>
        <w:rPr>
          <w:rFonts w:cstheme="minorHAnsi"/>
          <w:sz w:val="28"/>
          <w:szCs w:val="28"/>
        </w:rPr>
        <w:t xml:space="preserve"> for many</w:t>
      </w:r>
      <w:r w:rsidRPr="00A163BF">
        <w:rPr>
          <w:rFonts w:cstheme="minorHAnsi"/>
          <w:sz w:val="28"/>
          <w:szCs w:val="28"/>
        </w:rPr>
        <w:t xml:space="preserve"> </w:t>
      </w:r>
      <w:proofErr w:type="gramStart"/>
      <w:r w:rsidRPr="00A163BF">
        <w:rPr>
          <w:rFonts w:cstheme="minorHAnsi"/>
          <w:sz w:val="28"/>
          <w:szCs w:val="28"/>
        </w:rPr>
        <w:t>survival</w:t>
      </w:r>
      <w:proofErr w:type="gramEnd"/>
      <w:r w:rsidRPr="00A163BF">
        <w:rPr>
          <w:rFonts w:cstheme="minorHAnsi"/>
          <w:sz w:val="28"/>
          <w:szCs w:val="28"/>
        </w:rPr>
        <w:t xml:space="preserve"> is a challenging enough goal. But Herod is not the only Character mentioned. </w:t>
      </w:r>
    </w:p>
    <w:p w14:paraId="4E62A907" w14:textId="77777777" w:rsidR="00781189" w:rsidRDefault="00781189" w:rsidP="00E740CC">
      <w:pPr>
        <w:jc w:val="both"/>
        <w:rPr>
          <w:rFonts w:cstheme="minorHAnsi"/>
          <w:sz w:val="28"/>
          <w:szCs w:val="28"/>
        </w:rPr>
      </w:pPr>
    </w:p>
    <w:p w14:paraId="39FB5832" w14:textId="77777777" w:rsidR="00781189" w:rsidRDefault="00781189" w:rsidP="00E740CC">
      <w:pPr>
        <w:jc w:val="both"/>
        <w:rPr>
          <w:rFonts w:cstheme="minorHAnsi"/>
          <w:sz w:val="28"/>
          <w:szCs w:val="28"/>
        </w:rPr>
      </w:pPr>
    </w:p>
    <w:p w14:paraId="7A734A28" w14:textId="77777777" w:rsidR="00781189" w:rsidRPr="00A163BF" w:rsidRDefault="00781189" w:rsidP="00E740CC">
      <w:pPr>
        <w:jc w:val="both"/>
        <w:rPr>
          <w:rFonts w:cstheme="minorHAnsi"/>
          <w:sz w:val="28"/>
          <w:szCs w:val="28"/>
        </w:rPr>
      </w:pPr>
    </w:p>
    <w:p w14:paraId="33F0D220" w14:textId="77777777" w:rsidR="00E740CC" w:rsidRDefault="00E740CC" w:rsidP="00E740CC">
      <w:pPr>
        <w:jc w:val="both"/>
        <w:rPr>
          <w:rFonts w:cstheme="minorHAnsi"/>
          <w:sz w:val="28"/>
          <w:szCs w:val="28"/>
        </w:rPr>
      </w:pPr>
      <w:r w:rsidRPr="00A163BF">
        <w:rPr>
          <w:rFonts w:cstheme="minorHAnsi"/>
          <w:sz w:val="28"/>
          <w:szCs w:val="28"/>
        </w:rPr>
        <w:lastRenderedPageBreak/>
        <w:t xml:space="preserve">We are introduced to </w:t>
      </w:r>
      <w:r>
        <w:rPr>
          <w:rFonts w:cstheme="minorHAnsi"/>
          <w:sz w:val="28"/>
          <w:szCs w:val="28"/>
        </w:rPr>
        <w:t xml:space="preserve">the Magi. </w:t>
      </w:r>
      <w:r w:rsidR="00362512">
        <w:rPr>
          <w:rFonts w:cstheme="minorHAnsi"/>
          <w:sz w:val="28"/>
          <w:szCs w:val="28"/>
        </w:rPr>
        <w:t>Now despite one of my favorite songs being, we three kings. The text does not label them as kings, nor does it give number. Magi, kings, wisemen, Zoroastrians, astrologers, what</w:t>
      </w:r>
      <w:r w:rsidR="00FD36E9">
        <w:rPr>
          <w:rFonts w:cstheme="minorHAnsi"/>
          <w:sz w:val="28"/>
          <w:szCs w:val="28"/>
        </w:rPr>
        <w:t>ever labels they have previously been given</w:t>
      </w:r>
      <w:r w:rsidR="00362512">
        <w:rPr>
          <w:rFonts w:cstheme="minorHAnsi"/>
          <w:sz w:val="28"/>
          <w:szCs w:val="28"/>
        </w:rPr>
        <w:t xml:space="preserve"> I would like to </w:t>
      </w:r>
      <w:r w:rsidR="00FD36E9">
        <w:rPr>
          <w:rFonts w:cstheme="minorHAnsi"/>
          <w:sz w:val="28"/>
          <w:szCs w:val="28"/>
        </w:rPr>
        <w:t>offer one more,</w:t>
      </w:r>
      <w:r w:rsidR="00362512">
        <w:rPr>
          <w:rFonts w:cstheme="minorHAnsi"/>
          <w:sz w:val="28"/>
          <w:szCs w:val="28"/>
        </w:rPr>
        <w:t xml:space="preserve"> they are faithful resisters. They resist fear, the resist power, they resist Herod. The story tells us they follow a star, </w:t>
      </w:r>
      <w:r w:rsidR="00FD36E9">
        <w:rPr>
          <w:rFonts w:cstheme="minorHAnsi"/>
          <w:sz w:val="28"/>
          <w:szCs w:val="28"/>
        </w:rPr>
        <w:t xml:space="preserve">but towards the end of the journey the need a little more help, so the ask Herod, </w:t>
      </w:r>
      <w:r w:rsidR="00362512">
        <w:rPr>
          <w:rFonts w:cstheme="minorHAnsi"/>
          <w:sz w:val="28"/>
          <w:szCs w:val="28"/>
        </w:rPr>
        <w:t xml:space="preserve">maybe they </w:t>
      </w:r>
      <w:r w:rsidR="00FD36E9">
        <w:rPr>
          <w:rFonts w:cstheme="minorHAnsi"/>
          <w:sz w:val="28"/>
          <w:szCs w:val="28"/>
        </w:rPr>
        <w:t xml:space="preserve">like so many </w:t>
      </w:r>
      <w:r w:rsidR="00362512">
        <w:rPr>
          <w:rFonts w:cstheme="minorHAnsi"/>
          <w:sz w:val="28"/>
          <w:szCs w:val="28"/>
        </w:rPr>
        <w:t>expected God to seek power or to be born in a palace. I wonder how quickly they realized they had made a terrible mistake. Was Herod able to keep his cool or did his paranoia come through? Could the Magi see signs of his violence and exploitation of the poor and realize Herod was a threat to the very one whom they were seeking? Scripture says they were warned in a dream not to return.</w:t>
      </w:r>
    </w:p>
    <w:p w14:paraId="38B9D730" w14:textId="77777777" w:rsidR="00362512" w:rsidRDefault="00362512" w:rsidP="00E740CC">
      <w:pPr>
        <w:jc w:val="both"/>
        <w:rPr>
          <w:rFonts w:cstheme="minorHAnsi"/>
          <w:sz w:val="28"/>
          <w:szCs w:val="28"/>
        </w:rPr>
      </w:pPr>
      <w:r>
        <w:rPr>
          <w:rFonts w:cstheme="minorHAnsi"/>
          <w:sz w:val="28"/>
          <w:szCs w:val="28"/>
        </w:rPr>
        <w:t xml:space="preserve">What we might miss in a quick reading or if we only hear the story in a Christmas pageant is that after paying respect to Jesus they demonstrate courage. They resist. </w:t>
      </w:r>
      <w:r w:rsidR="00040781">
        <w:rPr>
          <w:rFonts w:cstheme="minorHAnsi"/>
          <w:sz w:val="28"/>
          <w:szCs w:val="28"/>
        </w:rPr>
        <w:t xml:space="preserve">They don’t blindly follow Herod’s request. They see through his lies. </w:t>
      </w:r>
      <w:r>
        <w:rPr>
          <w:rFonts w:cstheme="minorHAnsi"/>
          <w:sz w:val="28"/>
          <w:szCs w:val="28"/>
        </w:rPr>
        <w:t>The</w:t>
      </w:r>
      <w:r w:rsidR="00040781">
        <w:rPr>
          <w:rFonts w:cstheme="minorHAnsi"/>
          <w:sz w:val="28"/>
          <w:szCs w:val="28"/>
        </w:rPr>
        <w:t xml:space="preserve"> Magi and all those traveling with them</w:t>
      </w:r>
      <w:r>
        <w:rPr>
          <w:rFonts w:cstheme="minorHAnsi"/>
          <w:sz w:val="28"/>
          <w:szCs w:val="28"/>
        </w:rPr>
        <w:t xml:space="preserve"> put their own lives at risk and they leave to protect Jesus, to protect what God was doing in the world. They resist. They are faithful in the time of King Herod.</w:t>
      </w:r>
    </w:p>
    <w:p w14:paraId="4C8123CE" w14:textId="77777777" w:rsidR="00FD36E9" w:rsidRPr="00A163BF" w:rsidRDefault="00FD36E9" w:rsidP="00E740CC">
      <w:pPr>
        <w:jc w:val="both"/>
        <w:rPr>
          <w:rFonts w:cstheme="minorHAnsi"/>
          <w:sz w:val="28"/>
          <w:szCs w:val="28"/>
        </w:rPr>
      </w:pPr>
      <w:r>
        <w:rPr>
          <w:rFonts w:cstheme="minorHAnsi"/>
          <w:sz w:val="28"/>
          <w:szCs w:val="28"/>
        </w:rPr>
        <w:t xml:space="preserve">Friends we are not called to follow a star but the </w:t>
      </w:r>
      <w:proofErr w:type="gramStart"/>
      <w:r>
        <w:rPr>
          <w:rFonts w:cstheme="minorHAnsi"/>
          <w:sz w:val="28"/>
          <w:szCs w:val="28"/>
        </w:rPr>
        <w:t>Son</w:t>
      </w:r>
      <w:proofErr w:type="gramEnd"/>
      <w:r>
        <w:rPr>
          <w:rFonts w:cstheme="minorHAnsi"/>
          <w:sz w:val="28"/>
          <w:szCs w:val="28"/>
        </w:rPr>
        <w:t>. How will we be faithful in this new year? What are we willing to risk or to offer?</w:t>
      </w:r>
    </w:p>
    <w:p w14:paraId="114767BC" w14:textId="77777777" w:rsidR="00E740CC" w:rsidRDefault="00362512" w:rsidP="00E740CC">
      <w:pPr>
        <w:jc w:val="both"/>
        <w:rPr>
          <w:rFonts w:cstheme="minorHAnsi"/>
          <w:sz w:val="28"/>
          <w:szCs w:val="28"/>
        </w:rPr>
      </w:pPr>
      <w:r>
        <w:rPr>
          <w:rFonts w:cstheme="minorHAnsi"/>
          <w:sz w:val="28"/>
          <w:szCs w:val="28"/>
        </w:rPr>
        <w:t>Today we celebrate</w:t>
      </w:r>
      <w:r w:rsidR="00E740CC" w:rsidRPr="00A163BF">
        <w:rPr>
          <w:rFonts w:cstheme="minorHAnsi"/>
          <w:sz w:val="28"/>
          <w:szCs w:val="28"/>
        </w:rPr>
        <w:t xml:space="preserve"> </w:t>
      </w:r>
      <w:r w:rsidR="00E740CC">
        <w:rPr>
          <w:rFonts w:cstheme="minorHAnsi"/>
          <w:sz w:val="28"/>
          <w:szCs w:val="28"/>
        </w:rPr>
        <w:t>Epiphany</w:t>
      </w:r>
      <w:r w:rsidR="00E740CC" w:rsidRPr="00A163BF">
        <w:rPr>
          <w:rFonts w:cstheme="minorHAnsi"/>
          <w:sz w:val="28"/>
          <w:szCs w:val="28"/>
        </w:rPr>
        <w:t>,</w:t>
      </w:r>
      <w:r>
        <w:rPr>
          <w:rFonts w:cstheme="minorHAnsi"/>
          <w:sz w:val="28"/>
          <w:szCs w:val="28"/>
        </w:rPr>
        <w:t xml:space="preserve"> the truth that God in Christ is made manifest, made present for everyone</w:t>
      </w:r>
      <w:r w:rsidR="00FD36E9">
        <w:rPr>
          <w:rFonts w:cstheme="minorHAnsi"/>
          <w:sz w:val="28"/>
          <w:szCs w:val="28"/>
        </w:rPr>
        <w:t>.</w:t>
      </w:r>
      <w:r>
        <w:rPr>
          <w:rFonts w:cstheme="minorHAnsi"/>
          <w:sz w:val="28"/>
          <w:szCs w:val="28"/>
        </w:rPr>
        <w:t xml:space="preserve"> </w:t>
      </w:r>
      <w:r w:rsidR="00FD36E9">
        <w:rPr>
          <w:rFonts w:cstheme="minorHAnsi"/>
          <w:sz w:val="28"/>
          <w:szCs w:val="28"/>
        </w:rPr>
        <w:t>Yet, so many</w:t>
      </w:r>
      <w:r>
        <w:rPr>
          <w:rFonts w:cstheme="minorHAnsi"/>
          <w:sz w:val="28"/>
          <w:szCs w:val="28"/>
        </w:rPr>
        <w:t xml:space="preserve"> feel beaten or worn down. In a time when we have leaders in a world no different than King Herod. In a time when plenty of folks are hurting and suffering. In a time when the nights are still so long it is easy to wonder if we can even make a difference. What can on person do, what can one church accomplish? Where even is the Good News?</w:t>
      </w:r>
    </w:p>
    <w:p w14:paraId="7B635F3A" w14:textId="77777777" w:rsidR="00FD36E9" w:rsidRDefault="00FD36E9" w:rsidP="00E740CC">
      <w:pPr>
        <w:jc w:val="both"/>
        <w:rPr>
          <w:rFonts w:cstheme="minorHAnsi"/>
          <w:sz w:val="28"/>
          <w:szCs w:val="28"/>
        </w:rPr>
      </w:pPr>
    </w:p>
    <w:p w14:paraId="2E491C4C" w14:textId="77777777" w:rsidR="00FD36E9" w:rsidRDefault="00FD36E9" w:rsidP="00E740CC">
      <w:pPr>
        <w:jc w:val="both"/>
        <w:rPr>
          <w:rFonts w:cstheme="minorHAnsi"/>
          <w:sz w:val="28"/>
          <w:szCs w:val="28"/>
        </w:rPr>
      </w:pPr>
    </w:p>
    <w:p w14:paraId="45CF5C90" w14:textId="77777777" w:rsidR="00FD36E9" w:rsidRDefault="00FD36E9" w:rsidP="00E740CC">
      <w:pPr>
        <w:jc w:val="both"/>
        <w:rPr>
          <w:rFonts w:cstheme="minorHAnsi"/>
          <w:sz w:val="28"/>
          <w:szCs w:val="28"/>
        </w:rPr>
      </w:pPr>
    </w:p>
    <w:p w14:paraId="3F1EC8B2" w14:textId="77777777" w:rsidR="00FD36E9" w:rsidRDefault="00FD36E9" w:rsidP="00E740CC">
      <w:pPr>
        <w:jc w:val="both"/>
        <w:rPr>
          <w:rFonts w:cstheme="minorHAnsi"/>
          <w:sz w:val="28"/>
          <w:szCs w:val="28"/>
        </w:rPr>
      </w:pPr>
    </w:p>
    <w:p w14:paraId="1B0619FA" w14:textId="77777777" w:rsidR="00FD36E9" w:rsidRDefault="00FD36E9" w:rsidP="00E740CC">
      <w:pPr>
        <w:jc w:val="both"/>
        <w:rPr>
          <w:rFonts w:cstheme="minorHAnsi"/>
          <w:sz w:val="28"/>
          <w:szCs w:val="28"/>
        </w:rPr>
      </w:pPr>
    </w:p>
    <w:p w14:paraId="541F3FF8" w14:textId="77777777" w:rsidR="00FD36E9" w:rsidRPr="00A163BF" w:rsidRDefault="00FD36E9" w:rsidP="00E740CC">
      <w:pPr>
        <w:jc w:val="both"/>
        <w:rPr>
          <w:rFonts w:cstheme="minorHAnsi"/>
          <w:sz w:val="28"/>
          <w:szCs w:val="28"/>
        </w:rPr>
      </w:pPr>
    </w:p>
    <w:p w14:paraId="4DE5F71E" w14:textId="77777777" w:rsidR="00362512" w:rsidRPr="00362512" w:rsidRDefault="00E740CC" w:rsidP="00E740CC">
      <w:pPr>
        <w:jc w:val="both"/>
        <w:rPr>
          <w:rFonts w:cstheme="minorHAnsi"/>
          <w:i/>
          <w:iCs/>
          <w:sz w:val="28"/>
          <w:szCs w:val="28"/>
        </w:rPr>
      </w:pPr>
      <w:r w:rsidRPr="00A163BF">
        <w:rPr>
          <w:rFonts w:cstheme="minorHAnsi"/>
          <w:sz w:val="28"/>
          <w:szCs w:val="28"/>
        </w:rPr>
        <w:t xml:space="preserve">Lutheran Pastor </w:t>
      </w:r>
      <w:proofErr w:type="spellStart"/>
      <w:r w:rsidRPr="00A163BF">
        <w:rPr>
          <w:rFonts w:cstheme="minorHAnsi"/>
          <w:sz w:val="28"/>
          <w:szCs w:val="28"/>
        </w:rPr>
        <w:t>Mitri</w:t>
      </w:r>
      <w:proofErr w:type="spellEnd"/>
      <w:r w:rsidRPr="00A163BF">
        <w:rPr>
          <w:rFonts w:cstheme="minorHAnsi"/>
          <w:sz w:val="28"/>
          <w:szCs w:val="28"/>
        </w:rPr>
        <w:t xml:space="preserve"> Raheb and resident of Bethlehem said this in a Christmas Eve sermon preached a few years ago,</w:t>
      </w:r>
      <w:r w:rsidRPr="00A163BF">
        <w:rPr>
          <w:rFonts w:cstheme="minorHAnsi"/>
          <w:i/>
          <w:iCs/>
          <w:sz w:val="28"/>
          <w:szCs w:val="28"/>
        </w:rPr>
        <w:t xml:space="preserve"> “A few days ago a journalist asked me: if the Christmas story is a mirror of our painful reality, where then is the gospel in it? Where is the good news? Where is the hope? The gospel is this: When the fullness of time came, the time for the Word to be incarnated, God did not choose Rome or Athens for Christ to be born at; He chose occupied Bethlehem. He chose to be one of those oppressed; He chose to be one of those terrorized. When the fullness of time came, God so loved this world with all its ugliness and did not shy away from it. God chose to encounter this world with all its might and terror. He chose to challenge Herod with the face of an innocent child. God did not leave this world to its misery and pain but embraced it with both hands and pulled it to his heart. And </w:t>
      </w:r>
      <w:proofErr w:type="gramStart"/>
      <w:r w:rsidRPr="00A163BF">
        <w:rPr>
          <w:rFonts w:cstheme="minorHAnsi"/>
          <w:i/>
          <w:iCs/>
          <w:sz w:val="28"/>
          <w:szCs w:val="28"/>
        </w:rPr>
        <w:t>so</w:t>
      </w:r>
      <w:proofErr w:type="gramEnd"/>
      <w:r w:rsidRPr="00A163BF">
        <w:rPr>
          <w:rFonts w:cstheme="minorHAnsi"/>
          <w:i/>
          <w:iCs/>
          <w:sz w:val="28"/>
          <w:szCs w:val="28"/>
        </w:rPr>
        <w:t xml:space="preserve"> </w:t>
      </w:r>
      <w:proofErr w:type="gramStart"/>
      <w:r w:rsidRPr="00A163BF">
        <w:rPr>
          <w:rFonts w:cstheme="minorHAnsi"/>
          <w:i/>
          <w:iCs/>
          <w:sz w:val="28"/>
          <w:szCs w:val="28"/>
        </w:rPr>
        <w:t>in the midst of</w:t>
      </w:r>
      <w:proofErr w:type="gramEnd"/>
      <w:r w:rsidRPr="00A163BF">
        <w:rPr>
          <w:rFonts w:cstheme="minorHAnsi"/>
          <w:i/>
          <w:iCs/>
          <w:sz w:val="28"/>
          <w:szCs w:val="28"/>
        </w:rPr>
        <w:t xml:space="preserve"> the Roman occupation and oppression, the people of Palestine heard the good news of ‘Do not be afraid, for unto you is born a savior, Christ the Lord.’ </w:t>
      </w:r>
    </w:p>
    <w:p w14:paraId="0A461491" w14:textId="77777777" w:rsidR="00E740CC" w:rsidRPr="00A163BF" w:rsidRDefault="00E740CC" w:rsidP="00E740CC">
      <w:pPr>
        <w:jc w:val="both"/>
        <w:rPr>
          <w:rFonts w:cstheme="minorHAnsi"/>
          <w:sz w:val="28"/>
          <w:szCs w:val="28"/>
        </w:rPr>
      </w:pPr>
      <w:r>
        <w:rPr>
          <w:rFonts w:cstheme="minorHAnsi"/>
          <w:sz w:val="28"/>
          <w:szCs w:val="28"/>
        </w:rPr>
        <w:t xml:space="preserve">We gather for worship </w:t>
      </w:r>
      <w:r w:rsidRPr="00A163BF">
        <w:rPr>
          <w:rFonts w:cstheme="minorHAnsi"/>
          <w:sz w:val="28"/>
          <w:szCs w:val="28"/>
        </w:rPr>
        <w:t>2,000 years later</w:t>
      </w:r>
      <w:r>
        <w:rPr>
          <w:rFonts w:cstheme="minorHAnsi"/>
          <w:sz w:val="28"/>
          <w:szCs w:val="28"/>
        </w:rPr>
        <w:t xml:space="preserve">, to be in the presence of God’s messengers to hear </w:t>
      </w:r>
      <w:r w:rsidRPr="00A163BF">
        <w:rPr>
          <w:rFonts w:cstheme="minorHAnsi"/>
          <w:sz w:val="28"/>
          <w:szCs w:val="28"/>
        </w:rPr>
        <w:t>the same good news</w:t>
      </w:r>
      <w:r>
        <w:rPr>
          <w:rFonts w:cstheme="minorHAnsi"/>
          <w:sz w:val="28"/>
          <w:szCs w:val="28"/>
        </w:rPr>
        <w:t xml:space="preserve">, </w:t>
      </w:r>
      <w:r w:rsidRPr="00A163BF">
        <w:rPr>
          <w:rFonts w:cstheme="minorHAnsi"/>
          <w:sz w:val="28"/>
          <w:szCs w:val="28"/>
        </w:rPr>
        <w:t>God shows up.</w:t>
      </w:r>
      <w:r>
        <w:rPr>
          <w:rFonts w:cstheme="minorHAnsi"/>
          <w:sz w:val="28"/>
          <w:szCs w:val="28"/>
        </w:rPr>
        <w:t xml:space="preserve"> Emmanuel, Jesus is with us for</w:t>
      </w:r>
      <w:r w:rsidRPr="00A163BF">
        <w:rPr>
          <w:rFonts w:cstheme="minorHAnsi"/>
          <w:sz w:val="28"/>
          <w:szCs w:val="28"/>
        </w:rPr>
        <w:t xml:space="preserve"> God Keeps Gods promises.</w:t>
      </w:r>
      <w:r w:rsidR="00362512">
        <w:rPr>
          <w:rFonts w:cstheme="minorHAnsi"/>
          <w:sz w:val="28"/>
          <w:szCs w:val="28"/>
        </w:rPr>
        <w:t xml:space="preserve"> We resist evil, fear, and sin</w:t>
      </w:r>
      <w:r w:rsidR="00FD36E9">
        <w:rPr>
          <w:rFonts w:cstheme="minorHAnsi"/>
          <w:sz w:val="28"/>
          <w:szCs w:val="28"/>
        </w:rPr>
        <w:t>,</w:t>
      </w:r>
      <w:r w:rsidR="00362512">
        <w:rPr>
          <w:rFonts w:cstheme="minorHAnsi"/>
          <w:sz w:val="28"/>
          <w:szCs w:val="28"/>
        </w:rPr>
        <w:t xml:space="preserve"> confident that</w:t>
      </w:r>
      <w:r w:rsidRPr="00A163BF">
        <w:rPr>
          <w:rFonts w:cstheme="minorHAnsi"/>
          <w:sz w:val="28"/>
          <w:szCs w:val="28"/>
        </w:rPr>
        <w:t xml:space="preserve"> God does not</w:t>
      </w:r>
      <w:r>
        <w:rPr>
          <w:rFonts w:cstheme="minorHAnsi"/>
          <w:sz w:val="28"/>
          <w:szCs w:val="28"/>
        </w:rPr>
        <w:t xml:space="preserve"> and will not</w:t>
      </w:r>
      <w:r w:rsidRPr="00A163BF">
        <w:rPr>
          <w:rFonts w:cstheme="minorHAnsi"/>
          <w:sz w:val="28"/>
          <w:szCs w:val="28"/>
        </w:rPr>
        <w:t xml:space="preserve"> abandon.</w:t>
      </w:r>
      <w:r>
        <w:rPr>
          <w:rFonts w:cstheme="minorHAnsi"/>
          <w:sz w:val="28"/>
          <w:szCs w:val="28"/>
        </w:rPr>
        <w:t xml:space="preserve"> </w:t>
      </w:r>
      <w:r w:rsidR="00362512">
        <w:rPr>
          <w:rFonts w:cstheme="minorHAnsi"/>
          <w:sz w:val="28"/>
          <w:szCs w:val="28"/>
        </w:rPr>
        <w:t xml:space="preserve">We resist not because of what we will accomplish but because of what God has already done. </w:t>
      </w:r>
      <w:r>
        <w:rPr>
          <w:rFonts w:cstheme="minorHAnsi"/>
          <w:sz w:val="28"/>
          <w:szCs w:val="28"/>
        </w:rPr>
        <w:t>For</w:t>
      </w:r>
      <w:r w:rsidRPr="00A163BF">
        <w:rPr>
          <w:rFonts w:cstheme="minorHAnsi"/>
          <w:sz w:val="28"/>
          <w:szCs w:val="28"/>
        </w:rPr>
        <w:t xml:space="preserve"> In the time of King Herod a baby was </w:t>
      </w:r>
      <w:r w:rsidR="00362512">
        <w:rPr>
          <w:rFonts w:cstheme="minorHAnsi"/>
          <w:sz w:val="28"/>
          <w:szCs w:val="28"/>
        </w:rPr>
        <w:t>born</w:t>
      </w:r>
      <w:r w:rsidRPr="00A163BF">
        <w:rPr>
          <w:rFonts w:cstheme="minorHAnsi"/>
          <w:sz w:val="28"/>
          <w:szCs w:val="28"/>
        </w:rPr>
        <w:t>. Amen.</w:t>
      </w:r>
    </w:p>
    <w:p w14:paraId="3D8FA9E9" w14:textId="77777777" w:rsidR="00747B4A" w:rsidRDefault="00747B4A"/>
    <w:sectPr w:rsidR="00747B4A" w:rsidSect="00781189">
      <w:pgSz w:w="12240" w:h="15840"/>
      <w:pgMar w:top="61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CC"/>
    <w:rsid w:val="00040781"/>
    <w:rsid w:val="00362512"/>
    <w:rsid w:val="006056C8"/>
    <w:rsid w:val="00747B4A"/>
    <w:rsid w:val="00781189"/>
    <w:rsid w:val="00943A3D"/>
    <w:rsid w:val="0099674C"/>
    <w:rsid w:val="00E740CC"/>
    <w:rsid w:val="00E95839"/>
    <w:rsid w:val="00F926F6"/>
    <w:rsid w:val="00FD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E6F2"/>
  <w15:chartTrackingRefBased/>
  <w15:docId w15:val="{30D22B44-E4F2-E147-A7A0-50A3F119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0CC"/>
  </w:style>
  <w:style w:type="paragraph" w:styleId="Heading1">
    <w:name w:val="heading 1"/>
    <w:basedOn w:val="Normal"/>
    <w:next w:val="Normal"/>
    <w:link w:val="Heading1Char"/>
    <w:uiPriority w:val="9"/>
    <w:qFormat/>
    <w:rsid w:val="00E74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4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40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0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0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0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0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0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0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0CC"/>
    <w:rPr>
      <w:rFonts w:eastAsiaTheme="majorEastAsia" w:cstheme="majorBidi"/>
      <w:color w:val="272727" w:themeColor="text1" w:themeTint="D8"/>
    </w:rPr>
  </w:style>
  <w:style w:type="paragraph" w:styleId="Title">
    <w:name w:val="Title"/>
    <w:basedOn w:val="Normal"/>
    <w:next w:val="Normal"/>
    <w:link w:val="TitleChar"/>
    <w:uiPriority w:val="10"/>
    <w:qFormat/>
    <w:rsid w:val="00E74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0CC"/>
    <w:pPr>
      <w:spacing w:before="160"/>
      <w:jc w:val="center"/>
    </w:pPr>
    <w:rPr>
      <w:i/>
      <w:iCs/>
      <w:color w:val="404040" w:themeColor="text1" w:themeTint="BF"/>
    </w:rPr>
  </w:style>
  <w:style w:type="character" w:customStyle="1" w:styleId="QuoteChar">
    <w:name w:val="Quote Char"/>
    <w:basedOn w:val="DefaultParagraphFont"/>
    <w:link w:val="Quote"/>
    <w:uiPriority w:val="29"/>
    <w:rsid w:val="00E740CC"/>
    <w:rPr>
      <w:i/>
      <w:iCs/>
      <w:color w:val="404040" w:themeColor="text1" w:themeTint="BF"/>
    </w:rPr>
  </w:style>
  <w:style w:type="paragraph" w:styleId="ListParagraph">
    <w:name w:val="List Paragraph"/>
    <w:basedOn w:val="Normal"/>
    <w:uiPriority w:val="34"/>
    <w:qFormat/>
    <w:rsid w:val="00E740CC"/>
    <w:pPr>
      <w:ind w:left="720"/>
      <w:contextualSpacing/>
    </w:pPr>
  </w:style>
  <w:style w:type="character" w:styleId="IntenseEmphasis">
    <w:name w:val="Intense Emphasis"/>
    <w:basedOn w:val="DefaultParagraphFont"/>
    <w:uiPriority w:val="21"/>
    <w:qFormat/>
    <w:rsid w:val="00E740CC"/>
    <w:rPr>
      <w:i/>
      <w:iCs/>
      <w:color w:val="2F5496" w:themeColor="accent1" w:themeShade="BF"/>
    </w:rPr>
  </w:style>
  <w:style w:type="paragraph" w:styleId="IntenseQuote">
    <w:name w:val="Intense Quote"/>
    <w:basedOn w:val="Normal"/>
    <w:next w:val="Normal"/>
    <w:link w:val="IntenseQuoteChar"/>
    <w:uiPriority w:val="30"/>
    <w:qFormat/>
    <w:rsid w:val="00E74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0CC"/>
    <w:rPr>
      <w:i/>
      <w:iCs/>
      <w:color w:val="2F5496" w:themeColor="accent1" w:themeShade="BF"/>
    </w:rPr>
  </w:style>
  <w:style w:type="character" w:styleId="IntenseReference">
    <w:name w:val="Intense Reference"/>
    <w:basedOn w:val="DefaultParagraphFont"/>
    <w:uiPriority w:val="32"/>
    <w:qFormat/>
    <w:rsid w:val="00E74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cp:lastPrinted>2026-01-04T14:10:00Z</cp:lastPrinted>
  <dcterms:created xsi:type="dcterms:W3CDTF">2026-01-06T14:46:00Z</dcterms:created>
  <dcterms:modified xsi:type="dcterms:W3CDTF">2026-01-06T14:46:00Z</dcterms:modified>
</cp:coreProperties>
</file>