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06AB" w14:textId="39F9F204" w:rsidR="00B9597B" w:rsidRPr="002F1D24" w:rsidRDefault="00B9597B"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i/>
          <w:iCs/>
          <w:kern w:val="0"/>
          <w:sz w:val="18"/>
          <w:szCs w:val="18"/>
          <w14:ligatures w14:val="none"/>
        </w:rPr>
      </w:pPr>
      <w:r w:rsidRPr="00B9597B">
        <w:rPr>
          <w:rFonts w:ascii="Helvetica" w:eastAsia="Times New Roman" w:hAnsi="Helvetica" w:cs="Helvetica"/>
          <w:b/>
          <w:bCs/>
          <w:kern w:val="0"/>
          <w:sz w:val="18"/>
          <w:szCs w:val="18"/>
          <w14:ligatures w14:val="none"/>
        </w:rPr>
        <w:t>Andrew</w:t>
      </w:r>
      <w:r w:rsidRPr="007C0DDF">
        <w:rPr>
          <w:rFonts w:ascii="Helvetica" w:eastAsia="Times New Roman" w:hAnsi="Helvetica" w:cs="Helvetica"/>
          <w:kern w:val="0"/>
          <w:sz w:val="18"/>
          <w:szCs w:val="18"/>
          <w14:ligatures w14:val="none"/>
        </w:rPr>
        <w:t>’</w:t>
      </w:r>
      <w:r>
        <w:rPr>
          <w:rFonts w:ascii="Helvetica" w:eastAsia="Times New Roman" w:hAnsi="Helvetica" w:cs="Helvetica"/>
          <w:kern w:val="0"/>
          <w:sz w:val="18"/>
          <w:szCs w:val="18"/>
          <w14:ligatures w14:val="none"/>
        </w:rPr>
        <w:t xml:space="preserve"> and </w:t>
      </w:r>
      <w:r w:rsidRPr="00B9597B">
        <w:rPr>
          <w:rFonts w:ascii="Helvetica" w:eastAsia="Times New Roman" w:hAnsi="Helvetica" w:cs="Helvetica"/>
          <w:b/>
          <w:bCs/>
          <w:kern w:val="0"/>
          <w:sz w:val="18"/>
          <w:szCs w:val="18"/>
          <w14:ligatures w14:val="none"/>
        </w:rPr>
        <w:t>Philip</w:t>
      </w:r>
      <w:r>
        <w:rPr>
          <w:rFonts w:ascii="Helvetica" w:eastAsia="Times New Roman" w:hAnsi="Helvetica" w:cs="Helvetica"/>
          <w:kern w:val="0"/>
          <w:sz w:val="18"/>
          <w:szCs w:val="18"/>
          <w14:ligatures w14:val="none"/>
        </w:rPr>
        <w:t>’</w:t>
      </w:r>
      <w:r w:rsidRPr="007C0DDF">
        <w:rPr>
          <w:rFonts w:ascii="Helvetica" w:eastAsia="Times New Roman" w:hAnsi="Helvetica" w:cs="Helvetica"/>
          <w:kern w:val="0"/>
          <w:sz w:val="18"/>
          <w:szCs w:val="18"/>
          <w14:ligatures w14:val="none"/>
        </w:rPr>
        <w:t xml:space="preserve">s testimony leads </w:t>
      </w:r>
      <w:r>
        <w:rPr>
          <w:rFonts w:ascii="Helvetica" w:eastAsia="Times New Roman" w:hAnsi="Helvetica" w:cs="Helvetica"/>
          <w:kern w:val="0"/>
          <w:sz w:val="18"/>
          <w:szCs w:val="18"/>
          <w14:ligatures w14:val="none"/>
        </w:rPr>
        <w:t>others</w:t>
      </w:r>
      <w:r w:rsidRPr="007C0DDF">
        <w:rPr>
          <w:rFonts w:ascii="Helvetica" w:eastAsia="Times New Roman" w:hAnsi="Helvetica" w:cs="Helvetica"/>
          <w:kern w:val="0"/>
          <w:sz w:val="18"/>
          <w:szCs w:val="18"/>
          <w14:ligatures w14:val="none"/>
        </w:rPr>
        <w:t xml:space="preserve"> to follow Jesus</w:t>
      </w:r>
    </w:p>
    <w:p w14:paraId="3C909C0C" w14:textId="77777777" w:rsidR="00B9597B" w:rsidRPr="007C0DDF" w:rsidRDefault="00B9597B"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kern w:val="0"/>
          <w:sz w:val="18"/>
          <w:szCs w:val="18"/>
          <w14:ligatures w14:val="none"/>
        </w:rPr>
      </w:pPr>
    </w:p>
    <w:p w14:paraId="12BF4E9B" w14:textId="77777777" w:rsidR="00B9597B" w:rsidRPr="00C37B9B" w:rsidRDefault="00B9597B"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720" w:hanging="180"/>
        <w:rPr>
          <w:rFonts w:ascii="Helvetica" w:eastAsia="Times New Roman" w:hAnsi="Helvetica" w:cs="Helvetica"/>
          <w:i/>
          <w:iCs/>
          <w:kern w:val="0"/>
          <w:sz w:val="18"/>
          <w:szCs w:val="18"/>
          <w14:ligatures w14:val="none"/>
        </w:rPr>
      </w:pPr>
      <w:r w:rsidRPr="00C37B9B">
        <w:rPr>
          <w:rFonts w:ascii="Helvetica" w:eastAsia="Times New Roman" w:hAnsi="Helvetica" w:cs="Helvetica"/>
          <w:i/>
          <w:iCs/>
          <w:kern w:val="0"/>
          <w:sz w:val="18"/>
          <w:szCs w:val="18"/>
          <w14:ligatures w14:val="none"/>
        </w:rPr>
        <w:t>“</w:t>
      </w:r>
      <w:r w:rsidRPr="00AA5967">
        <w:rPr>
          <w:rFonts w:ascii="Helvetica" w:eastAsia="Times New Roman" w:hAnsi="Helvetica" w:cs="Helvetica"/>
          <w:i/>
          <w:iCs/>
          <w:kern w:val="0"/>
          <w:sz w:val="18"/>
          <w:szCs w:val="18"/>
          <w:u w:val="single"/>
          <w14:ligatures w14:val="none"/>
        </w:rPr>
        <w:t>We have found the Messiah</w:t>
      </w:r>
      <w:r w:rsidRPr="00C37B9B">
        <w:rPr>
          <w:rFonts w:ascii="Helvetica" w:eastAsia="Times New Roman" w:hAnsi="Helvetica" w:cs="Helvetica"/>
          <w:i/>
          <w:iCs/>
          <w:kern w:val="0"/>
          <w:sz w:val="18"/>
          <w:szCs w:val="18"/>
          <w14:ligatures w14:val="none"/>
        </w:rPr>
        <w:t xml:space="preserve">” </w:t>
      </w:r>
      <w:r>
        <w:rPr>
          <w:rFonts w:ascii="Helvetica" w:eastAsia="Times New Roman" w:hAnsi="Helvetica" w:cs="Helvetica"/>
          <w:i/>
          <w:iCs/>
          <w:kern w:val="0"/>
          <w:sz w:val="18"/>
          <w:szCs w:val="18"/>
          <w14:ligatures w14:val="none"/>
        </w:rPr>
        <w:t>(v. 41)</w:t>
      </w:r>
    </w:p>
    <w:p w14:paraId="2CD8D2A7" w14:textId="1A8FCBB4" w:rsidR="00B9597B" w:rsidRPr="007C0DDF" w:rsidRDefault="009D7B9F" w:rsidP="009D7B9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kern w:val="0"/>
          <w:sz w:val="18"/>
          <w:szCs w:val="18"/>
          <w14:ligatures w14:val="none"/>
        </w:rPr>
      </w:pPr>
      <w:r>
        <w:rPr>
          <w:rFonts w:ascii="Helvetica" w:eastAsia="Times New Roman" w:hAnsi="Helvetica" w:cs="Helvetica"/>
          <w:kern w:val="0"/>
          <w:sz w:val="18"/>
          <w:szCs w:val="18"/>
          <w14:ligatures w14:val="none"/>
        </w:rPr>
        <w:br/>
      </w:r>
      <w:r w:rsidR="00B9597B">
        <w:rPr>
          <w:rFonts w:ascii="Helvetica" w:eastAsia="Times New Roman" w:hAnsi="Helvetica" w:cs="Helvetica"/>
          <w:kern w:val="0"/>
          <w:sz w:val="18"/>
          <w:szCs w:val="18"/>
          <w14:ligatures w14:val="none"/>
        </w:rPr>
        <w:br/>
      </w:r>
    </w:p>
    <w:p w14:paraId="15160AAA" w14:textId="77777777" w:rsidR="00B9597B" w:rsidRPr="007C0DDF" w:rsidRDefault="00B9597B"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540"/>
        <w:rPr>
          <w:rFonts w:ascii="Helvetica" w:eastAsia="Times New Roman" w:hAnsi="Helvetica" w:cs="Helvetica"/>
          <w:i/>
          <w:iCs/>
          <w:kern w:val="0"/>
          <w:sz w:val="18"/>
          <w:szCs w:val="18"/>
          <w14:ligatures w14:val="none"/>
        </w:rPr>
      </w:pPr>
      <w:r w:rsidRPr="007C0DDF">
        <w:rPr>
          <w:rFonts w:ascii="Helvetica" w:eastAsia="Times New Roman" w:hAnsi="Helvetica" w:cs="Helvetica"/>
          <w:i/>
          <w:iCs/>
          <w:kern w:val="0"/>
          <w:sz w:val="18"/>
          <w:szCs w:val="18"/>
          <w14:ligatures w14:val="none"/>
        </w:rPr>
        <w:t>“</w:t>
      </w:r>
      <w:r w:rsidRPr="00AA5967">
        <w:rPr>
          <w:rFonts w:ascii="Helvetica" w:eastAsia="Times New Roman" w:hAnsi="Helvetica" w:cs="Helvetica"/>
          <w:i/>
          <w:iCs/>
          <w:kern w:val="0"/>
          <w:sz w:val="18"/>
          <w:szCs w:val="18"/>
          <w:u w:val="single"/>
          <w14:ligatures w14:val="none"/>
        </w:rPr>
        <w:t>We have found him of whom Moses in the Law and also the prophets wrote</w:t>
      </w:r>
      <w:r w:rsidRPr="007C0DDF">
        <w:rPr>
          <w:rFonts w:ascii="Helvetica" w:eastAsia="Times New Roman" w:hAnsi="Helvetica" w:cs="Helvetica"/>
          <w:i/>
          <w:iCs/>
          <w:kern w:val="0"/>
          <w:sz w:val="18"/>
          <w:szCs w:val="18"/>
          <w14:ligatures w14:val="none"/>
        </w:rPr>
        <w:t>, Jesus of Nazareth, the son of Joseph.” (v. 45)</w:t>
      </w:r>
    </w:p>
    <w:p w14:paraId="6FB61B69" w14:textId="77777777" w:rsidR="00B9597B" w:rsidRPr="007C0DDF" w:rsidRDefault="00B9597B"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contextualSpacing/>
        <w:rPr>
          <w:rFonts w:ascii="Helvetica" w:eastAsia="Times New Roman" w:hAnsi="Helvetica" w:cs="Helvetica"/>
          <w:color w:val="C00000"/>
          <w:kern w:val="0"/>
          <w:sz w:val="18"/>
          <w:szCs w:val="18"/>
          <w14:ligatures w14:val="none"/>
        </w:rPr>
      </w:pPr>
    </w:p>
    <w:p w14:paraId="384679F7" w14:textId="77777777" w:rsidR="00B9597B" w:rsidRPr="007C0DDF" w:rsidRDefault="00B9597B"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900"/>
        <w:contextualSpacing/>
        <w:rPr>
          <w:rFonts w:ascii="Helvetica" w:eastAsia="Times New Roman" w:hAnsi="Helvetica" w:cs="Helvetica"/>
          <w:kern w:val="0"/>
          <w:sz w:val="18"/>
          <w:szCs w:val="18"/>
          <w14:ligatures w14:val="none"/>
        </w:rPr>
      </w:pPr>
      <w:r w:rsidRPr="007C0DDF">
        <w:rPr>
          <w:rFonts w:ascii="Helvetica" w:eastAsia="Times New Roman" w:hAnsi="Helvetica" w:cs="Helvetica"/>
          <w:bCs/>
          <w:kern w:val="0"/>
          <w:sz w:val="18"/>
          <w:szCs w:val="18"/>
          <w:vertAlign w:val="superscript"/>
          <w14:ligatures w14:val="none"/>
        </w:rPr>
        <w:t>ESV</w:t>
      </w:r>
      <w:r w:rsidRPr="007C0DDF">
        <w:rPr>
          <w:rFonts w:ascii="Helvetica" w:eastAsia="Times New Roman" w:hAnsi="Helvetica" w:cs="Helvetica"/>
          <w:b/>
          <w:bCs/>
          <w:kern w:val="0"/>
          <w:sz w:val="18"/>
          <w:szCs w:val="18"/>
          <w14:ligatures w14:val="none"/>
        </w:rPr>
        <w:t xml:space="preserve"> John 5:39</w:t>
      </w:r>
      <w:r w:rsidRPr="007C0DDF">
        <w:rPr>
          <w:rFonts w:ascii="Helvetica" w:eastAsia="Times New Roman" w:hAnsi="Helvetica" w:cs="Helvetica"/>
          <w:kern w:val="0"/>
          <w:sz w:val="18"/>
          <w:szCs w:val="18"/>
          <w14:ligatures w14:val="none"/>
        </w:rPr>
        <w:t xml:space="preserve"> You search the Scriptures because you think that in them you have eternal life; and it is they that bear witness about me</w:t>
      </w:r>
      <w:r>
        <w:rPr>
          <w:rFonts w:ascii="Helvetica" w:eastAsia="Times New Roman" w:hAnsi="Helvetica" w:cs="Helvetica"/>
          <w:kern w:val="0"/>
          <w:sz w:val="18"/>
          <w:szCs w:val="18"/>
          <w14:ligatures w14:val="none"/>
        </w:rPr>
        <w:t>…</w:t>
      </w:r>
      <w:r>
        <w:rPr>
          <w:rFonts w:ascii="Helvetica" w:eastAsia="Times New Roman" w:hAnsi="Helvetica" w:cs="Helvetica"/>
          <w:kern w:val="0"/>
          <w:sz w:val="18"/>
          <w:szCs w:val="18"/>
          <w14:ligatures w14:val="none"/>
        </w:rPr>
        <w:br/>
      </w:r>
    </w:p>
    <w:p w14:paraId="02C1C516" w14:textId="77777777" w:rsidR="00B9597B" w:rsidRPr="00B9597B" w:rsidRDefault="00B9597B"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720"/>
        <w:contextualSpacing/>
        <w:rPr>
          <w:rFonts w:ascii="Helvetica" w:eastAsia="Times New Roman" w:hAnsi="Helvetica" w:cs="Helvetica"/>
          <w:color w:val="C00000"/>
          <w:kern w:val="0"/>
          <w:sz w:val="10"/>
          <w:szCs w:val="10"/>
          <w14:ligatures w14:val="none"/>
        </w:rPr>
      </w:pPr>
    </w:p>
    <w:p w14:paraId="5EB293FD" w14:textId="77777777" w:rsidR="00B9597B" w:rsidRPr="00AA5967" w:rsidRDefault="00B9597B"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720" w:hanging="180"/>
        <w:rPr>
          <w:rFonts w:ascii="Helvetica" w:eastAsia="Times New Roman" w:hAnsi="Helvetica" w:cs="Helvetica"/>
          <w:b/>
          <w:bCs/>
          <w:kern w:val="0"/>
          <w:sz w:val="18"/>
          <w:szCs w:val="18"/>
          <w14:ligatures w14:val="none"/>
        </w:rPr>
      </w:pPr>
      <w:r>
        <w:rPr>
          <w:rFonts w:ascii="Helvetica" w:eastAsia="Times New Roman" w:hAnsi="Helvetica" w:cs="Helvetica"/>
          <w:b/>
          <w:bCs/>
          <w:kern w:val="0"/>
          <w:sz w:val="18"/>
          <w:szCs w:val="18"/>
          <w14:ligatures w14:val="none"/>
        </w:rPr>
        <w:t xml:space="preserve">Nathanael </w:t>
      </w:r>
      <w:r w:rsidRPr="00AA5967">
        <w:rPr>
          <w:rFonts w:ascii="Helvetica" w:eastAsia="Times New Roman" w:hAnsi="Helvetica" w:cs="Helvetica"/>
          <w:kern w:val="0"/>
          <w:sz w:val="18"/>
          <w:szCs w:val="18"/>
          <w14:ligatures w14:val="none"/>
        </w:rPr>
        <w:t>said:</w:t>
      </w:r>
      <w:r>
        <w:rPr>
          <w:rFonts w:ascii="Helvetica" w:eastAsia="Times New Roman" w:hAnsi="Helvetica" w:cs="Helvetica"/>
          <w:kern w:val="0"/>
          <w:sz w:val="18"/>
          <w:szCs w:val="18"/>
          <w14:ligatures w14:val="none"/>
        </w:rPr>
        <w:br/>
      </w:r>
    </w:p>
    <w:p w14:paraId="03E43732" w14:textId="77777777" w:rsidR="00B9597B" w:rsidRPr="00AA5967" w:rsidRDefault="00B9597B" w:rsidP="009D7B9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900" w:hanging="180"/>
        <w:rPr>
          <w:rFonts w:ascii="Helvetica" w:eastAsia="Times New Roman" w:hAnsi="Helvetica" w:cs="Helvetica"/>
          <w:i/>
          <w:iCs/>
          <w:kern w:val="0"/>
          <w:sz w:val="18"/>
          <w:szCs w:val="18"/>
          <w14:ligatures w14:val="none"/>
        </w:rPr>
      </w:pPr>
      <w:r w:rsidRPr="00AA5967">
        <w:rPr>
          <w:rFonts w:ascii="Helvetica" w:eastAsia="Times New Roman" w:hAnsi="Helvetica" w:cs="Helvetica"/>
          <w:i/>
          <w:iCs/>
          <w:kern w:val="0"/>
          <w:sz w:val="18"/>
          <w:szCs w:val="18"/>
          <w14:ligatures w14:val="none"/>
        </w:rPr>
        <w:t>“Can anything good come out of Nazareth? (v. 46)</w:t>
      </w:r>
    </w:p>
    <w:p w14:paraId="65261AF4" w14:textId="77777777" w:rsidR="00B9597B" w:rsidRPr="007C0DDF" w:rsidRDefault="00B9597B"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kern w:val="0"/>
          <w:sz w:val="18"/>
          <w:szCs w:val="18"/>
          <w14:ligatures w14:val="none"/>
        </w:rPr>
      </w:pPr>
    </w:p>
    <w:p w14:paraId="01E4FFC6" w14:textId="77777777" w:rsidR="00B9597B" w:rsidRPr="00AA5967" w:rsidRDefault="00B9597B"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540"/>
        <w:rPr>
          <w:rFonts w:ascii="Helvetica" w:eastAsia="Times New Roman" w:hAnsi="Helvetica" w:cs="Helvetica"/>
          <w:i/>
          <w:iCs/>
          <w:kern w:val="0"/>
          <w:sz w:val="18"/>
          <w:szCs w:val="18"/>
          <w14:ligatures w14:val="none"/>
        </w:rPr>
      </w:pPr>
      <w:r w:rsidRPr="00AA5967">
        <w:rPr>
          <w:rFonts w:ascii="Helvetica" w:eastAsia="Times New Roman" w:hAnsi="Helvetica" w:cs="Helvetica"/>
          <w:i/>
          <w:iCs/>
          <w:kern w:val="0"/>
          <w:sz w:val="18"/>
          <w:szCs w:val="18"/>
          <w14:ligatures w14:val="none"/>
        </w:rPr>
        <w:t>“</w:t>
      </w:r>
      <w:r w:rsidRPr="00AA5967">
        <w:rPr>
          <w:rFonts w:ascii="Helvetica" w:eastAsia="Times New Roman" w:hAnsi="Helvetica" w:cs="Helvetica"/>
          <w:i/>
          <w:iCs/>
          <w:kern w:val="0"/>
          <w:sz w:val="18"/>
          <w:szCs w:val="18"/>
          <w:u w:val="single"/>
          <w14:ligatures w14:val="none"/>
        </w:rPr>
        <w:t>Rabbi, you are the Son of God! You are the King of Israel!</w:t>
      </w:r>
      <w:r w:rsidRPr="00AA5967">
        <w:rPr>
          <w:rFonts w:ascii="Helvetica" w:eastAsia="Times New Roman" w:hAnsi="Helvetica" w:cs="Helvetica"/>
          <w:i/>
          <w:iCs/>
          <w:kern w:val="0"/>
          <w:sz w:val="18"/>
          <w:szCs w:val="18"/>
          <w14:ligatures w14:val="none"/>
        </w:rPr>
        <w:t>”</w:t>
      </w:r>
      <w:r>
        <w:rPr>
          <w:rFonts w:ascii="Helvetica" w:eastAsia="Times New Roman" w:hAnsi="Helvetica" w:cs="Helvetica"/>
          <w:i/>
          <w:iCs/>
          <w:kern w:val="0"/>
          <w:sz w:val="18"/>
          <w:szCs w:val="18"/>
          <w14:ligatures w14:val="none"/>
        </w:rPr>
        <w:t xml:space="preserve"> (v. 49)</w:t>
      </w:r>
    </w:p>
    <w:p w14:paraId="49350F71" w14:textId="77777777" w:rsidR="00B9597B" w:rsidRPr="007C0DDF" w:rsidRDefault="00B9597B"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2160"/>
        <w:contextualSpacing/>
        <w:rPr>
          <w:rFonts w:ascii="Helvetica" w:eastAsia="Times New Roman" w:hAnsi="Helvetica" w:cs="Helvetica"/>
          <w:color w:val="C00000"/>
          <w:kern w:val="0"/>
          <w:sz w:val="18"/>
          <w:szCs w:val="18"/>
          <w14:ligatures w14:val="none"/>
        </w:rPr>
      </w:pPr>
    </w:p>
    <w:p w14:paraId="139E4AF5" w14:textId="77777777" w:rsidR="00B9597B" w:rsidRPr="00B9597B" w:rsidRDefault="00B9597B"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kern w:val="0"/>
          <w:sz w:val="10"/>
          <w:szCs w:val="10"/>
          <w:lang w:val="en"/>
          <w14:ligatures w14:val="none"/>
        </w:rPr>
      </w:pPr>
    </w:p>
    <w:p w14:paraId="3AAE4882" w14:textId="77777777" w:rsidR="00B9597B" w:rsidRDefault="00B9597B" w:rsidP="009D7B9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rPr>
          <w:rFonts w:ascii="Helvetica" w:eastAsia="Times New Roman" w:hAnsi="Helvetica" w:cs="Helvetica"/>
          <w:kern w:val="0"/>
          <w:sz w:val="18"/>
          <w:szCs w:val="18"/>
          <w14:ligatures w14:val="none"/>
        </w:rPr>
      </w:pPr>
      <w:r>
        <w:rPr>
          <w:rFonts w:ascii="Helvetica" w:eastAsia="Times New Roman" w:hAnsi="Helvetica" w:cs="Helvetica"/>
          <w:kern w:val="0"/>
          <w:sz w:val="18"/>
          <w:szCs w:val="18"/>
          <w14:ligatures w14:val="none"/>
        </w:rPr>
        <w:tab/>
      </w:r>
      <w:r w:rsidRPr="00AA5967">
        <w:rPr>
          <w:rFonts w:ascii="Helvetica" w:eastAsia="Times New Roman" w:hAnsi="Helvetica" w:cs="Helvetica"/>
          <w:b/>
          <w:bCs/>
          <w:kern w:val="0"/>
          <w:sz w:val="18"/>
          <w:szCs w:val="18"/>
          <w14:ligatures w14:val="none"/>
        </w:rPr>
        <w:tab/>
        <w:t>Jesus</w:t>
      </w:r>
      <w:r>
        <w:rPr>
          <w:rFonts w:ascii="Helvetica" w:eastAsia="Times New Roman" w:hAnsi="Helvetica" w:cs="Helvetica"/>
          <w:kern w:val="0"/>
          <w:sz w:val="18"/>
          <w:szCs w:val="18"/>
          <w14:ligatures w14:val="none"/>
        </w:rPr>
        <w:t xml:space="preserve"> said:</w:t>
      </w:r>
    </w:p>
    <w:p w14:paraId="4B208336" w14:textId="77777777" w:rsidR="00B9597B" w:rsidRPr="007C0DDF" w:rsidRDefault="00B9597B"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kern w:val="0"/>
          <w:sz w:val="18"/>
          <w:szCs w:val="18"/>
          <w14:ligatures w14:val="none"/>
        </w:rPr>
      </w:pPr>
    </w:p>
    <w:p w14:paraId="39567C3E" w14:textId="77777777" w:rsidR="00B9597B" w:rsidRPr="00AA5967" w:rsidRDefault="00B9597B" w:rsidP="009D7B9F">
      <w:pPr>
        <w:tabs>
          <w:tab w:val="left" w:pos="180"/>
          <w:tab w:val="left" w:pos="360"/>
          <w:tab w:val="left" w:pos="540"/>
          <w:tab w:val="left" w:pos="720"/>
          <w:tab w:val="left" w:pos="1080"/>
          <w:tab w:val="left" w:pos="1260"/>
          <w:tab w:val="left" w:pos="1440"/>
          <w:tab w:val="left" w:pos="1800"/>
          <w:tab w:val="right" w:pos="6750"/>
        </w:tabs>
        <w:spacing w:before="0" w:beforeAutospacing="0" w:after="0" w:afterAutospacing="0"/>
        <w:ind w:left="720"/>
        <w:rPr>
          <w:rFonts w:ascii="Helvetica" w:eastAsia="Times New Roman" w:hAnsi="Helvetica" w:cs="Helvetica"/>
          <w:i/>
          <w:iCs/>
          <w:kern w:val="0"/>
          <w:sz w:val="18"/>
          <w:szCs w:val="18"/>
          <w:lang w:val="en"/>
          <w14:ligatures w14:val="none"/>
        </w:rPr>
      </w:pPr>
      <w:r w:rsidRPr="00AA5967">
        <w:rPr>
          <w:rFonts w:ascii="Helvetica" w:eastAsia="Times New Roman" w:hAnsi="Helvetica" w:cs="Helvetica"/>
          <w:i/>
          <w:iCs/>
          <w:kern w:val="0"/>
          <w:sz w:val="18"/>
          <w:szCs w:val="18"/>
          <w14:ligatures w14:val="none"/>
        </w:rPr>
        <w:t>“Truly, truly, I say to you, you will see heaven opened, and the angels of God ascending and descending on the Son of Man.” (v. 51)</w:t>
      </w:r>
    </w:p>
    <w:p w14:paraId="45E93741" w14:textId="77777777" w:rsidR="00B9597B" w:rsidRPr="007C0DDF" w:rsidRDefault="00B9597B"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kern w:val="0"/>
          <w:sz w:val="18"/>
          <w:szCs w:val="18"/>
          <w:lang w:val="en"/>
          <w14:ligatures w14:val="none"/>
        </w:rPr>
      </w:pPr>
    </w:p>
    <w:p w14:paraId="1EF9A590" w14:textId="583FD137" w:rsidR="00B9597B" w:rsidRPr="007C0DDF" w:rsidRDefault="00B9597B"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260" w:hanging="180"/>
        <w:rPr>
          <w:rFonts w:ascii="Helvetica" w:eastAsia="Times New Roman" w:hAnsi="Helvetica" w:cs="Helvetica"/>
          <w:kern w:val="0"/>
          <w:sz w:val="18"/>
          <w:szCs w:val="18"/>
          <w:lang w:val="en"/>
          <w14:ligatures w14:val="none"/>
        </w:rPr>
      </w:pPr>
      <w:r w:rsidRPr="007C0DDF">
        <w:rPr>
          <w:rFonts w:ascii="Helvetica" w:eastAsia="Times New Roman" w:hAnsi="Helvetica" w:cs="Helvetica"/>
          <w:kern w:val="0"/>
          <w:sz w:val="18"/>
          <w:szCs w:val="18"/>
          <w:lang w:val="en"/>
          <w14:ligatures w14:val="none"/>
        </w:rPr>
        <w:t>What does this mean?</w:t>
      </w:r>
      <w:r>
        <w:rPr>
          <w:rFonts w:ascii="Helvetica" w:eastAsia="Times New Roman" w:hAnsi="Helvetica" w:cs="Helvetica"/>
          <w:kern w:val="0"/>
          <w:sz w:val="18"/>
          <w:szCs w:val="18"/>
          <w:lang w:val="en"/>
          <w14:ligatures w14:val="none"/>
        </w:rPr>
        <w:br/>
      </w:r>
      <w:r w:rsidR="009D7B9F">
        <w:rPr>
          <w:rFonts w:ascii="Helvetica" w:eastAsia="Times New Roman" w:hAnsi="Helvetica" w:cs="Helvetica"/>
          <w:kern w:val="0"/>
          <w:sz w:val="18"/>
          <w:szCs w:val="18"/>
          <w:lang w:val="en"/>
          <w14:ligatures w14:val="none"/>
        </w:rPr>
        <w:br/>
      </w:r>
      <w:r>
        <w:rPr>
          <w:rFonts w:ascii="Helvetica" w:eastAsia="Times New Roman" w:hAnsi="Helvetica" w:cs="Helvetica"/>
          <w:kern w:val="0"/>
          <w:sz w:val="18"/>
          <w:szCs w:val="18"/>
          <w:lang w:val="en"/>
          <w14:ligatures w14:val="none"/>
        </w:rPr>
        <w:br/>
        <w:t>“What the disciples are promised, then, is heaven-sent confirmation that the one they have acknowledged as the Messiah has been appointed by God… it is no longer at Bethel, that God reveals himself, but in Jesus… through him comes the fulness of grace that surpasses and replaces the earlier grace (1:16)” (Carson, 163–164)</w:t>
      </w:r>
      <w:r w:rsidR="009D7B9F">
        <w:rPr>
          <w:rFonts w:ascii="Helvetica" w:eastAsia="Times New Roman" w:hAnsi="Helvetica" w:cs="Helvetica"/>
          <w:kern w:val="0"/>
          <w:sz w:val="18"/>
          <w:szCs w:val="18"/>
          <w:lang w:val="en"/>
          <w14:ligatures w14:val="none"/>
        </w:rPr>
        <w:br/>
      </w:r>
    </w:p>
    <w:p w14:paraId="56768AD5" w14:textId="64D2FF08" w:rsidR="007C0DDF" w:rsidRPr="007C0DDF" w:rsidRDefault="009D7B9F" w:rsidP="007C0DDF">
      <w:pPr>
        <w:spacing w:before="0" w:beforeAutospacing="0" w:after="0" w:afterAutospacing="0"/>
        <w:ind w:left="720"/>
        <w:rPr>
          <w:rFonts w:ascii="Helvetica" w:eastAsia="Times New Roman" w:hAnsi="Helvetica" w:cs="Helvetica"/>
          <w:bCs/>
          <w:kern w:val="0"/>
          <w:sz w:val="18"/>
          <w:szCs w:val="18"/>
          <w14:ligatures w14:val="none"/>
        </w:rPr>
      </w:pPr>
      <w:r>
        <w:rPr>
          <w:rFonts w:ascii="Helvetica" w:eastAsia="Times New Roman" w:hAnsi="Helvetica" w:cs="Helvetica"/>
          <w:bCs/>
          <w:kern w:val="0"/>
          <w:sz w:val="18"/>
          <w:szCs w:val="18"/>
          <w14:ligatures w14:val="none"/>
        </w:rPr>
        <w:br/>
      </w:r>
      <w:r>
        <w:rPr>
          <w:rFonts w:ascii="Helvetica" w:eastAsia="Times New Roman" w:hAnsi="Helvetica" w:cs="Helvetica"/>
          <w:bCs/>
          <w:kern w:val="0"/>
          <w:sz w:val="18"/>
          <w:szCs w:val="18"/>
          <w14:ligatures w14:val="none"/>
        </w:rPr>
        <w:br/>
      </w:r>
      <w:r>
        <w:rPr>
          <w:rFonts w:ascii="Helvetica" w:eastAsia="Times New Roman" w:hAnsi="Helvetica" w:cs="Helvetica"/>
          <w:bCs/>
          <w:kern w:val="0"/>
          <w:sz w:val="18"/>
          <w:szCs w:val="18"/>
          <w14:ligatures w14:val="none"/>
        </w:rPr>
        <w:br/>
      </w:r>
    </w:p>
    <w:p w14:paraId="1CB8DF0E" w14:textId="77777777" w:rsidR="007C0DDF" w:rsidRPr="007C0DDF" w:rsidRDefault="007C0DDF" w:rsidP="007C0DDF">
      <w:pPr>
        <w:spacing w:before="0" w:beforeAutospacing="0" w:after="0" w:afterAutospacing="0"/>
        <w:rPr>
          <w:rFonts w:ascii="Helvetica" w:eastAsia="Times New Roman" w:hAnsi="Helvetica" w:cs="Helvetica"/>
          <w:bCs/>
          <w:kern w:val="0"/>
          <w:sz w:val="18"/>
          <w:szCs w:val="18"/>
          <w14:ligatures w14:val="none"/>
        </w:rPr>
      </w:pPr>
    </w:p>
    <w:p w14:paraId="7B51E61D" w14:textId="007C7C71" w:rsidR="007C0DDF" w:rsidRPr="007C0DDF" w:rsidRDefault="00CD5077"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360"/>
        <w:rPr>
          <w:rFonts w:ascii="Helvetica" w:eastAsia="Times New Roman" w:hAnsi="Helvetica" w:cs="Helvetica"/>
          <w:b/>
          <w:kern w:val="0"/>
          <w:sz w:val="18"/>
          <w:szCs w:val="18"/>
          <w14:ligatures w14:val="none"/>
        </w:rPr>
      </w:pPr>
      <w:r>
        <w:rPr>
          <w:rFonts w:ascii="Helvetica" w:eastAsia="Times New Roman" w:hAnsi="Helvetica" w:cs="Helvetica"/>
          <w:b/>
          <w:kern w:val="0"/>
          <w:sz w:val="18"/>
          <w:szCs w:val="18"/>
          <w14:ligatures w14:val="none"/>
        </w:rPr>
        <w:t>What does it mean to you that Jesus is the Messiah?</w:t>
      </w:r>
      <w:r w:rsidR="009D7B9F">
        <w:rPr>
          <w:rFonts w:ascii="Helvetica" w:eastAsia="Times New Roman" w:hAnsi="Helvetica" w:cs="Helvetica"/>
          <w:b/>
          <w:kern w:val="0"/>
          <w:sz w:val="18"/>
          <w:szCs w:val="18"/>
          <w14:ligatures w14:val="none"/>
        </w:rPr>
        <w:br/>
      </w:r>
      <w:r w:rsidR="007C0DDF" w:rsidRPr="007C0DDF">
        <w:rPr>
          <w:rFonts w:ascii="Helvetica" w:eastAsia="Times New Roman" w:hAnsi="Helvetica" w:cs="Helvetica"/>
          <w:b/>
          <w:kern w:val="0"/>
          <w:sz w:val="18"/>
          <w:szCs w:val="18"/>
          <w14:ligatures w14:val="none"/>
        </w:rPr>
        <w:br/>
      </w:r>
    </w:p>
    <w:p w14:paraId="0FF5D20F"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360"/>
        <w:rPr>
          <w:rFonts w:ascii="Helvetica" w:eastAsia="Times New Roman" w:hAnsi="Helvetica" w:cs="Helvetica"/>
          <w:b/>
          <w:kern w:val="0"/>
          <w:sz w:val="18"/>
          <w:szCs w:val="18"/>
          <w14:ligatures w14:val="none"/>
        </w:rPr>
      </w:pPr>
    </w:p>
    <w:p w14:paraId="64885619" w14:textId="0FEF4048" w:rsidR="007C0DDF" w:rsidRPr="007C0DDF" w:rsidRDefault="00CD5077"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360"/>
        <w:rPr>
          <w:rFonts w:ascii="Helvetica" w:eastAsia="Times New Roman" w:hAnsi="Helvetica" w:cs="Helvetica"/>
          <w:b/>
          <w:kern w:val="0"/>
          <w:sz w:val="18"/>
          <w:szCs w:val="18"/>
          <w14:ligatures w14:val="none"/>
        </w:rPr>
      </w:pPr>
      <w:r>
        <w:rPr>
          <w:rFonts w:ascii="Helvetica" w:eastAsia="Times New Roman" w:hAnsi="Helvetica" w:cs="Helvetica"/>
          <w:b/>
          <w:kern w:val="0"/>
          <w:sz w:val="18"/>
          <w:szCs w:val="18"/>
          <w14:ligatures w14:val="none"/>
        </w:rPr>
        <w:t>How should Jesus’s identity as the Messiah change your outlook on life</w:t>
      </w:r>
      <w:r w:rsidR="007C0DDF" w:rsidRPr="007C0DDF">
        <w:rPr>
          <w:rFonts w:ascii="Helvetica" w:eastAsia="Times New Roman" w:hAnsi="Helvetica" w:cs="Helvetica"/>
          <w:b/>
          <w:kern w:val="0"/>
          <w:sz w:val="18"/>
          <w:szCs w:val="18"/>
          <w14:ligatures w14:val="none"/>
        </w:rPr>
        <w:t>?</w:t>
      </w:r>
      <w:r w:rsidR="009D7B9F">
        <w:rPr>
          <w:rFonts w:ascii="Helvetica" w:eastAsia="Times New Roman" w:hAnsi="Helvetica" w:cs="Helvetica"/>
          <w:b/>
          <w:kern w:val="0"/>
          <w:sz w:val="18"/>
          <w:szCs w:val="18"/>
          <w14:ligatures w14:val="none"/>
        </w:rPr>
        <w:br/>
      </w:r>
      <w:r w:rsidR="007C0DDF" w:rsidRPr="007C0DDF">
        <w:rPr>
          <w:rFonts w:ascii="Helvetica" w:eastAsia="Times New Roman" w:hAnsi="Helvetica" w:cs="Helvetica"/>
          <w:b/>
          <w:kern w:val="0"/>
          <w:sz w:val="18"/>
          <w:szCs w:val="18"/>
          <w14:ligatures w14:val="none"/>
        </w:rPr>
        <w:br/>
      </w:r>
    </w:p>
    <w:p w14:paraId="5D5BF651"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360"/>
        <w:rPr>
          <w:rFonts w:ascii="Helvetica" w:eastAsia="Times New Roman" w:hAnsi="Helvetica" w:cs="Helvetica"/>
          <w:b/>
          <w:kern w:val="0"/>
          <w:sz w:val="18"/>
          <w:szCs w:val="18"/>
          <w14:ligatures w14:val="none"/>
        </w:rPr>
      </w:pPr>
    </w:p>
    <w:p w14:paraId="05AAEAEC" w14:textId="7B3E1A69" w:rsidR="00B9597B" w:rsidRDefault="00CD5077"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360"/>
        <w:rPr>
          <w:rFonts w:ascii="Helvetica" w:eastAsia="Times New Roman" w:hAnsi="Helvetica" w:cs="Helvetica"/>
          <w:b/>
          <w:kern w:val="0"/>
          <w:sz w:val="18"/>
          <w:szCs w:val="18"/>
          <w14:ligatures w14:val="none"/>
        </w:rPr>
      </w:pPr>
      <w:r>
        <w:rPr>
          <w:rFonts w:ascii="Helvetica" w:eastAsia="Times New Roman" w:hAnsi="Helvetica" w:cs="Helvetica"/>
          <w:b/>
          <w:kern w:val="0"/>
          <w:sz w:val="18"/>
          <w:szCs w:val="18"/>
          <w14:ligatures w14:val="none"/>
        </w:rPr>
        <w:t>Do you believe Jesus is the Son of God</w:t>
      </w:r>
      <w:r w:rsidR="007C0DDF" w:rsidRPr="007C0DDF">
        <w:rPr>
          <w:rFonts w:ascii="Helvetica" w:eastAsia="Times New Roman" w:hAnsi="Helvetica" w:cs="Helvetica"/>
          <w:b/>
          <w:kern w:val="0"/>
          <w:sz w:val="18"/>
          <w:szCs w:val="18"/>
          <w14:ligatures w14:val="none"/>
        </w:rPr>
        <w:t>?</w:t>
      </w:r>
    </w:p>
    <w:p w14:paraId="54639B24" w14:textId="77777777" w:rsidR="009D7B9F" w:rsidRDefault="009D7B9F"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360"/>
        <w:rPr>
          <w:rFonts w:ascii="Helvetica" w:eastAsia="Times New Roman" w:hAnsi="Helvetica" w:cs="Helvetica"/>
          <w:b/>
          <w:kern w:val="0"/>
          <w:sz w:val="18"/>
          <w:szCs w:val="18"/>
          <w14:ligatures w14:val="none"/>
        </w:rPr>
      </w:pPr>
    </w:p>
    <w:p w14:paraId="63EFD85B" w14:textId="271FC168" w:rsidR="007C0DDF" w:rsidRPr="007C0DDF" w:rsidRDefault="007C0DDF" w:rsidP="009D7B9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b/>
          <w:kern w:val="0"/>
          <w:sz w:val="18"/>
          <w:szCs w:val="18"/>
          <w14:ligatures w14:val="none"/>
        </w:rPr>
      </w:pPr>
      <w:r w:rsidRPr="007C0DDF">
        <w:rPr>
          <w:rFonts w:ascii="Helvetica" w:eastAsia="Times New Roman" w:hAnsi="Helvetica" w:cs="Helvetica"/>
          <w:noProof/>
          <w:kern w:val="0"/>
          <w:sz w:val="18"/>
          <w:szCs w:val="18"/>
          <w14:ligatures w14:val="none"/>
        </w:rPr>
        <w:t>Sunday, December 28, 2025</w:t>
      </w:r>
      <w:r w:rsidRPr="007C0DDF">
        <w:rPr>
          <w:rFonts w:ascii="Helvetica" w:eastAsia="Times New Roman" w:hAnsi="Helvetica" w:cs="Helvetica"/>
          <w:b/>
          <w:bCs/>
          <w:i/>
          <w:kern w:val="0"/>
          <w:sz w:val="18"/>
          <w:szCs w:val="18"/>
          <w:lang w:val="en"/>
          <w14:ligatures w14:val="none"/>
        </w:rPr>
        <w:tab/>
      </w:r>
      <w:r w:rsidRPr="007C0DDF">
        <w:rPr>
          <w:rFonts w:ascii="Helvetica" w:eastAsia="Times New Roman" w:hAnsi="Helvetica" w:cs="Helvetica"/>
          <w:b/>
          <w:bCs/>
          <w:iCs/>
          <w:kern w:val="0"/>
          <w:sz w:val="18"/>
          <w:szCs w:val="18"/>
          <w:lang w:val="en"/>
          <w14:ligatures w14:val="none"/>
        </w:rPr>
        <w:t>Who is the Son of God?</w:t>
      </w:r>
    </w:p>
    <w:p w14:paraId="034C132C"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b/>
          <w:bCs/>
          <w:iCs/>
          <w:kern w:val="0"/>
          <w:sz w:val="18"/>
          <w:szCs w:val="18"/>
          <w:lang w:val="en"/>
          <w14:ligatures w14:val="none"/>
        </w:rPr>
      </w:pPr>
      <w:r w:rsidRPr="007C0DDF">
        <w:rPr>
          <w:rFonts w:ascii="Helvetica" w:eastAsia="Times New Roman" w:hAnsi="Helvetica" w:cs="Helvetica"/>
          <w:kern w:val="0"/>
          <w:sz w:val="16"/>
          <w:szCs w:val="16"/>
          <w:lang w:val="en"/>
          <w14:ligatures w14:val="none"/>
        </w:rPr>
        <w:t xml:space="preserve">Luke Treiber, </w:t>
      </w:r>
      <w:r w:rsidRPr="007C0DDF">
        <w:rPr>
          <w:rFonts w:ascii="Helvetica" w:eastAsia="Times New Roman" w:hAnsi="Helvetica" w:cs="Helvetica"/>
          <w:i/>
          <w:kern w:val="0"/>
          <w:sz w:val="16"/>
          <w:szCs w:val="16"/>
          <w:lang w:val="en"/>
          <w14:ligatures w14:val="none"/>
        </w:rPr>
        <w:t xml:space="preserve">Intern </w:t>
      </w:r>
      <w:r w:rsidRPr="007C0DDF">
        <w:rPr>
          <w:rFonts w:ascii="Helvetica" w:eastAsia="Times New Roman" w:hAnsi="Helvetica" w:cs="Helvetica"/>
          <w:i/>
          <w:kern w:val="0"/>
          <w:sz w:val="16"/>
          <w:szCs w:val="16"/>
          <w:lang w:val="en"/>
          <w14:ligatures w14:val="none"/>
        </w:rPr>
        <w:tab/>
      </w:r>
      <w:proofErr w:type="gramStart"/>
      <w:r w:rsidRPr="007C0DDF">
        <w:rPr>
          <w:rFonts w:ascii="Helvetica" w:eastAsia="Times New Roman" w:hAnsi="Helvetica" w:cs="Helvetica"/>
          <w:kern w:val="0"/>
          <w:sz w:val="18"/>
          <w:szCs w:val="18"/>
          <w:lang w:val="en"/>
          <w14:ligatures w14:val="none"/>
        </w:rPr>
        <w:t>The</w:t>
      </w:r>
      <w:proofErr w:type="gramEnd"/>
      <w:r w:rsidRPr="007C0DDF">
        <w:rPr>
          <w:rFonts w:ascii="Helvetica" w:eastAsia="Times New Roman" w:hAnsi="Helvetica" w:cs="Helvetica"/>
          <w:kern w:val="0"/>
          <w:sz w:val="18"/>
          <w:szCs w:val="18"/>
          <w:lang w:val="en"/>
          <w14:ligatures w14:val="none"/>
        </w:rPr>
        <w:t xml:space="preserve"> Incarnation According to John</w:t>
      </w:r>
    </w:p>
    <w:p w14:paraId="188838FB" w14:textId="77777777" w:rsidR="007C0DDF" w:rsidRPr="007C0DDF" w:rsidRDefault="007C0DDF" w:rsidP="007C0DDF">
      <w:pPr>
        <w:tabs>
          <w:tab w:val="left" w:pos="216"/>
          <w:tab w:val="left" w:pos="360"/>
          <w:tab w:val="right" w:pos="6750"/>
        </w:tabs>
        <w:spacing w:before="0" w:beforeAutospacing="0" w:after="0" w:afterAutospacing="0"/>
        <w:rPr>
          <w:rFonts w:ascii="Helvetica" w:eastAsia="Times New Roman" w:hAnsi="Helvetica" w:cs="Helvetica"/>
          <w:iCs/>
          <w:kern w:val="0"/>
          <w:sz w:val="18"/>
          <w:szCs w:val="18"/>
          <w:lang w:val="en"/>
          <w14:ligatures w14:val="none"/>
        </w:rPr>
      </w:pPr>
      <w:r w:rsidRPr="007C0DDF">
        <w:rPr>
          <w:rFonts w:ascii="Helvetica" w:eastAsia="Times New Roman" w:hAnsi="Helvetica" w:cs="Helvetica"/>
          <w:i/>
          <w:kern w:val="0"/>
          <w:sz w:val="16"/>
          <w:szCs w:val="16"/>
          <w:lang w:val="en"/>
          <w14:ligatures w14:val="none"/>
        </w:rPr>
        <w:tab/>
      </w:r>
      <w:r w:rsidRPr="007C0DDF">
        <w:rPr>
          <w:rFonts w:ascii="Helvetica" w:eastAsia="Times New Roman" w:hAnsi="Helvetica" w:cs="Helvetica"/>
          <w:i/>
          <w:kern w:val="0"/>
          <w:sz w:val="16"/>
          <w:szCs w:val="16"/>
          <w:lang w:val="en"/>
          <w14:ligatures w14:val="none"/>
        </w:rPr>
        <w:tab/>
      </w:r>
      <w:r w:rsidRPr="007C0DDF">
        <w:rPr>
          <w:rFonts w:ascii="Helvetica" w:eastAsia="Times New Roman" w:hAnsi="Helvetica" w:cs="Helvetica"/>
          <w:i/>
          <w:kern w:val="0"/>
          <w:sz w:val="16"/>
          <w:szCs w:val="16"/>
          <w:lang w:val="en"/>
          <w14:ligatures w14:val="none"/>
        </w:rPr>
        <w:tab/>
      </w:r>
      <w:r w:rsidRPr="007C0DDF">
        <w:rPr>
          <w:rFonts w:ascii="Helvetica" w:eastAsia="Times New Roman" w:hAnsi="Helvetica" w:cs="Helvetica"/>
          <w:iCs/>
          <w:kern w:val="0"/>
          <w:sz w:val="18"/>
          <w:szCs w:val="18"/>
          <w:lang w:val="en"/>
          <w14:ligatures w14:val="none"/>
        </w:rPr>
        <w:t>No. 4 | He is Jesus</w:t>
      </w:r>
    </w:p>
    <w:p w14:paraId="3CFEBF4A" w14:textId="77777777" w:rsidR="007C0DDF" w:rsidRPr="007C0DDF" w:rsidRDefault="007C0DDF" w:rsidP="007C0DDF">
      <w:pPr>
        <w:tabs>
          <w:tab w:val="left" w:pos="216"/>
          <w:tab w:val="left" w:pos="360"/>
          <w:tab w:val="right" w:pos="6750"/>
        </w:tabs>
        <w:spacing w:before="0" w:beforeAutospacing="0" w:after="0" w:afterAutospacing="0"/>
        <w:rPr>
          <w:rFonts w:ascii="Helvetica" w:eastAsia="Times New Roman" w:hAnsi="Helvetica" w:cs="Helvetica"/>
          <w:b/>
          <w:bCs/>
          <w:i/>
          <w:kern w:val="0"/>
          <w:sz w:val="8"/>
          <w:szCs w:val="8"/>
          <w:lang w:val="en"/>
          <w14:ligatures w14:val="none"/>
        </w:rPr>
      </w:pPr>
    </w:p>
    <w:p w14:paraId="13FD5D04" w14:textId="77777777" w:rsidR="007C0DDF" w:rsidRPr="007C0DDF" w:rsidRDefault="007C0DDF" w:rsidP="007C0DDF">
      <w:pPr>
        <w:tabs>
          <w:tab w:val="left" w:pos="180"/>
          <w:tab w:val="left" w:pos="540"/>
          <w:tab w:val="left" w:pos="900"/>
          <w:tab w:val="left" w:pos="1260"/>
          <w:tab w:val="left" w:pos="1620"/>
          <w:tab w:val="left" w:pos="2880"/>
          <w:tab w:val="right" w:pos="6750"/>
        </w:tabs>
        <w:spacing w:before="0" w:beforeAutospacing="0" w:after="0" w:afterAutospacing="0"/>
        <w:rPr>
          <w:rFonts w:ascii="Helvetica" w:eastAsia="Times New Roman" w:hAnsi="Helvetica" w:cs="Helvetica"/>
          <w:b/>
          <w:bCs/>
          <w:kern w:val="0"/>
          <w:sz w:val="18"/>
          <w:szCs w:val="18"/>
          <w:lang w:val="en"/>
          <w14:ligatures w14:val="none"/>
        </w:rPr>
      </w:pPr>
      <w:r w:rsidRPr="007C0DDF">
        <w:rPr>
          <w:rFonts w:ascii="Helvetica" w:eastAsia="Times New Roman" w:hAnsi="Helvetica" w:cs="Helvetica"/>
          <w:b/>
          <w:kern w:val="0"/>
          <w:sz w:val="18"/>
          <w:szCs w:val="18"/>
          <w14:ligatures w14:val="none"/>
        </w:rPr>
        <w:tab/>
      </w:r>
      <w:r w:rsidRPr="007C0DDF">
        <w:rPr>
          <w:rFonts w:ascii="Helvetica" w:eastAsia="Times New Roman" w:hAnsi="Helvetica" w:cs="Helvetica"/>
          <w:b/>
          <w:kern w:val="0"/>
          <w:sz w:val="18"/>
          <w:szCs w:val="18"/>
          <w14:ligatures w14:val="none"/>
        </w:rPr>
        <w:tab/>
      </w:r>
      <w:r w:rsidRPr="007C0DDF">
        <w:rPr>
          <w:rFonts w:ascii="Helvetica" w:eastAsia="Times New Roman" w:hAnsi="Helvetica" w:cs="Helvetica"/>
          <w:b/>
          <w:kern w:val="0"/>
          <w:sz w:val="18"/>
          <w:szCs w:val="18"/>
          <w14:ligatures w14:val="none"/>
        </w:rPr>
        <w:tab/>
      </w:r>
      <w:r w:rsidRPr="007C0DDF">
        <w:rPr>
          <w:rFonts w:ascii="Helvetica" w:eastAsia="Times New Roman" w:hAnsi="Helvetica" w:cs="Helvetica"/>
          <w:b/>
          <w:kern w:val="0"/>
          <w:sz w:val="18"/>
          <w:szCs w:val="18"/>
          <w14:ligatures w14:val="none"/>
        </w:rPr>
        <w:tab/>
      </w:r>
      <w:r w:rsidRPr="007C0DDF">
        <w:rPr>
          <w:rFonts w:ascii="Helvetica" w:eastAsia="Times New Roman" w:hAnsi="Helvetica" w:cs="Helvetica"/>
          <w:b/>
          <w:kern w:val="0"/>
          <w:sz w:val="18"/>
          <w:szCs w:val="18"/>
          <w14:ligatures w14:val="none"/>
        </w:rPr>
        <w:tab/>
      </w:r>
      <w:r w:rsidRPr="007C0DDF">
        <w:rPr>
          <w:rFonts w:ascii="Helvetica" w:eastAsia="Times New Roman" w:hAnsi="Helvetica" w:cs="Helvetica"/>
          <w:b/>
          <w:kern w:val="0"/>
          <w:sz w:val="18"/>
          <w:szCs w:val="18"/>
          <w14:ligatures w14:val="none"/>
        </w:rPr>
        <w:tab/>
      </w:r>
      <w:r w:rsidRPr="007C0DDF">
        <w:rPr>
          <w:rFonts w:ascii="Helvetica" w:eastAsia="Times New Roman" w:hAnsi="Helvetica" w:cs="Helvetica"/>
          <w:b/>
          <w:kern w:val="0"/>
          <w:sz w:val="18"/>
          <w:szCs w:val="18"/>
          <w14:ligatures w14:val="none"/>
        </w:rPr>
        <w:tab/>
      </w:r>
      <w:r w:rsidRPr="007C0DDF">
        <w:rPr>
          <w:rFonts w:ascii="Helvetica" w:eastAsia="Times New Roman" w:hAnsi="Helvetica" w:cs="Helvetica"/>
          <w:b/>
          <w:bCs/>
          <w:kern w:val="0"/>
          <w:sz w:val="18"/>
          <w:szCs w:val="18"/>
          <w:lang w:val="en"/>
          <w14:ligatures w14:val="none"/>
        </w:rPr>
        <w:t>John 1:19–51</w:t>
      </w:r>
    </w:p>
    <w:p w14:paraId="79E621D7"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rPr>
          <w:rFonts w:ascii="Helvetica" w:eastAsia="Times New Roman" w:hAnsi="Helvetica" w:cs="Helvetica"/>
          <w:b/>
          <w:bCs/>
          <w:color w:val="747474" w:themeColor="background2" w:themeShade="80"/>
          <w:kern w:val="0"/>
          <w:sz w:val="18"/>
          <w:szCs w:val="18"/>
          <w:lang w:val="en"/>
          <w14:ligatures w14:val="none"/>
        </w:rPr>
      </w:pPr>
      <w:r w:rsidRPr="007C0DDF">
        <w:rPr>
          <w:rFonts w:ascii="Helvetica" w:eastAsia="Times New Roman" w:hAnsi="Helvetica" w:cs="Helvetica"/>
          <w:b/>
          <w:bCs/>
          <w:color w:val="747474" w:themeColor="background2" w:themeShade="80"/>
          <w:kern w:val="0"/>
          <w:sz w:val="18"/>
          <w:szCs w:val="18"/>
          <w:lang w:val="en"/>
          <w14:ligatures w14:val="none"/>
        </w:rPr>
        <w:t>Review</w:t>
      </w:r>
    </w:p>
    <w:p w14:paraId="0CAD2893" w14:textId="77777777" w:rsidR="007C0DDF" w:rsidRPr="002F1D24" w:rsidRDefault="007C0DDF" w:rsidP="007C0DDF">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rPr>
          <w:rFonts w:ascii="Helvetica" w:eastAsia="Times New Roman" w:hAnsi="Helvetica" w:cs="Helvetica"/>
          <w:b/>
          <w:bCs/>
          <w:kern w:val="0"/>
          <w:sz w:val="8"/>
          <w:szCs w:val="8"/>
          <w:lang w:val="en"/>
          <w14:ligatures w14:val="none"/>
        </w:rPr>
      </w:pPr>
    </w:p>
    <w:p w14:paraId="69FA3F6E"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ind w:left="180" w:hanging="180"/>
        <w:rPr>
          <w:rFonts w:ascii="Helvetica" w:eastAsia="Times New Roman" w:hAnsi="Helvetica" w:cs="Helvetica"/>
          <w:kern w:val="0"/>
          <w:sz w:val="18"/>
          <w:szCs w:val="18"/>
          <w:lang w:val="en"/>
          <w14:ligatures w14:val="none"/>
        </w:rPr>
      </w:pPr>
      <w:r w:rsidRPr="007C0DDF">
        <w:rPr>
          <w:rFonts w:ascii="Helvetica" w:eastAsia="Times New Roman" w:hAnsi="Helvetica" w:cs="Helvetica"/>
          <w:b/>
          <w:bCs/>
          <w:kern w:val="0"/>
          <w:sz w:val="18"/>
          <w:szCs w:val="18"/>
          <w:lang w:val="en"/>
          <w14:ligatures w14:val="none"/>
        </w:rPr>
        <w:tab/>
      </w:r>
      <w:r w:rsidRPr="007C0DDF">
        <w:rPr>
          <w:rFonts w:ascii="Helvetica" w:eastAsia="Times New Roman" w:hAnsi="Helvetica" w:cs="Helvetica"/>
          <w:kern w:val="0"/>
          <w:sz w:val="18"/>
          <w:szCs w:val="18"/>
          <w:lang w:val="en"/>
          <w14:ligatures w14:val="none"/>
        </w:rPr>
        <w:t>John’s Gospel begins with a theological prologue highlighting the Person of Jesus Christ (1:1–18). It summarizes how the Son of God took on humanity, becoming the Jesus of history, to uniquely and perfectly reveal God’s glory and grace.</w:t>
      </w:r>
    </w:p>
    <w:p w14:paraId="4060495C"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ind w:left="180" w:hanging="180"/>
        <w:rPr>
          <w:rFonts w:ascii="Helvetica" w:eastAsia="Times New Roman" w:hAnsi="Helvetica" w:cs="Helvetica"/>
          <w:kern w:val="0"/>
          <w:sz w:val="18"/>
          <w:szCs w:val="18"/>
          <w:lang w:val="en"/>
          <w14:ligatures w14:val="none"/>
        </w:rPr>
      </w:pPr>
    </w:p>
    <w:p w14:paraId="48EB2590"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ind w:left="360" w:hanging="180"/>
        <w:rPr>
          <w:rFonts w:ascii="Helvetica" w:eastAsia="Times New Roman" w:hAnsi="Helvetica" w:cs="Helvetica"/>
          <w:b/>
          <w:bCs/>
          <w:color w:val="747474" w:themeColor="background2" w:themeShade="80"/>
          <w:kern w:val="0"/>
          <w:sz w:val="18"/>
          <w:szCs w:val="18"/>
          <w:lang w:val="en"/>
          <w14:ligatures w14:val="none"/>
        </w:rPr>
      </w:pPr>
      <w:r w:rsidRPr="007C0DDF">
        <w:rPr>
          <w:rFonts w:ascii="Helvetica" w:eastAsia="Times New Roman" w:hAnsi="Helvetica" w:cs="Helvetica"/>
          <w:b/>
          <w:bCs/>
          <w:color w:val="747474" w:themeColor="background2" w:themeShade="80"/>
          <w:kern w:val="0"/>
          <w:sz w:val="18"/>
          <w:szCs w:val="18"/>
          <w:lang w:val="en"/>
          <w14:ligatures w14:val="none"/>
        </w:rPr>
        <w:t>Purpose</w:t>
      </w:r>
    </w:p>
    <w:p w14:paraId="000CE8AC" w14:textId="77777777" w:rsidR="007C0DDF" w:rsidRPr="002F1D24" w:rsidRDefault="007C0DDF" w:rsidP="007C0DDF">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ind w:left="360" w:hanging="180"/>
        <w:rPr>
          <w:rFonts w:ascii="Helvetica" w:eastAsia="Times New Roman" w:hAnsi="Helvetica" w:cs="Helvetica"/>
          <w:kern w:val="0"/>
          <w:sz w:val="8"/>
          <w:szCs w:val="8"/>
          <w:lang w:val="en"/>
          <w14:ligatures w14:val="none"/>
        </w:rPr>
      </w:pPr>
    </w:p>
    <w:p w14:paraId="0A46BC6B" w14:textId="77777777" w:rsidR="007C0DDF" w:rsidRPr="007C0DDF" w:rsidRDefault="007C0DDF" w:rsidP="007C0DDF">
      <w:pPr>
        <w:tabs>
          <w:tab w:val="left" w:pos="0"/>
          <w:tab w:val="left" w:pos="360"/>
          <w:tab w:val="left" w:pos="540"/>
          <w:tab w:val="left" w:pos="720"/>
          <w:tab w:val="left" w:pos="900"/>
          <w:tab w:val="left" w:pos="1080"/>
          <w:tab w:val="left" w:pos="1260"/>
          <w:tab w:val="left" w:pos="1440"/>
          <w:tab w:val="left" w:pos="2880"/>
          <w:tab w:val="right" w:pos="6750"/>
        </w:tabs>
        <w:spacing w:before="0" w:beforeAutospacing="0" w:after="0" w:afterAutospacing="0"/>
        <w:ind w:left="180"/>
        <w:rPr>
          <w:rFonts w:ascii="Helvetica" w:eastAsia="Times New Roman" w:hAnsi="Helvetica" w:cs="Helvetica"/>
          <w:kern w:val="0"/>
          <w:sz w:val="18"/>
          <w:szCs w:val="18"/>
          <w:lang w:val="en"/>
          <w14:ligatures w14:val="none"/>
        </w:rPr>
      </w:pPr>
      <w:r w:rsidRPr="007C0DDF">
        <w:rPr>
          <w:rFonts w:ascii="Helvetica" w:eastAsia="Times New Roman" w:hAnsi="Helvetica" w:cs="Helvetica"/>
          <w:bCs/>
          <w:kern w:val="0"/>
          <w:sz w:val="18"/>
          <w:szCs w:val="18"/>
          <w:vertAlign w:val="superscript"/>
          <w14:ligatures w14:val="none"/>
        </w:rPr>
        <w:t xml:space="preserve">ESV </w:t>
      </w:r>
      <w:r w:rsidRPr="007C0DDF">
        <w:rPr>
          <w:rFonts w:ascii="Helvetica" w:eastAsia="Times New Roman" w:hAnsi="Helvetica" w:cs="Helvetica"/>
          <w:b/>
          <w:bCs/>
          <w:kern w:val="0"/>
          <w:sz w:val="18"/>
          <w:szCs w:val="18"/>
          <w14:ligatures w14:val="none"/>
        </w:rPr>
        <w:t xml:space="preserve">John 20:30–31 </w:t>
      </w:r>
      <w:r w:rsidRPr="007C0DDF">
        <w:rPr>
          <w:rFonts w:ascii="Helvetica" w:eastAsia="Times New Roman" w:hAnsi="Helvetica" w:cs="Helvetica"/>
          <w:kern w:val="0"/>
          <w:sz w:val="18"/>
          <w:szCs w:val="18"/>
          <w14:ligatures w14:val="none"/>
        </w:rPr>
        <w:t xml:space="preserve">Now Jesus did many other signs in the presence of the disciples, which are not written in this book; </w:t>
      </w:r>
      <w:r w:rsidRPr="007C0DDF">
        <w:rPr>
          <w:rFonts w:ascii="Helvetica" w:eastAsia="Times New Roman" w:hAnsi="Helvetica" w:cs="Helvetica"/>
          <w:kern w:val="0"/>
          <w:sz w:val="18"/>
          <w:szCs w:val="18"/>
          <w:vertAlign w:val="superscript"/>
          <w14:ligatures w14:val="none"/>
        </w:rPr>
        <w:t>31</w:t>
      </w:r>
      <w:r w:rsidRPr="007C0DDF">
        <w:rPr>
          <w:rFonts w:ascii="Helvetica" w:eastAsia="Times New Roman" w:hAnsi="Helvetica" w:cs="Helvetica"/>
          <w:kern w:val="0"/>
          <w:sz w:val="18"/>
          <w:szCs w:val="18"/>
          <w14:ligatures w14:val="none"/>
        </w:rPr>
        <w:t xml:space="preserve"> but these are written so that you may </w:t>
      </w:r>
      <w:r w:rsidRPr="007C0DDF">
        <w:rPr>
          <w:rFonts w:ascii="Helvetica" w:eastAsia="Times New Roman" w:hAnsi="Helvetica" w:cs="Helvetica"/>
          <w:b/>
          <w:bCs/>
          <w:kern w:val="0"/>
          <w:sz w:val="18"/>
          <w:szCs w:val="18"/>
          <w14:ligatures w14:val="none"/>
        </w:rPr>
        <w:t>believe</w:t>
      </w:r>
      <w:r w:rsidRPr="007C0DDF">
        <w:rPr>
          <w:rFonts w:ascii="Helvetica" w:eastAsia="Times New Roman" w:hAnsi="Helvetica" w:cs="Helvetica"/>
          <w:kern w:val="0"/>
          <w:sz w:val="18"/>
          <w:szCs w:val="18"/>
          <w14:ligatures w14:val="none"/>
        </w:rPr>
        <w:t xml:space="preserve"> that Jesus is the Christ, the Son of God, and that by believing you may have life in his name.</w:t>
      </w:r>
    </w:p>
    <w:p w14:paraId="56B7159C" w14:textId="573E64F6" w:rsidR="007C0DDF" w:rsidRPr="007C0DDF" w:rsidRDefault="007C0DDF" w:rsidP="007C0DDF">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rPr>
          <w:rFonts w:ascii="Helvetica" w:eastAsia="Times New Roman" w:hAnsi="Helvetica" w:cs="Helvetica"/>
          <w:b/>
          <w:bCs/>
          <w:kern w:val="0"/>
          <w:sz w:val="18"/>
          <w:szCs w:val="18"/>
          <w:lang w:val="en"/>
          <w14:ligatures w14:val="none"/>
        </w:rPr>
      </w:pPr>
    </w:p>
    <w:p w14:paraId="1D81A9D0" w14:textId="21BC8ABF" w:rsidR="007C0DDF" w:rsidRPr="007C0DDF" w:rsidRDefault="007C0DDF" w:rsidP="002F1D24">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ind w:left="180" w:hanging="180"/>
        <w:rPr>
          <w:rFonts w:ascii="Helvetica" w:eastAsia="Times New Roman" w:hAnsi="Helvetica" w:cs="Helvetica"/>
          <w:b/>
          <w:bCs/>
          <w:kern w:val="0"/>
          <w:sz w:val="18"/>
          <w:szCs w:val="18"/>
          <w:lang w:val="en"/>
          <w14:ligatures w14:val="none"/>
        </w:rPr>
      </w:pPr>
      <w:r w:rsidRPr="007C0DDF">
        <w:rPr>
          <w:rFonts w:ascii="Helvetica" w:eastAsia="Times New Roman" w:hAnsi="Helvetica" w:cs="Helvetica"/>
          <w:b/>
          <w:bCs/>
          <w:kern w:val="0"/>
          <w:sz w:val="18"/>
          <w:szCs w:val="18"/>
          <w:lang w:val="en"/>
          <w14:ligatures w14:val="none"/>
        </w:rPr>
        <w:t xml:space="preserve">Who is the Son of God?  </w:t>
      </w:r>
      <w:r>
        <w:rPr>
          <w:rFonts w:ascii="Helvetica" w:eastAsia="Times New Roman" w:hAnsi="Helvetica" w:cs="Helvetica"/>
          <w:b/>
          <w:bCs/>
          <w:kern w:val="0"/>
          <w:sz w:val="18"/>
          <w:szCs w:val="18"/>
          <w:lang w:val="en"/>
          <w14:ligatures w14:val="none"/>
        </w:rPr>
        <w:br/>
      </w:r>
      <w:r w:rsidRPr="007C0DDF">
        <w:rPr>
          <w:rFonts w:ascii="Helvetica" w:eastAsia="Times New Roman" w:hAnsi="Helvetica" w:cs="Helvetica"/>
          <w:b/>
          <w:bCs/>
          <w:kern w:val="0"/>
          <w:sz w:val="18"/>
          <w:szCs w:val="18"/>
          <w:lang w:val="en"/>
          <w14:ligatures w14:val="none"/>
        </w:rPr>
        <w:br/>
        <w:t>He is Jesus</w:t>
      </w:r>
      <w:r w:rsidRPr="007C0DDF">
        <w:rPr>
          <w:rFonts w:ascii="Helvetica" w:eastAsia="Times New Roman" w:hAnsi="Helvetica" w:cs="Helvetica"/>
          <w:b/>
          <w:bCs/>
          <w:kern w:val="0"/>
          <w:sz w:val="18"/>
          <w:szCs w:val="18"/>
          <w:lang w:val="en"/>
          <w14:ligatures w14:val="none"/>
        </w:rPr>
        <w:tab/>
      </w:r>
      <w:r w:rsidRPr="007C0DDF">
        <w:rPr>
          <w:rFonts w:ascii="Helvetica" w:eastAsia="Times New Roman" w:hAnsi="Helvetica" w:cs="Helvetica"/>
          <w:b/>
          <w:bCs/>
          <w:kern w:val="0"/>
          <w:sz w:val="18"/>
          <w:szCs w:val="18"/>
          <w:lang w:val="en"/>
          <w14:ligatures w14:val="none"/>
        </w:rPr>
        <w:tab/>
      </w:r>
      <w:r w:rsidRPr="007C0DDF">
        <w:rPr>
          <w:rFonts w:ascii="Helvetica" w:eastAsia="Times New Roman" w:hAnsi="Helvetica" w:cs="Helvetica"/>
          <w:b/>
          <w:bCs/>
          <w:kern w:val="0"/>
          <w:sz w:val="18"/>
          <w:szCs w:val="18"/>
          <w:lang w:val="en"/>
          <w14:ligatures w14:val="none"/>
        </w:rPr>
        <w:tab/>
      </w:r>
      <w:r w:rsidRPr="007C0DDF">
        <w:rPr>
          <w:rFonts w:ascii="Helvetica" w:eastAsia="Times New Roman" w:hAnsi="Helvetica" w:cs="Helvetica"/>
          <w:b/>
          <w:bCs/>
          <w:kern w:val="0"/>
          <w:sz w:val="18"/>
          <w:szCs w:val="18"/>
          <w:lang w:val="en"/>
          <w14:ligatures w14:val="none"/>
        </w:rPr>
        <w:tab/>
        <w:t>No. 4</w:t>
      </w:r>
    </w:p>
    <w:p w14:paraId="125C4DB5" w14:textId="1AA3DA9F" w:rsidR="007C0DDF" w:rsidRPr="007C0DDF" w:rsidRDefault="007C0DDF" w:rsidP="007C0DDF">
      <w:pPr>
        <w:tabs>
          <w:tab w:val="left" w:pos="180"/>
          <w:tab w:val="left" w:pos="360"/>
          <w:tab w:val="left" w:pos="540"/>
          <w:tab w:val="left" w:pos="720"/>
          <w:tab w:val="left" w:pos="900"/>
          <w:tab w:val="left" w:pos="1080"/>
          <w:tab w:val="left" w:pos="1260"/>
          <w:tab w:val="left" w:pos="1440"/>
          <w:tab w:val="left" w:pos="2880"/>
          <w:tab w:val="right" w:pos="6750"/>
        </w:tabs>
        <w:spacing w:before="0" w:beforeAutospacing="0" w:after="0" w:afterAutospacing="0"/>
        <w:rPr>
          <w:rFonts w:ascii="Helvetica" w:eastAsia="Times New Roman" w:hAnsi="Helvetica" w:cs="Helvetica"/>
          <w:b/>
          <w:bCs/>
          <w:kern w:val="0"/>
          <w:sz w:val="18"/>
          <w:szCs w:val="18"/>
          <w:lang w:val="en"/>
          <w14:ligatures w14:val="none"/>
        </w:rPr>
      </w:pPr>
      <w:r w:rsidRPr="007C0DDF">
        <w:rPr>
          <w:rFonts w:ascii="Helvetica" w:eastAsia="Times New Roman" w:hAnsi="Helvetica" w:cs="Helvetica"/>
          <w:b/>
          <w:bCs/>
          <w:kern w:val="0"/>
          <w:sz w:val="18"/>
          <w:szCs w:val="18"/>
          <w:lang w:val="en"/>
          <w14:ligatures w14:val="none"/>
        </w:rPr>
        <w:t xml:space="preserve">             </w:t>
      </w:r>
      <w:r w:rsidRPr="007C0DDF">
        <w:rPr>
          <w:rFonts w:ascii="Helvetica" w:eastAsia="Times New Roman" w:hAnsi="Helvetica" w:cs="Helvetica"/>
          <w:b/>
          <w:bCs/>
          <w:kern w:val="0"/>
          <w:sz w:val="18"/>
          <w:szCs w:val="18"/>
          <w:lang w:val="en"/>
          <w14:ligatures w14:val="none"/>
        </w:rPr>
        <w:tab/>
      </w:r>
    </w:p>
    <w:p w14:paraId="7A1DD49E"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b/>
          <w:bCs/>
          <w:kern w:val="0"/>
          <w:sz w:val="18"/>
          <w:szCs w:val="18"/>
          <w:lang w:val="en"/>
          <w14:ligatures w14:val="none"/>
        </w:rPr>
      </w:pPr>
      <w:r w:rsidRPr="007C0DDF">
        <w:rPr>
          <w:rFonts w:ascii="Helvetica" w:eastAsia="Times New Roman" w:hAnsi="Helvetica" w:cs="Helvetica"/>
          <w:bCs/>
          <w:kern w:val="0"/>
          <w:sz w:val="18"/>
          <w:szCs w:val="18"/>
          <w14:ligatures w14:val="none"/>
        </w:rPr>
        <w:tab/>
      </w:r>
      <w:r w:rsidRPr="007C0DDF">
        <w:rPr>
          <w:rFonts w:ascii="Helvetica" w:eastAsia="Times New Roman" w:hAnsi="Helvetica" w:cs="Helvetica"/>
          <w:b/>
          <w:bCs/>
          <w:kern w:val="0"/>
          <w:sz w:val="18"/>
          <w:szCs w:val="18"/>
          <w:lang w:val="en"/>
          <w14:ligatures w14:val="none"/>
        </w:rPr>
        <w:t>How does John explain the identity of the Son of God?</w:t>
      </w:r>
    </w:p>
    <w:p w14:paraId="6572B69E" w14:textId="70895674"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b/>
          <w:bCs/>
          <w:kern w:val="0"/>
          <w:sz w:val="18"/>
          <w:szCs w:val="18"/>
          <w:lang w:val="en"/>
          <w14:ligatures w14:val="none"/>
        </w:rPr>
      </w:pPr>
    </w:p>
    <w:p w14:paraId="7CD4CA19"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kern w:val="0"/>
          <w:sz w:val="18"/>
          <w:szCs w:val="18"/>
          <w:lang w:val="en"/>
          <w14:ligatures w14:val="none"/>
        </w:rPr>
      </w:pPr>
      <w:r w:rsidRPr="007C0DDF">
        <w:rPr>
          <w:rFonts w:ascii="Helvetica" w:eastAsia="Times New Roman" w:hAnsi="Helvetica" w:cs="Helvetica"/>
          <w:b/>
          <w:bCs/>
          <w:kern w:val="0"/>
          <w:sz w:val="18"/>
          <w:szCs w:val="18"/>
          <w:lang w:val="en"/>
          <w14:ligatures w14:val="none"/>
        </w:rPr>
        <w:tab/>
      </w:r>
      <w:r w:rsidRPr="007C0DDF">
        <w:rPr>
          <w:rFonts w:ascii="Helvetica" w:eastAsia="Times New Roman" w:hAnsi="Helvetica" w:cs="Helvetica"/>
          <w:kern w:val="0"/>
          <w:sz w:val="18"/>
          <w:szCs w:val="18"/>
          <w:lang w:val="en"/>
          <w14:ligatures w14:val="none"/>
        </w:rPr>
        <w:t>Outline</w:t>
      </w:r>
    </w:p>
    <w:p w14:paraId="0A5A2735" w14:textId="77777777" w:rsidR="007C0DDF" w:rsidRPr="002F1D24"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kern w:val="0"/>
          <w:sz w:val="12"/>
          <w:szCs w:val="12"/>
          <w:lang w:val="en"/>
          <w14:ligatures w14:val="none"/>
        </w:rPr>
      </w:pPr>
    </w:p>
    <w:p w14:paraId="3F9ED520" w14:textId="73354C0F"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360" w:hanging="180"/>
        <w:rPr>
          <w:rFonts w:ascii="Helvetica" w:eastAsia="Times New Roman" w:hAnsi="Helvetica" w:cs="Helvetica"/>
          <w:color w:val="C00000"/>
          <w:kern w:val="0"/>
          <w:sz w:val="18"/>
          <w:szCs w:val="18"/>
          <w:lang w:val="en"/>
          <w14:ligatures w14:val="none"/>
        </w:rPr>
      </w:pPr>
      <w:r w:rsidRPr="007C0DDF">
        <w:rPr>
          <w:rFonts w:ascii="Helvetica" w:eastAsia="Times New Roman" w:hAnsi="Helvetica" w:cs="Helvetica"/>
          <w:kern w:val="0"/>
          <w:sz w:val="18"/>
          <w:szCs w:val="18"/>
          <w:lang w:val="en"/>
          <w14:ligatures w14:val="none"/>
        </w:rPr>
        <w:tab/>
      </w:r>
      <w:r w:rsidRPr="007C0DDF">
        <w:rPr>
          <w:rFonts w:ascii="Helvetica" w:eastAsia="Times New Roman" w:hAnsi="Helvetica" w:cs="Helvetica"/>
          <w:b/>
          <w:bCs/>
          <w:kern w:val="0"/>
          <w:sz w:val="18"/>
          <w:szCs w:val="18"/>
          <w:lang w:val="en"/>
          <w14:ligatures w14:val="none"/>
        </w:rPr>
        <w:t>1:19–51</w:t>
      </w:r>
      <w:r w:rsidRPr="007C0DDF">
        <w:rPr>
          <w:rFonts w:ascii="Helvetica" w:eastAsia="Times New Roman" w:hAnsi="Helvetica" w:cs="Helvetica"/>
          <w:kern w:val="0"/>
          <w:sz w:val="18"/>
          <w:szCs w:val="18"/>
          <w:lang w:val="en"/>
          <w14:ligatures w14:val="none"/>
        </w:rPr>
        <w:t xml:space="preserve"> John the Baptist, among others, bear witness about Jesus, testifying that He is the promised Messiah of the Old Testament.</w:t>
      </w:r>
    </w:p>
    <w:p w14:paraId="4B63014B"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360" w:hanging="180"/>
        <w:rPr>
          <w:rFonts w:ascii="Helvetica" w:eastAsia="Times New Roman" w:hAnsi="Helvetica" w:cs="Helvetica"/>
          <w:kern w:val="0"/>
          <w:sz w:val="18"/>
          <w:szCs w:val="18"/>
          <w:lang w:val="en"/>
          <w14:ligatures w14:val="none"/>
        </w:rPr>
      </w:pPr>
    </w:p>
    <w:p w14:paraId="30357DD4"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540" w:hanging="180"/>
        <w:rPr>
          <w:rFonts w:ascii="Helvetica" w:eastAsia="Times New Roman" w:hAnsi="Helvetica" w:cs="Helvetica"/>
          <w:kern w:val="0"/>
          <w:sz w:val="18"/>
          <w:szCs w:val="18"/>
          <w:lang w:val="en"/>
          <w14:ligatures w14:val="none"/>
        </w:rPr>
      </w:pPr>
      <w:r w:rsidRPr="007C0DDF">
        <w:rPr>
          <w:rFonts w:ascii="Helvetica" w:eastAsia="Times New Roman" w:hAnsi="Helvetica" w:cs="Helvetica"/>
          <w:kern w:val="0"/>
          <w:sz w:val="18"/>
          <w:szCs w:val="18"/>
          <w:lang w:val="en"/>
          <w14:ligatures w14:val="none"/>
        </w:rPr>
        <w:tab/>
      </w:r>
      <w:r w:rsidRPr="007C0DDF">
        <w:rPr>
          <w:rFonts w:ascii="Helvetica" w:eastAsia="Times New Roman" w:hAnsi="Helvetica" w:cs="Helvetica"/>
          <w:b/>
          <w:bCs/>
          <w:kern w:val="0"/>
          <w:sz w:val="18"/>
          <w:szCs w:val="18"/>
          <w:lang w:val="en"/>
          <w14:ligatures w14:val="none"/>
        </w:rPr>
        <w:t>1:19–34</w:t>
      </w:r>
      <w:r w:rsidRPr="007C0DDF">
        <w:rPr>
          <w:rFonts w:ascii="Helvetica" w:eastAsia="Times New Roman" w:hAnsi="Helvetica" w:cs="Helvetica"/>
          <w:kern w:val="0"/>
          <w:sz w:val="18"/>
          <w:szCs w:val="18"/>
          <w:lang w:val="en"/>
          <w14:ligatures w14:val="none"/>
        </w:rPr>
        <w:t xml:space="preserve"> John the Baptist testifies about the Messiah before the religious leaders and before his disciples.</w:t>
      </w:r>
    </w:p>
    <w:p w14:paraId="0F28F0DB"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360" w:hanging="180"/>
        <w:rPr>
          <w:rFonts w:ascii="Helvetica" w:eastAsia="Times New Roman" w:hAnsi="Helvetica" w:cs="Helvetica"/>
          <w:kern w:val="0"/>
          <w:sz w:val="18"/>
          <w:szCs w:val="18"/>
          <w:lang w:val="en"/>
          <w14:ligatures w14:val="none"/>
        </w:rPr>
      </w:pPr>
    </w:p>
    <w:p w14:paraId="6CCC6A63" w14:textId="5F08640F" w:rsidR="007C0DDF" w:rsidRPr="002F1D24" w:rsidRDefault="007C0DDF" w:rsidP="002F1D24">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540" w:hanging="180"/>
        <w:rPr>
          <w:rFonts w:ascii="Helvetica" w:eastAsia="Times New Roman" w:hAnsi="Helvetica" w:cs="Helvetica"/>
          <w:kern w:val="0"/>
          <w:sz w:val="28"/>
          <w:szCs w:val="28"/>
          <w:lang w:val="en"/>
          <w14:ligatures w14:val="none"/>
        </w:rPr>
      </w:pPr>
      <w:r w:rsidRPr="007C0DDF">
        <w:rPr>
          <w:rFonts w:ascii="Helvetica" w:eastAsia="Times New Roman" w:hAnsi="Helvetica" w:cs="Helvetica"/>
          <w:kern w:val="0"/>
          <w:sz w:val="18"/>
          <w:szCs w:val="18"/>
          <w:lang w:val="en"/>
          <w14:ligatures w14:val="none"/>
        </w:rPr>
        <w:tab/>
      </w:r>
      <w:r w:rsidRPr="007C0DDF">
        <w:rPr>
          <w:rFonts w:ascii="Helvetica" w:eastAsia="Times New Roman" w:hAnsi="Helvetica" w:cs="Helvetica"/>
          <w:b/>
          <w:bCs/>
          <w:kern w:val="0"/>
          <w:sz w:val="18"/>
          <w:szCs w:val="18"/>
          <w:lang w:val="en"/>
          <w14:ligatures w14:val="none"/>
        </w:rPr>
        <w:t xml:space="preserve">1:35–51 </w:t>
      </w:r>
      <w:r w:rsidRPr="007C0DDF">
        <w:rPr>
          <w:rFonts w:ascii="Helvetica" w:eastAsia="Times New Roman" w:hAnsi="Helvetica" w:cs="Helvetica"/>
          <w:kern w:val="0"/>
          <w:sz w:val="18"/>
          <w:szCs w:val="18"/>
          <w:lang w:val="en"/>
          <w14:ligatures w14:val="none"/>
        </w:rPr>
        <w:t>Through John’s testimony, his disciples follow Jesus, which starts a chain reaction of leading others to follow Jesus.</w:t>
      </w:r>
      <w:r>
        <w:rPr>
          <w:rFonts w:ascii="Helvetica" w:eastAsia="Times New Roman" w:hAnsi="Helvetica" w:cs="Helvetica"/>
          <w:kern w:val="0"/>
          <w:sz w:val="18"/>
          <w:szCs w:val="18"/>
          <w:lang w:val="en"/>
          <w14:ligatures w14:val="none"/>
        </w:rPr>
        <w:br/>
      </w:r>
    </w:p>
    <w:p w14:paraId="791A4CA0"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360"/>
        <w:rPr>
          <w:rFonts w:ascii="Helvetica" w:eastAsia="Times New Roman" w:hAnsi="Helvetica" w:cs="Helvetica"/>
          <w:kern w:val="0"/>
          <w:sz w:val="18"/>
          <w:szCs w:val="18"/>
          <w:lang w:val="en"/>
          <w14:ligatures w14:val="none"/>
        </w:rPr>
      </w:pPr>
      <w:r w:rsidRPr="007C0DDF">
        <w:rPr>
          <w:rFonts w:ascii="Helvetica" w:eastAsia="Times New Roman" w:hAnsi="Helvetica" w:cs="Helvetica"/>
          <w:kern w:val="0"/>
          <w:sz w:val="18"/>
          <w:szCs w:val="18"/>
          <w:lang w:val="en"/>
          <w14:ligatures w14:val="none"/>
        </w:rPr>
        <w:t>What’s going on in this passage?</w:t>
      </w:r>
      <w:r w:rsidRPr="007C0DDF">
        <w:rPr>
          <w:rFonts w:ascii="Helvetica" w:eastAsia="Times New Roman" w:hAnsi="Helvetica" w:cs="Helvetica"/>
          <w:kern w:val="0"/>
          <w:sz w:val="18"/>
          <w:szCs w:val="18"/>
          <w:lang w:val="en"/>
          <w14:ligatures w14:val="none"/>
        </w:rPr>
        <w:br/>
      </w:r>
      <w:r w:rsidRPr="007C0DDF">
        <w:rPr>
          <w:rFonts w:ascii="Helvetica" w:eastAsia="Times New Roman" w:hAnsi="Helvetica" w:cs="Helvetica"/>
          <w:kern w:val="0"/>
          <w:sz w:val="18"/>
          <w:szCs w:val="18"/>
          <w:lang w:val="en"/>
          <w14:ligatures w14:val="none"/>
        </w:rPr>
        <w:tab/>
      </w:r>
    </w:p>
    <w:p w14:paraId="00FA8F4A" w14:textId="501CF7A3" w:rsidR="007C0DDF" w:rsidRPr="002075B2" w:rsidRDefault="007C0DDF" w:rsidP="002075B2">
      <w:pPr>
        <w:pStyle w:val="ListParagraph"/>
        <w:numPr>
          <w:ilvl w:val="0"/>
          <w:numId w:val="5"/>
        </w:numPr>
        <w:tabs>
          <w:tab w:val="left" w:pos="180"/>
          <w:tab w:val="left" w:pos="360"/>
          <w:tab w:val="left" w:pos="540"/>
          <w:tab w:val="left" w:pos="900"/>
          <w:tab w:val="left" w:pos="1080"/>
          <w:tab w:val="left" w:pos="1260"/>
          <w:tab w:val="left" w:pos="1440"/>
          <w:tab w:val="right" w:pos="6750"/>
        </w:tabs>
        <w:spacing w:before="0" w:beforeAutospacing="0" w:after="0" w:afterAutospacing="0"/>
        <w:ind w:hanging="180"/>
        <w:rPr>
          <w:rFonts w:ascii="Helvetica" w:eastAsia="Times New Roman" w:hAnsi="Helvetica" w:cs="Helvetica"/>
          <w:b/>
          <w:bCs/>
          <w:kern w:val="0"/>
          <w:sz w:val="18"/>
          <w:szCs w:val="18"/>
          <w:lang w:val="en"/>
          <w14:ligatures w14:val="none"/>
        </w:rPr>
      </w:pPr>
      <w:r w:rsidRPr="002075B2">
        <w:rPr>
          <w:rFonts w:ascii="Helvetica" w:eastAsia="Times New Roman" w:hAnsi="Helvetica" w:cs="Helvetica"/>
          <w:kern w:val="0"/>
          <w:sz w:val="18"/>
          <w:szCs w:val="18"/>
          <w:lang w:val="en"/>
          <w14:ligatures w14:val="none"/>
        </w:rPr>
        <w:t>As the first narratival section of John’s Gospel, this passage explains the historical setting for the beginning of Jesus’s ministry while also highlighting some of the themes initially introduced in the Prologue.</w:t>
      </w:r>
      <w:r w:rsidRPr="002075B2">
        <w:rPr>
          <w:rFonts w:ascii="Helvetica" w:eastAsia="Times New Roman" w:hAnsi="Helvetica" w:cs="Helvetica"/>
          <w:kern w:val="0"/>
          <w:sz w:val="18"/>
          <w:szCs w:val="18"/>
          <w:lang w:val="en"/>
          <w14:ligatures w14:val="none"/>
        </w:rPr>
        <w:br/>
      </w:r>
    </w:p>
    <w:p w14:paraId="2757B26C" w14:textId="31D3CBE3" w:rsidR="007C0DDF" w:rsidRPr="007C0DDF" w:rsidRDefault="007C0DDF" w:rsidP="002075B2">
      <w:pPr>
        <w:numPr>
          <w:ilvl w:val="0"/>
          <w:numId w:val="5"/>
        </w:num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hanging="180"/>
        <w:contextualSpacing/>
        <w:rPr>
          <w:rFonts w:ascii="Helvetica" w:eastAsia="Times New Roman" w:hAnsi="Helvetica" w:cs="Helvetica"/>
          <w:b/>
          <w:bCs/>
          <w:kern w:val="0"/>
          <w:sz w:val="18"/>
          <w:szCs w:val="18"/>
          <w:lang w:val="en"/>
          <w14:ligatures w14:val="none"/>
        </w:rPr>
      </w:pPr>
      <w:r w:rsidRPr="007C0DDF">
        <w:rPr>
          <w:rFonts w:ascii="Helvetica" w:eastAsia="Times New Roman" w:hAnsi="Helvetica" w:cs="Helvetica"/>
          <w:kern w:val="0"/>
          <w:sz w:val="18"/>
          <w:szCs w:val="18"/>
          <w:lang w:val="en"/>
          <w14:ligatures w14:val="none"/>
        </w:rPr>
        <w:t xml:space="preserve">This passage introduces the first disciples who follow Jesus (as recorded by John’s Gospel). </w:t>
      </w:r>
    </w:p>
    <w:p w14:paraId="6A6496F9"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720"/>
        <w:contextualSpacing/>
        <w:rPr>
          <w:rFonts w:ascii="Helvetica" w:eastAsia="Times New Roman" w:hAnsi="Helvetica" w:cs="Helvetica"/>
          <w:b/>
          <w:bCs/>
          <w:kern w:val="0"/>
          <w:sz w:val="18"/>
          <w:szCs w:val="18"/>
          <w:lang w:val="en"/>
          <w14:ligatures w14:val="none"/>
        </w:rPr>
      </w:pPr>
    </w:p>
    <w:p w14:paraId="6032D9CD" w14:textId="6890A594" w:rsidR="002075B2" w:rsidRPr="002075B2" w:rsidRDefault="007C0DDF" w:rsidP="002F1D24">
      <w:pPr>
        <w:numPr>
          <w:ilvl w:val="0"/>
          <w:numId w:val="5"/>
        </w:numPr>
        <w:tabs>
          <w:tab w:val="left" w:pos="180"/>
          <w:tab w:val="left" w:pos="360"/>
          <w:tab w:val="left" w:pos="720"/>
          <w:tab w:val="left" w:pos="900"/>
          <w:tab w:val="left" w:pos="1080"/>
          <w:tab w:val="left" w:pos="1260"/>
          <w:tab w:val="left" w:pos="1440"/>
          <w:tab w:val="right" w:pos="6750"/>
        </w:tabs>
        <w:spacing w:before="0" w:beforeAutospacing="0" w:after="0" w:afterAutospacing="0"/>
        <w:ind w:hanging="180"/>
        <w:contextualSpacing/>
        <w:rPr>
          <w:rFonts w:ascii="Helvetica" w:eastAsia="Times New Roman" w:hAnsi="Helvetica" w:cs="Helvetica"/>
          <w:b/>
          <w:bCs/>
          <w:kern w:val="0"/>
          <w:sz w:val="18"/>
          <w:szCs w:val="18"/>
          <w:lang w:val="en"/>
          <w14:ligatures w14:val="none"/>
        </w:rPr>
      </w:pPr>
      <w:r w:rsidRPr="007C0DDF">
        <w:rPr>
          <w:rFonts w:ascii="Helvetica" w:eastAsia="Times New Roman" w:hAnsi="Helvetica" w:cs="Helvetica"/>
          <w:kern w:val="0"/>
          <w:sz w:val="18"/>
          <w:szCs w:val="18"/>
          <w:lang w:val="en"/>
          <w14:ligatures w14:val="none"/>
        </w:rPr>
        <w:t>Every disciple in this passage (except for Philip) follows Jesus because of someone else’s testimony about who Jesus is.</w:t>
      </w:r>
      <w:r w:rsidR="002075B2">
        <w:rPr>
          <w:rFonts w:ascii="Helvetica" w:eastAsia="Times New Roman" w:hAnsi="Helvetica" w:cs="Helvetica"/>
          <w:b/>
          <w:bCs/>
          <w:kern w:val="0"/>
          <w:sz w:val="18"/>
          <w:szCs w:val="18"/>
          <w:lang w:val="en"/>
          <w14:ligatures w14:val="none"/>
        </w:rPr>
        <w:br/>
      </w:r>
    </w:p>
    <w:p w14:paraId="3000CD93" w14:textId="2D6DBA52" w:rsidR="007C0DDF" w:rsidRPr="007C0DDF" w:rsidRDefault="002075B2" w:rsidP="002F1D24">
      <w:pPr>
        <w:numPr>
          <w:ilvl w:val="0"/>
          <w:numId w:val="5"/>
        </w:numPr>
        <w:tabs>
          <w:tab w:val="left" w:pos="180"/>
          <w:tab w:val="left" w:pos="360"/>
          <w:tab w:val="left" w:pos="900"/>
          <w:tab w:val="left" w:pos="1080"/>
          <w:tab w:val="left" w:pos="1260"/>
          <w:tab w:val="left" w:pos="1440"/>
          <w:tab w:val="right" w:pos="6750"/>
        </w:tabs>
        <w:spacing w:before="0" w:beforeAutospacing="0" w:after="0" w:afterAutospacing="0"/>
        <w:ind w:hanging="180"/>
        <w:contextualSpacing/>
        <w:rPr>
          <w:rFonts w:ascii="Helvetica" w:eastAsia="Times New Roman" w:hAnsi="Helvetica" w:cs="Helvetica"/>
          <w:b/>
          <w:bCs/>
          <w:kern w:val="0"/>
          <w:sz w:val="18"/>
          <w:szCs w:val="18"/>
          <w:lang w:val="en"/>
          <w14:ligatures w14:val="none"/>
        </w:rPr>
      </w:pPr>
      <w:r>
        <w:rPr>
          <w:rFonts w:ascii="Helvetica" w:eastAsia="Times New Roman" w:hAnsi="Helvetica" w:cs="Helvetica"/>
          <w:kern w:val="0"/>
          <w:sz w:val="18"/>
          <w:szCs w:val="18"/>
          <w:lang w:val="en"/>
          <w14:ligatures w14:val="none"/>
        </w:rPr>
        <w:t>Four different</w:t>
      </w:r>
      <w:r w:rsidRPr="002075B2">
        <w:rPr>
          <w:rFonts w:ascii="Helvetica" w:eastAsia="Times New Roman" w:hAnsi="Helvetica" w:cs="Helvetica"/>
          <w:kern w:val="0"/>
          <w:sz w:val="18"/>
          <w:szCs w:val="18"/>
          <w:lang w:val="en"/>
          <w14:ligatures w14:val="none"/>
        </w:rPr>
        <w:t xml:space="preserve"> </w:t>
      </w:r>
      <w:r w:rsidRPr="007C0DDF">
        <w:rPr>
          <w:rFonts w:ascii="Helvetica" w:eastAsia="Times New Roman" w:hAnsi="Helvetica" w:cs="Helvetica"/>
          <w:kern w:val="0"/>
          <w:sz w:val="18"/>
          <w:szCs w:val="18"/>
          <w:lang w:val="en"/>
          <w14:ligatures w14:val="none"/>
        </w:rPr>
        <w:t>individuals attest to Jesus’s identity as the Messiah which is further demonstrated by Jesus’s description of Himself (1:51).</w:t>
      </w:r>
      <w:r w:rsidR="007C0DDF" w:rsidRPr="007C0DDF">
        <w:rPr>
          <w:rFonts w:ascii="Helvetica" w:eastAsia="Times New Roman" w:hAnsi="Helvetica" w:cs="Helvetica"/>
          <w:kern w:val="0"/>
          <w:sz w:val="18"/>
          <w:szCs w:val="18"/>
          <w:lang w:val="en"/>
          <w14:ligatures w14:val="none"/>
        </w:rPr>
        <w:br/>
      </w:r>
    </w:p>
    <w:p w14:paraId="29DB4CFB" w14:textId="7509E52E" w:rsidR="007C0DDF" w:rsidRPr="007C0DDF" w:rsidRDefault="007C0DDF" w:rsidP="002075B2">
      <w:pPr>
        <w:numPr>
          <w:ilvl w:val="0"/>
          <w:numId w:val="5"/>
        </w:numPr>
        <w:tabs>
          <w:tab w:val="left" w:pos="180"/>
          <w:tab w:val="left" w:pos="360"/>
          <w:tab w:val="left" w:pos="540"/>
          <w:tab w:val="left" w:pos="900"/>
          <w:tab w:val="left" w:pos="1080"/>
          <w:tab w:val="left" w:pos="1260"/>
          <w:tab w:val="left" w:pos="1440"/>
          <w:tab w:val="right" w:pos="6750"/>
        </w:tabs>
        <w:spacing w:before="0" w:beforeAutospacing="0" w:after="0" w:afterAutospacing="0"/>
        <w:ind w:left="540" w:hanging="180"/>
        <w:contextualSpacing/>
        <w:rPr>
          <w:rFonts w:ascii="Helvetica" w:eastAsia="Times New Roman" w:hAnsi="Helvetica" w:cs="Helvetica"/>
          <w:b/>
          <w:bCs/>
          <w:kern w:val="0"/>
          <w:sz w:val="18"/>
          <w:szCs w:val="18"/>
          <w:lang w:val="en"/>
          <w14:ligatures w14:val="none"/>
        </w:rPr>
      </w:pPr>
      <w:r w:rsidRPr="007C0DDF">
        <w:rPr>
          <w:rFonts w:ascii="Helvetica" w:eastAsia="Times New Roman" w:hAnsi="Helvetica" w:cs="Helvetica"/>
          <w:kern w:val="0"/>
          <w:sz w:val="18"/>
          <w:szCs w:val="18"/>
          <w:lang w:val="en"/>
          <w14:ligatures w14:val="none"/>
        </w:rPr>
        <w:lastRenderedPageBreak/>
        <w:t xml:space="preserve">Four different individuals attest to Jesus’s identity as the Messiah which is further demonstrated by Jesus’s description of Himself (1:51). </w:t>
      </w:r>
      <w:r w:rsidRPr="007C0DDF">
        <w:rPr>
          <w:rFonts w:ascii="Helvetica" w:eastAsia="Times New Roman" w:hAnsi="Helvetica" w:cs="Helvetica"/>
          <w:kern w:val="0"/>
          <w:sz w:val="18"/>
          <w:szCs w:val="18"/>
          <w:lang w:val="en"/>
          <w14:ligatures w14:val="none"/>
        </w:rPr>
        <w:br/>
      </w:r>
    </w:p>
    <w:p w14:paraId="5D250516" w14:textId="29CE541E" w:rsidR="007C0DDF" w:rsidRPr="007C0DDF" w:rsidRDefault="007C0DDF" w:rsidP="002075B2">
      <w:pPr>
        <w:numPr>
          <w:ilvl w:val="0"/>
          <w:numId w:val="5"/>
        </w:numPr>
        <w:tabs>
          <w:tab w:val="left" w:pos="180"/>
          <w:tab w:val="left" w:pos="360"/>
          <w:tab w:val="left" w:pos="540"/>
          <w:tab w:val="left" w:pos="900"/>
          <w:tab w:val="left" w:pos="1080"/>
          <w:tab w:val="left" w:pos="1260"/>
          <w:tab w:val="left" w:pos="1440"/>
          <w:tab w:val="right" w:pos="6750"/>
        </w:tabs>
        <w:spacing w:before="0" w:beforeAutospacing="0" w:after="0" w:afterAutospacing="0"/>
        <w:ind w:left="540" w:hanging="180"/>
        <w:contextualSpacing/>
        <w:rPr>
          <w:rFonts w:ascii="Helvetica" w:eastAsia="Times New Roman" w:hAnsi="Helvetica" w:cs="Helvetica"/>
          <w:b/>
          <w:bCs/>
          <w:kern w:val="0"/>
          <w:sz w:val="18"/>
          <w:szCs w:val="18"/>
          <w:lang w:val="en"/>
          <w14:ligatures w14:val="none"/>
        </w:rPr>
      </w:pPr>
      <w:r w:rsidRPr="007C0DDF">
        <w:rPr>
          <w:rFonts w:ascii="Helvetica" w:eastAsia="Times New Roman" w:hAnsi="Helvetica" w:cs="Helvetica"/>
          <w:kern w:val="0"/>
          <w:sz w:val="18"/>
          <w:szCs w:val="18"/>
          <w:lang w:val="en"/>
          <w14:ligatures w14:val="none"/>
        </w:rPr>
        <w:t>The events in this passage take place throughout five days, as evidenced by</w:t>
      </w:r>
      <w:r w:rsidR="002075B2">
        <w:rPr>
          <w:rFonts w:ascii="Helvetica" w:eastAsia="Times New Roman" w:hAnsi="Helvetica" w:cs="Helvetica"/>
          <w:kern w:val="0"/>
          <w:sz w:val="18"/>
          <w:szCs w:val="18"/>
          <w:lang w:val="en"/>
          <w14:ligatures w14:val="none"/>
        </w:rPr>
        <w:t xml:space="preserve"> </w:t>
      </w:r>
      <w:r w:rsidRPr="007C0DDF">
        <w:rPr>
          <w:rFonts w:ascii="Helvetica" w:eastAsia="Times New Roman" w:hAnsi="Helvetica" w:cs="Helvetica"/>
          <w:kern w:val="0"/>
          <w:sz w:val="18"/>
          <w:szCs w:val="18"/>
          <w:lang w:val="en"/>
          <w14:ligatures w14:val="none"/>
        </w:rPr>
        <w:t xml:space="preserve">John’s repeated use of “the next day.” </w:t>
      </w:r>
      <w:r w:rsidR="009D7B9F">
        <w:rPr>
          <w:rFonts w:ascii="Helvetica" w:eastAsia="Times New Roman" w:hAnsi="Helvetica" w:cs="Helvetica"/>
          <w:kern w:val="0"/>
          <w:sz w:val="18"/>
          <w:szCs w:val="18"/>
          <w:lang w:val="en"/>
          <w14:ligatures w14:val="none"/>
        </w:rPr>
        <w:br/>
      </w:r>
    </w:p>
    <w:p w14:paraId="7040F6E7"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kern w:val="0"/>
          <w:sz w:val="18"/>
          <w:szCs w:val="18"/>
          <w:lang w:val="en"/>
          <w14:ligatures w14:val="none"/>
        </w:rPr>
      </w:pPr>
    </w:p>
    <w:p w14:paraId="3926A5D6" w14:textId="39DC4F8E" w:rsidR="007C0DDF" w:rsidRPr="00B9597B" w:rsidRDefault="007C0DDF" w:rsidP="00B9597B">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b/>
          <w:bCs/>
          <w:color w:val="C00000"/>
          <w:kern w:val="0"/>
          <w:sz w:val="18"/>
          <w:szCs w:val="18"/>
          <w:lang w:val="en"/>
          <w14:ligatures w14:val="none"/>
        </w:rPr>
      </w:pPr>
      <w:r w:rsidRPr="007C0DDF">
        <w:rPr>
          <w:rFonts w:ascii="Helvetica" w:eastAsia="Times New Roman" w:hAnsi="Helvetica" w:cs="Helvetica"/>
          <w:kern w:val="0"/>
          <w:sz w:val="18"/>
          <w:szCs w:val="18"/>
          <w:lang w:val="en"/>
          <w14:ligatures w14:val="none"/>
        </w:rPr>
        <w:tab/>
      </w:r>
      <w:r w:rsidRPr="007C0DDF">
        <w:rPr>
          <w:rFonts w:ascii="Helvetica" w:eastAsia="Times New Roman" w:hAnsi="Helvetica" w:cs="Helvetica"/>
          <w:kern w:val="0"/>
          <w:sz w:val="18"/>
          <w:szCs w:val="18"/>
          <w:lang w:val="en"/>
          <w14:ligatures w14:val="none"/>
        </w:rPr>
        <w:tab/>
      </w:r>
      <w:r w:rsidRPr="007C0DDF">
        <w:rPr>
          <w:rFonts w:ascii="Helvetica" w:eastAsia="Times New Roman" w:hAnsi="Helvetica" w:cs="Helvetica"/>
          <w:b/>
          <w:bCs/>
          <w:kern w:val="0"/>
          <w:sz w:val="18"/>
          <w:szCs w:val="18"/>
          <w:lang w:val="en"/>
          <w14:ligatures w14:val="none"/>
        </w:rPr>
        <w:t xml:space="preserve">Who is the Messiah? </w:t>
      </w:r>
      <w:r w:rsidRPr="002F1D24">
        <w:rPr>
          <w:rFonts w:ascii="Helvetica" w:eastAsia="Times New Roman" w:hAnsi="Helvetica" w:cs="Helvetica"/>
          <w:b/>
          <w:bCs/>
          <w:kern w:val="0"/>
          <w:sz w:val="18"/>
          <w:szCs w:val="18"/>
          <w:lang w:val="en"/>
          <w14:ligatures w14:val="none"/>
        </w:rPr>
        <w:t xml:space="preserve">How is Jesus </w:t>
      </w:r>
      <w:r w:rsidR="00CD5077">
        <w:rPr>
          <w:rFonts w:ascii="Helvetica" w:eastAsia="Times New Roman" w:hAnsi="Helvetica" w:cs="Helvetica"/>
          <w:b/>
          <w:bCs/>
          <w:kern w:val="0"/>
          <w:sz w:val="18"/>
          <w:szCs w:val="18"/>
          <w:lang w:val="en"/>
          <w14:ligatures w14:val="none"/>
        </w:rPr>
        <w:t>shown to be the Messiah?</w:t>
      </w:r>
      <w:r w:rsidR="009D7B9F">
        <w:rPr>
          <w:rFonts w:ascii="Helvetica" w:eastAsia="Times New Roman" w:hAnsi="Helvetica" w:cs="Helvetica"/>
          <w:b/>
          <w:bCs/>
          <w:kern w:val="0"/>
          <w:sz w:val="18"/>
          <w:szCs w:val="18"/>
          <w:lang w:val="en"/>
          <w14:ligatures w14:val="none"/>
        </w:rPr>
        <w:br/>
      </w:r>
      <w:r w:rsidRPr="007C0DDF">
        <w:rPr>
          <w:rFonts w:ascii="Helvetica" w:eastAsia="Times New Roman" w:hAnsi="Helvetica" w:cs="Helvetica"/>
          <w:strike/>
          <w:kern w:val="0"/>
          <w:sz w:val="18"/>
          <w:szCs w:val="18"/>
          <w:lang w:val="en"/>
          <w14:ligatures w14:val="none"/>
        </w:rPr>
        <w:br/>
      </w:r>
    </w:p>
    <w:p w14:paraId="1AB4C6DB" w14:textId="45290171"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b/>
          <w:bCs/>
          <w:kern w:val="0"/>
          <w:sz w:val="18"/>
          <w:szCs w:val="18"/>
          <w:lang w:val="en"/>
          <w14:ligatures w14:val="none"/>
        </w:rPr>
      </w:pPr>
      <w:r w:rsidRPr="007C0DDF">
        <w:rPr>
          <w:rFonts w:ascii="Helvetica" w:eastAsia="Times New Roman" w:hAnsi="Helvetica" w:cs="Helvetica"/>
          <w:b/>
          <w:bCs/>
          <w:kern w:val="0"/>
          <w:sz w:val="18"/>
          <w:szCs w:val="18"/>
          <w:lang w:val="en"/>
          <w14:ligatures w14:val="none"/>
        </w:rPr>
        <w:t>John the Baptist and Jesus’s first disciples testify to Jesus’s identity as the promised Messiah.</w:t>
      </w:r>
    </w:p>
    <w:p w14:paraId="6516CA91" w14:textId="61251B22" w:rsidR="007C0DDF" w:rsidRPr="009D7B9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b/>
          <w:bCs/>
          <w:kern w:val="0"/>
          <w:sz w:val="18"/>
          <w:szCs w:val="18"/>
          <w:lang w:val="en"/>
          <w14:ligatures w14:val="none"/>
        </w:rPr>
      </w:pPr>
    </w:p>
    <w:p w14:paraId="366617B5" w14:textId="3FF6F1CA"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kern w:val="0"/>
          <w:sz w:val="18"/>
          <w:szCs w:val="18"/>
          <w:lang w:val="en"/>
          <w14:ligatures w14:val="none"/>
        </w:rPr>
      </w:pPr>
      <w:r>
        <w:rPr>
          <w:rFonts w:ascii="Helvetica" w:eastAsia="Times New Roman" w:hAnsi="Helvetica" w:cs="Helvetica"/>
          <w:kern w:val="0"/>
          <w:sz w:val="18"/>
          <w:szCs w:val="18"/>
          <w:lang w:val="en"/>
          <w14:ligatures w14:val="none"/>
        </w:rPr>
        <w:tab/>
      </w:r>
      <w:r w:rsidRPr="007C0DDF">
        <w:rPr>
          <w:rFonts w:ascii="Helvetica" w:eastAsia="Times New Roman" w:hAnsi="Helvetica" w:cs="Helvetica"/>
          <w:kern w:val="0"/>
          <w:sz w:val="18"/>
          <w:szCs w:val="18"/>
          <w:lang w:val="en"/>
          <w14:ligatures w14:val="none"/>
        </w:rPr>
        <w:t>Explanation</w:t>
      </w:r>
    </w:p>
    <w:p w14:paraId="05A85E56" w14:textId="7E8E09A4" w:rsidR="007C0DDF" w:rsidRPr="007C0DDF" w:rsidRDefault="009D7B9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kern w:val="0"/>
          <w:sz w:val="18"/>
          <w:szCs w:val="18"/>
          <w:lang w:val="en"/>
          <w14:ligatures w14:val="none"/>
        </w:rPr>
      </w:pPr>
      <w:r>
        <w:rPr>
          <w:rFonts w:ascii="Helvetica" w:eastAsia="Times New Roman" w:hAnsi="Helvetica" w:cs="Helvetica"/>
          <w:kern w:val="0"/>
          <w:sz w:val="18"/>
          <w:szCs w:val="18"/>
          <w:lang w:val="en"/>
          <w14:ligatures w14:val="none"/>
        </w:rPr>
        <w:br/>
      </w:r>
    </w:p>
    <w:p w14:paraId="2737CC14" w14:textId="37F61AB5"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b/>
          <w:bCs/>
          <w:kern w:val="0"/>
          <w:sz w:val="18"/>
          <w:szCs w:val="18"/>
          <w:lang w:val="en"/>
          <w14:ligatures w14:val="none"/>
        </w:rPr>
      </w:pPr>
      <w:r>
        <w:rPr>
          <w:rFonts w:ascii="Helvetica" w:eastAsia="Times New Roman" w:hAnsi="Helvetica" w:cs="Helvetica"/>
          <w:b/>
          <w:bCs/>
          <w:kern w:val="0"/>
          <w:sz w:val="18"/>
          <w:szCs w:val="18"/>
          <w:lang w:val="en"/>
          <w14:ligatures w14:val="none"/>
        </w:rPr>
        <w:tab/>
      </w:r>
      <w:r>
        <w:rPr>
          <w:rFonts w:ascii="Helvetica" w:eastAsia="Times New Roman" w:hAnsi="Helvetica" w:cs="Helvetica"/>
          <w:b/>
          <w:bCs/>
          <w:kern w:val="0"/>
          <w:sz w:val="18"/>
          <w:szCs w:val="18"/>
          <w:lang w:val="en"/>
          <w14:ligatures w14:val="none"/>
        </w:rPr>
        <w:tab/>
      </w:r>
      <w:r w:rsidRPr="007C0DDF">
        <w:rPr>
          <w:rFonts w:ascii="Helvetica" w:eastAsia="Times New Roman" w:hAnsi="Helvetica" w:cs="Helvetica"/>
          <w:b/>
          <w:bCs/>
          <w:kern w:val="0"/>
          <w:sz w:val="18"/>
          <w:szCs w:val="18"/>
          <w:lang w:val="en"/>
          <w14:ligatures w14:val="none"/>
        </w:rPr>
        <w:t xml:space="preserve">John testifies about the Messiah </w:t>
      </w:r>
      <w:r w:rsidRPr="002F1D24">
        <w:rPr>
          <w:rFonts w:ascii="Helvetica" w:eastAsia="Times New Roman" w:hAnsi="Helvetica" w:cs="Helvetica"/>
          <w:b/>
          <w:bCs/>
          <w:kern w:val="0"/>
          <w:sz w:val="18"/>
          <w:szCs w:val="18"/>
          <w:lang w:val="en"/>
          <w14:ligatures w14:val="none"/>
        </w:rPr>
        <w:t>(1:19–34)</w:t>
      </w:r>
    </w:p>
    <w:p w14:paraId="229CF602" w14:textId="77777777" w:rsidR="007C0DDF" w:rsidRPr="002F1D24"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b/>
          <w:bCs/>
          <w:kern w:val="0"/>
          <w:sz w:val="22"/>
          <w:szCs w:val="22"/>
          <w:lang w:val="en"/>
          <w14:ligatures w14:val="none"/>
        </w:rPr>
      </w:pPr>
    </w:p>
    <w:p w14:paraId="7A965CED" w14:textId="26D84A53"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kern w:val="0"/>
          <w:sz w:val="18"/>
          <w:szCs w:val="18"/>
          <w:lang w:val="en"/>
          <w14:ligatures w14:val="none"/>
        </w:rPr>
      </w:pPr>
      <w:r w:rsidRPr="007C0DDF">
        <w:rPr>
          <w:rFonts w:ascii="Helvetica" w:eastAsia="Times New Roman" w:hAnsi="Helvetica" w:cs="Helvetica"/>
          <w:kern w:val="0"/>
          <w:sz w:val="18"/>
          <w:szCs w:val="18"/>
          <w:lang w:val="en"/>
          <w14:ligatures w14:val="none"/>
        </w:rPr>
        <w:tab/>
      </w:r>
      <w:r>
        <w:rPr>
          <w:rFonts w:ascii="Helvetica" w:eastAsia="Times New Roman" w:hAnsi="Helvetica" w:cs="Helvetica"/>
          <w:kern w:val="0"/>
          <w:sz w:val="18"/>
          <w:szCs w:val="18"/>
          <w:lang w:val="en"/>
          <w14:ligatures w14:val="none"/>
        </w:rPr>
        <w:tab/>
      </w:r>
      <w:r>
        <w:rPr>
          <w:rFonts w:ascii="Helvetica" w:eastAsia="Times New Roman" w:hAnsi="Helvetica" w:cs="Helvetica"/>
          <w:kern w:val="0"/>
          <w:sz w:val="18"/>
          <w:szCs w:val="18"/>
          <w:lang w:val="en"/>
          <w14:ligatures w14:val="none"/>
        </w:rPr>
        <w:tab/>
      </w:r>
      <w:r w:rsidRPr="007C0DDF">
        <w:rPr>
          <w:rFonts w:ascii="Helvetica" w:eastAsia="Times New Roman" w:hAnsi="Helvetica" w:cs="Helvetica"/>
          <w:kern w:val="0"/>
          <w:sz w:val="18"/>
          <w:szCs w:val="18"/>
          <w:lang w:val="en"/>
          <w14:ligatures w14:val="none"/>
        </w:rPr>
        <w:t xml:space="preserve">John testifies before the religious leaders </w:t>
      </w:r>
      <w:r w:rsidR="002E7A42" w:rsidRPr="002F1D24">
        <w:rPr>
          <w:rFonts w:ascii="Helvetica" w:eastAsia="Times New Roman" w:hAnsi="Helvetica" w:cs="Helvetica"/>
          <w:b/>
          <w:bCs/>
          <w:kern w:val="0"/>
          <w:sz w:val="18"/>
          <w:szCs w:val="18"/>
          <w:lang w:val="en"/>
          <w14:ligatures w14:val="none"/>
        </w:rPr>
        <w:t>(1:19–28)</w:t>
      </w:r>
    </w:p>
    <w:p w14:paraId="05C20D85" w14:textId="77777777" w:rsidR="007C0DDF" w:rsidRPr="007C0DDF" w:rsidRDefault="007C0DDF" w:rsidP="002075B2">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kern w:val="0"/>
          <w:sz w:val="18"/>
          <w:szCs w:val="18"/>
          <w:lang w:val="en"/>
          <w14:ligatures w14:val="none"/>
        </w:rPr>
      </w:pPr>
    </w:p>
    <w:p w14:paraId="008D5D45"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720"/>
        <w:rPr>
          <w:rFonts w:ascii="Helvetica" w:eastAsia="Times New Roman" w:hAnsi="Helvetica" w:cs="Helvetica"/>
          <w:i/>
          <w:iCs/>
          <w:kern w:val="0"/>
          <w:sz w:val="18"/>
          <w:szCs w:val="18"/>
          <w14:ligatures w14:val="none"/>
        </w:rPr>
      </w:pPr>
      <w:r w:rsidRPr="007C0DDF">
        <w:rPr>
          <w:rFonts w:ascii="Helvetica" w:eastAsia="Times New Roman" w:hAnsi="Helvetica" w:cs="Helvetica"/>
          <w:i/>
          <w:iCs/>
          <w:kern w:val="0"/>
          <w:sz w:val="18"/>
          <w:szCs w:val="18"/>
          <w:lang w:val="en"/>
          <w14:ligatures w14:val="none"/>
        </w:rPr>
        <w:t xml:space="preserve">“… </w:t>
      </w:r>
      <w:r w:rsidRPr="007C0DDF">
        <w:rPr>
          <w:rFonts w:ascii="Helvetica" w:eastAsia="Times New Roman" w:hAnsi="Helvetica" w:cs="Helvetica"/>
          <w:i/>
          <w:iCs/>
          <w:kern w:val="0"/>
          <w:sz w:val="18"/>
          <w:szCs w:val="18"/>
          <w14:ligatures w14:val="none"/>
        </w:rPr>
        <w:t>the Jews sent priests and Levites from Jerusalem to ask him, ‘Who are you?’” (v. 19)</w:t>
      </w:r>
    </w:p>
    <w:p w14:paraId="4A3FCB26"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720"/>
        <w:rPr>
          <w:rFonts w:ascii="Helvetica" w:eastAsia="Times New Roman" w:hAnsi="Helvetica" w:cs="Helvetica"/>
          <w:i/>
          <w:iCs/>
          <w:kern w:val="0"/>
          <w:sz w:val="18"/>
          <w:szCs w:val="18"/>
          <w14:ligatures w14:val="none"/>
        </w:rPr>
      </w:pPr>
    </w:p>
    <w:p w14:paraId="584C9928"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720"/>
        <w:rPr>
          <w:rFonts w:ascii="Helvetica" w:eastAsia="Times New Roman" w:hAnsi="Helvetica" w:cs="Helvetica"/>
          <w:kern w:val="0"/>
          <w:sz w:val="18"/>
          <w:szCs w:val="18"/>
          <w14:ligatures w14:val="none"/>
        </w:rPr>
      </w:pPr>
    </w:p>
    <w:p w14:paraId="0D9C7DDC" w14:textId="2A14DC27" w:rsidR="007C0DDF" w:rsidRPr="007C0DDF" w:rsidRDefault="007C0DDF" w:rsidP="007C0DDF">
      <w:pPr>
        <w:tabs>
          <w:tab w:val="left" w:pos="180"/>
          <w:tab w:val="left" w:pos="360"/>
          <w:tab w:val="left" w:pos="540"/>
          <w:tab w:val="left" w:pos="900"/>
          <w:tab w:val="left" w:pos="1080"/>
          <w:tab w:val="left" w:pos="1260"/>
          <w:tab w:val="left" w:pos="1440"/>
          <w:tab w:val="right" w:pos="6750"/>
        </w:tabs>
        <w:spacing w:before="0" w:beforeAutospacing="0" w:after="0" w:afterAutospacing="0"/>
        <w:ind w:left="900"/>
        <w:rPr>
          <w:rFonts w:ascii="Helvetica" w:eastAsia="Times New Roman" w:hAnsi="Helvetica" w:cs="Helvetica"/>
          <w:i/>
          <w:iCs/>
          <w:kern w:val="0"/>
          <w:sz w:val="18"/>
          <w:szCs w:val="18"/>
          <w14:ligatures w14:val="none"/>
        </w:rPr>
      </w:pPr>
      <w:r w:rsidRPr="007C0DDF">
        <w:rPr>
          <w:rFonts w:ascii="Helvetica" w:eastAsia="Times New Roman" w:hAnsi="Helvetica" w:cs="Helvetica"/>
          <w:b/>
          <w:bCs/>
          <w:i/>
          <w:iCs/>
          <w:kern w:val="0"/>
          <w:sz w:val="18"/>
          <w:szCs w:val="18"/>
          <w14:ligatures w14:val="none"/>
        </w:rPr>
        <w:t>“</w:t>
      </w:r>
      <w:r w:rsidRPr="007C0DDF">
        <w:rPr>
          <w:rFonts w:ascii="Helvetica" w:eastAsia="Times New Roman" w:hAnsi="Helvetica" w:cs="Helvetica"/>
          <w:i/>
          <w:iCs/>
          <w:kern w:val="0"/>
          <w:sz w:val="18"/>
          <w:szCs w:val="18"/>
          <w14:ligatures w14:val="none"/>
        </w:rPr>
        <w:t>He confessed, and did not deny, but confesse</w:t>
      </w:r>
      <w:r w:rsidR="00E6399C">
        <w:rPr>
          <w:rFonts w:ascii="Helvetica" w:eastAsia="Times New Roman" w:hAnsi="Helvetica" w:cs="Helvetica"/>
          <w:i/>
          <w:iCs/>
          <w:kern w:val="0"/>
          <w:sz w:val="18"/>
          <w:szCs w:val="18"/>
          <w14:ligatures w14:val="none"/>
        </w:rPr>
        <w:t>d</w:t>
      </w:r>
      <w:r w:rsidRPr="007C0DDF">
        <w:rPr>
          <w:rFonts w:ascii="Helvetica" w:eastAsia="Times New Roman" w:hAnsi="Helvetica" w:cs="Helvetica"/>
          <w:i/>
          <w:iCs/>
          <w:kern w:val="0"/>
          <w:sz w:val="18"/>
          <w:szCs w:val="18"/>
          <w14:ligatures w14:val="none"/>
        </w:rPr>
        <w:t xml:space="preserve">, ‘I am not the Christ.’” (v. 20) </w:t>
      </w:r>
      <w:r w:rsidR="009D7B9F">
        <w:rPr>
          <w:rFonts w:ascii="Helvetica" w:eastAsia="Times New Roman" w:hAnsi="Helvetica" w:cs="Helvetica"/>
          <w:i/>
          <w:iCs/>
          <w:kern w:val="0"/>
          <w:sz w:val="18"/>
          <w:szCs w:val="18"/>
          <w14:ligatures w14:val="none"/>
        </w:rPr>
        <w:br/>
      </w:r>
    </w:p>
    <w:p w14:paraId="3BC98F69" w14:textId="77777777" w:rsidR="007C0DDF" w:rsidRPr="007C0DDF" w:rsidRDefault="007C0DDF" w:rsidP="002F1D24">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kern w:val="0"/>
          <w:sz w:val="18"/>
          <w:szCs w:val="18"/>
          <w14:ligatures w14:val="none"/>
        </w:rPr>
      </w:pPr>
    </w:p>
    <w:p w14:paraId="709030B1" w14:textId="58521CBB" w:rsidR="007C0DDF" w:rsidRPr="007C0DDF" w:rsidRDefault="007C0DDF" w:rsidP="009D7B9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260"/>
        <w:rPr>
          <w:rFonts w:ascii="Helvetica" w:eastAsia="Times New Roman" w:hAnsi="Helvetica" w:cs="Helvetica"/>
          <w:kern w:val="0"/>
          <w:sz w:val="18"/>
          <w:szCs w:val="18"/>
          <w14:ligatures w14:val="none"/>
        </w:rPr>
      </w:pPr>
      <w:r w:rsidRPr="002075B2">
        <w:rPr>
          <w:rFonts w:ascii="Helvetica" w:eastAsia="Times New Roman" w:hAnsi="Helvetica" w:cs="Helvetica"/>
          <w:kern w:val="0"/>
          <w:sz w:val="18"/>
          <w:szCs w:val="18"/>
          <w14:ligatures w14:val="none"/>
        </w:rPr>
        <w:t>Christ (Greek)</w:t>
      </w:r>
      <w:r w:rsidR="00E6399C">
        <w:rPr>
          <w:rFonts w:ascii="Helvetica" w:eastAsia="Times New Roman" w:hAnsi="Helvetica" w:cs="Helvetica"/>
          <w:kern w:val="0"/>
          <w:sz w:val="18"/>
          <w:szCs w:val="18"/>
          <w14:ligatures w14:val="none"/>
        </w:rPr>
        <w:t>, or Messiah (Hebrew)</w:t>
      </w:r>
      <w:r w:rsidRPr="002075B2">
        <w:rPr>
          <w:rFonts w:ascii="Helvetica" w:eastAsia="Times New Roman" w:hAnsi="Helvetica" w:cs="Helvetica"/>
          <w:kern w:val="0"/>
          <w:sz w:val="18"/>
          <w:szCs w:val="18"/>
          <w14:ligatures w14:val="none"/>
        </w:rPr>
        <w:t xml:space="preserve"> literally means “Anointed One,” and refers to the prophesied Anointed One throughout the Old Testament (cf. Psa. 2:2; Isa. 11:1–2; 42:1; 61:1, etc.)</w:t>
      </w:r>
      <w:r w:rsidR="00B9597B">
        <w:rPr>
          <w:rFonts w:ascii="Helvetica" w:eastAsia="Times New Roman" w:hAnsi="Helvetica" w:cs="Helvetica"/>
          <w:kern w:val="0"/>
          <w:sz w:val="18"/>
          <w:szCs w:val="18"/>
          <w14:ligatures w14:val="none"/>
        </w:rPr>
        <w:br/>
      </w:r>
    </w:p>
    <w:p w14:paraId="11C9C7DC"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i/>
          <w:iCs/>
          <w:kern w:val="0"/>
          <w:sz w:val="18"/>
          <w:szCs w:val="18"/>
          <w:lang w:val="en"/>
          <w14:ligatures w14:val="none"/>
        </w:rPr>
      </w:pPr>
    </w:p>
    <w:p w14:paraId="2E9CD495" w14:textId="101189DD" w:rsidR="002E7A42" w:rsidRPr="002F1D24" w:rsidRDefault="007C0DDF" w:rsidP="002F1D24">
      <w:pPr>
        <w:tabs>
          <w:tab w:val="left" w:pos="180"/>
          <w:tab w:val="left" w:pos="360"/>
          <w:tab w:val="left" w:pos="450"/>
          <w:tab w:val="left" w:pos="540"/>
          <w:tab w:val="left" w:pos="720"/>
          <w:tab w:val="left" w:pos="900"/>
          <w:tab w:val="left" w:pos="1080"/>
          <w:tab w:val="left" w:pos="1260"/>
          <w:tab w:val="left" w:pos="1440"/>
          <w:tab w:val="right" w:pos="6750"/>
        </w:tabs>
        <w:spacing w:before="0" w:beforeAutospacing="0" w:after="0" w:afterAutospacing="0"/>
        <w:ind w:left="720"/>
        <w:rPr>
          <w:rFonts w:ascii="Helvetica" w:eastAsia="Times New Roman" w:hAnsi="Helvetica" w:cs="Helvetica"/>
          <w:i/>
          <w:iCs/>
          <w:kern w:val="0"/>
          <w:sz w:val="18"/>
          <w:szCs w:val="18"/>
          <w14:ligatures w14:val="none"/>
        </w:rPr>
      </w:pPr>
      <w:r w:rsidRPr="007C0DDF">
        <w:rPr>
          <w:rFonts w:ascii="Helvetica" w:eastAsia="Times New Roman" w:hAnsi="Helvetica" w:cs="Helvetica"/>
          <w:i/>
          <w:iCs/>
          <w:kern w:val="0"/>
          <w:sz w:val="18"/>
          <w:szCs w:val="18"/>
          <w14:ligatures w14:val="none"/>
        </w:rPr>
        <w:t>“What then? Are you Elijah? … Are you the Prophet?” (v. 21)</w:t>
      </w:r>
    </w:p>
    <w:p w14:paraId="0344CF70" w14:textId="77777777" w:rsidR="002F1D24" w:rsidRDefault="002F1D24" w:rsidP="002F1D24">
      <w:pPr>
        <w:tabs>
          <w:tab w:val="left" w:pos="180"/>
          <w:tab w:val="left" w:pos="360"/>
          <w:tab w:val="left" w:pos="45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i/>
          <w:iCs/>
          <w:kern w:val="0"/>
          <w:sz w:val="18"/>
          <w:szCs w:val="18"/>
          <w14:ligatures w14:val="none"/>
        </w:rPr>
      </w:pPr>
    </w:p>
    <w:p w14:paraId="396E1562" w14:textId="021E997D" w:rsidR="002E7A42" w:rsidRPr="007C0DDF" w:rsidRDefault="002F1D24" w:rsidP="00E6399C">
      <w:pPr>
        <w:tabs>
          <w:tab w:val="left" w:pos="180"/>
          <w:tab w:val="left" w:pos="360"/>
          <w:tab w:val="left" w:pos="450"/>
          <w:tab w:val="left" w:pos="540"/>
          <w:tab w:val="left" w:pos="720"/>
          <w:tab w:val="left" w:pos="900"/>
          <w:tab w:val="left" w:pos="1080"/>
          <w:tab w:val="left" w:pos="1260"/>
          <w:tab w:val="left" w:pos="1440"/>
          <w:tab w:val="right" w:pos="6750"/>
        </w:tabs>
        <w:spacing w:before="0" w:beforeAutospacing="0" w:after="0" w:afterAutospacing="0"/>
        <w:ind w:left="720"/>
        <w:rPr>
          <w:rFonts w:ascii="Helvetica" w:eastAsia="Times New Roman" w:hAnsi="Helvetica" w:cs="Helvetica"/>
          <w:i/>
          <w:iCs/>
          <w:kern w:val="0"/>
          <w:sz w:val="18"/>
          <w:szCs w:val="18"/>
          <w14:ligatures w14:val="none"/>
        </w:rPr>
      </w:pPr>
      <w:r>
        <w:rPr>
          <w:rFonts w:ascii="Helvetica" w:eastAsia="Times New Roman" w:hAnsi="Helvetica" w:cs="Helvetica"/>
          <w:i/>
          <w:iCs/>
          <w:kern w:val="0"/>
          <w:sz w:val="18"/>
          <w:szCs w:val="18"/>
          <w14:ligatures w14:val="none"/>
        </w:rPr>
        <w:br/>
      </w:r>
      <w:r w:rsidR="00AA5967">
        <w:rPr>
          <w:rFonts w:ascii="Helvetica" w:eastAsia="Times New Roman" w:hAnsi="Helvetica" w:cs="Helvetica"/>
          <w:b/>
          <w:bCs/>
          <w:i/>
          <w:iCs/>
          <w:kern w:val="0"/>
          <w:sz w:val="18"/>
          <w:szCs w:val="18"/>
          <w14:ligatures w14:val="none"/>
        </w:rPr>
        <w:t>Jo</w:t>
      </w:r>
      <w:r w:rsidR="00AA5967" w:rsidRPr="00AA5967">
        <w:rPr>
          <w:rFonts w:ascii="Helvetica" w:eastAsia="Times New Roman" w:hAnsi="Helvetica" w:cs="Helvetica"/>
          <w:b/>
          <w:bCs/>
          <w:i/>
          <w:iCs/>
          <w:kern w:val="0"/>
          <w:sz w:val="18"/>
          <w:szCs w:val="18"/>
          <w14:ligatures w14:val="none"/>
        </w:rPr>
        <w:t>hn the Baptist</w:t>
      </w:r>
      <w:r w:rsidR="002E7A42">
        <w:rPr>
          <w:rFonts w:ascii="Helvetica" w:eastAsia="Times New Roman" w:hAnsi="Helvetica" w:cs="Helvetica"/>
          <w:i/>
          <w:iCs/>
          <w:kern w:val="0"/>
          <w:sz w:val="18"/>
          <w:szCs w:val="18"/>
          <w14:ligatures w14:val="none"/>
        </w:rPr>
        <w:t xml:space="preserve"> said… </w:t>
      </w:r>
      <w:r>
        <w:rPr>
          <w:rFonts w:ascii="Helvetica" w:eastAsia="Times New Roman" w:hAnsi="Helvetica" w:cs="Helvetica"/>
          <w:i/>
          <w:iCs/>
          <w:kern w:val="0"/>
          <w:sz w:val="18"/>
          <w:szCs w:val="18"/>
          <w14:ligatures w14:val="none"/>
        </w:rPr>
        <w:t>(v. 23)</w:t>
      </w:r>
      <w:r>
        <w:rPr>
          <w:rFonts w:ascii="Helvetica" w:eastAsia="Times New Roman" w:hAnsi="Helvetica" w:cs="Helvetica"/>
          <w:i/>
          <w:iCs/>
          <w:kern w:val="0"/>
          <w:sz w:val="18"/>
          <w:szCs w:val="18"/>
          <w14:ligatures w14:val="none"/>
        </w:rPr>
        <w:br/>
      </w:r>
    </w:p>
    <w:p w14:paraId="52B2EA10" w14:textId="6A64787C" w:rsidR="007C0DDF" w:rsidRPr="002E7A42" w:rsidRDefault="007C0DDF" w:rsidP="002E7A42">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kern w:val="0"/>
          <w:sz w:val="18"/>
          <w:szCs w:val="18"/>
          <w14:ligatures w14:val="none"/>
        </w:rPr>
      </w:pPr>
    </w:p>
    <w:p w14:paraId="500E80C7" w14:textId="2298E146" w:rsidR="007C0DDF" w:rsidRPr="002F1D24" w:rsidRDefault="007C0DDF" w:rsidP="00AA5967">
      <w:pPr>
        <w:tabs>
          <w:tab w:val="left" w:pos="1260"/>
          <w:tab w:val="left" w:pos="1440"/>
          <w:tab w:val="left" w:pos="1530"/>
        </w:tabs>
        <w:spacing w:before="0" w:beforeAutospacing="0" w:after="0" w:afterAutospacing="0"/>
        <w:ind w:left="1260"/>
        <w:rPr>
          <w:rFonts w:ascii="Helvetica" w:eastAsia="Times New Roman" w:hAnsi="Helvetica" w:cs="Helvetica"/>
          <w:bCs/>
          <w:kern w:val="0"/>
          <w:sz w:val="18"/>
          <w:szCs w:val="18"/>
          <w14:ligatures w14:val="none"/>
        </w:rPr>
      </w:pPr>
      <w:r w:rsidRPr="007C0DDF">
        <w:rPr>
          <w:rFonts w:ascii="Helvetica" w:eastAsia="Times New Roman" w:hAnsi="Helvetica" w:cs="Helvetica"/>
          <w:bCs/>
          <w:kern w:val="0"/>
          <w:sz w:val="18"/>
          <w:szCs w:val="18"/>
          <w:vertAlign w:val="superscript"/>
          <w14:ligatures w14:val="none"/>
        </w:rPr>
        <w:t xml:space="preserve">ESV </w:t>
      </w:r>
      <w:r w:rsidRPr="007C0DDF">
        <w:rPr>
          <w:rFonts w:ascii="Helvetica" w:eastAsia="Times New Roman" w:hAnsi="Helvetica" w:cs="Helvetica"/>
          <w:b/>
          <w:bCs/>
          <w:kern w:val="0"/>
          <w:sz w:val="18"/>
          <w:szCs w:val="18"/>
          <w14:ligatures w14:val="none"/>
        </w:rPr>
        <w:t>Isa. 40:3</w:t>
      </w:r>
      <w:r w:rsidRPr="007C0DDF">
        <w:rPr>
          <w:rFonts w:ascii="Helvetica" w:eastAsia="Times New Roman" w:hAnsi="Helvetica" w:cs="Helvetica"/>
          <w:bCs/>
          <w:kern w:val="0"/>
          <w:sz w:val="18"/>
          <w:szCs w:val="18"/>
          <w14:ligatures w14:val="none"/>
        </w:rPr>
        <w:t xml:space="preserve"> A voice cries: “In the wilderness prepare the way of the LORD; make straight in the desert a highway for our God.</w:t>
      </w:r>
      <w:r w:rsidR="002075B2">
        <w:rPr>
          <w:rFonts w:ascii="Helvetica" w:eastAsia="Times New Roman" w:hAnsi="Helvetica" w:cs="Helvetica"/>
          <w:bCs/>
          <w:kern w:val="0"/>
          <w:sz w:val="18"/>
          <w:szCs w:val="18"/>
          <w14:ligatures w14:val="none"/>
        </w:rPr>
        <w:br/>
      </w:r>
      <w:r w:rsidRPr="007C0DDF">
        <w:rPr>
          <w:rFonts w:ascii="Helvetica" w:eastAsia="Times New Roman" w:hAnsi="Helvetica" w:cs="Helvetica"/>
          <w:kern w:val="0"/>
          <w:sz w:val="18"/>
          <w:szCs w:val="18"/>
          <w:vertAlign w:val="superscript"/>
          <w14:ligatures w14:val="none"/>
        </w:rPr>
        <w:t xml:space="preserve">4 </w:t>
      </w:r>
      <w:r w:rsidRPr="007C0DDF">
        <w:rPr>
          <w:rFonts w:ascii="Helvetica" w:eastAsia="Times New Roman" w:hAnsi="Helvetica" w:cs="Helvetica"/>
          <w:bCs/>
          <w:kern w:val="0"/>
          <w:sz w:val="18"/>
          <w:szCs w:val="18"/>
          <w14:ligatures w14:val="none"/>
        </w:rPr>
        <w:t xml:space="preserve">Every valley shall be </w:t>
      </w:r>
      <w:proofErr w:type="gramStart"/>
      <w:r w:rsidRPr="007C0DDF">
        <w:rPr>
          <w:rFonts w:ascii="Helvetica" w:eastAsia="Times New Roman" w:hAnsi="Helvetica" w:cs="Helvetica"/>
          <w:bCs/>
          <w:kern w:val="0"/>
          <w:sz w:val="18"/>
          <w:szCs w:val="18"/>
          <w14:ligatures w14:val="none"/>
        </w:rPr>
        <w:t>lifted up</w:t>
      </w:r>
      <w:proofErr w:type="gramEnd"/>
      <w:r w:rsidRPr="007C0DDF">
        <w:rPr>
          <w:rFonts w:ascii="Helvetica" w:eastAsia="Times New Roman" w:hAnsi="Helvetica" w:cs="Helvetica"/>
          <w:bCs/>
          <w:kern w:val="0"/>
          <w:sz w:val="18"/>
          <w:szCs w:val="18"/>
          <w14:ligatures w14:val="none"/>
        </w:rPr>
        <w:t xml:space="preserve">, and every mountain and hill be made low; the uneven ground shall become level, and the rough places a plain. </w:t>
      </w:r>
      <w:r w:rsidRPr="007C0DDF">
        <w:rPr>
          <w:rFonts w:ascii="Helvetica" w:eastAsia="Times New Roman" w:hAnsi="Helvetica" w:cs="Helvetica"/>
          <w:bCs/>
          <w:kern w:val="0"/>
          <w:sz w:val="18"/>
          <w:szCs w:val="18"/>
          <w:vertAlign w:val="superscript"/>
          <w14:ligatures w14:val="none"/>
        </w:rPr>
        <w:t>5</w:t>
      </w:r>
      <w:r w:rsidRPr="007C0DDF">
        <w:rPr>
          <w:rFonts w:ascii="Helvetica" w:eastAsia="Times New Roman" w:hAnsi="Helvetica" w:cs="Helvetica"/>
          <w:bCs/>
          <w:kern w:val="0"/>
          <w:sz w:val="18"/>
          <w:szCs w:val="18"/>
          <w14:ligatures w14:val="none"/>
        </w:rPr>
        <w:t xml:space="preserve"> And the glory of the LORD shall be revealed, and all flesh shall see it together, for the mouth of the LORD has spoken.”</w:t>
      </w:r>
      <w:r w:rsidR="009D7B9F">
        <w:rPr>
          <w:rFonts w:ascii="Helvetica" w:eastAsia="Times New Roman" w:hAnsi="Helvetica" w:cs="Helvetica"/>
          <w:bCs/>
          <w:kern w:val="0"/>
          <w:sz w:val="18"/>
          <w:szCs w:val="18"/>
          <w14:ligatures w14:val="none"/>
        </w:rPr>
        <w:br/>
      </w:r>
      <w:r w:rsidR="009D7B9F">
        <w:rPr>
          <w:rFonts w:ascii="Helvetica" w:eastAsia="Times New Roman" w:hAnsi="Helvetica" w:cs="Helvetica"/>
          <w:bCs/>
          <w:kern w:val="0"/>
          <w:sz w:val="18"/>
          <w:szCs w:val="18"/>
          <w14:ligatures w14:val="none"/>
        </w:rPr>
        <w:br/>
      </w:r>
    </w:p>
    <w:p w14:paraId="7664B04E" w14:textId="59BA1A25" w:rsidR="007C0DDF" w:rsidRPr="002E7A42" w:rsidRDefault="007C0DDF" w:rsidP="002E7A42">
      <w:pPr>
        <w:tabs>
          <w:tab w:val="left" w:pos="360"/>
          <w:tab w:val="left" w:pos="540"/>
          <w:tab w:val="left" w:pos="720"/>
          <w:tab w:val="left" w:pos="900"/>
          <w:tab w:val="left" w:pos="1080"/>
          <w:tab w:val="left" w:pos="1260"/>
          <w:tab w:val="left" w:pos="1440"/>
          <w:tab w:val="right" w:pos="6750"/>
        </w:tabs>
        <w:spacing w:before="0" w:beforeAutospacing="0" w:after="0" w:afterAutospacing="0"/>
        <w:ind w:left="540"/>
        <w:rPr>
          <w:rFonts w:ascii="Helvetica" w:eastAsia="Times New Roman" w:hAnsi="Helvetica" w:cs="Helvetica"/>
          <w:i/>
          <w:iCs/>
          <w:kern w:val="0"/>
          <w:sz w:val="18"/>
          <w:szCs w:val="18"/>
          <w14:ligatures w14:val="none"/>
        </w:rPr>
      </w:pPr>
      <w:r w:rsidRPr="002E7A42">
        <w:rPr>
          <w:rFonts w:ascii="Helvetica" w:eastAsia="Times New Roman" w:hAnsi="Helvetica" w:cs="Helvetica"/>
          <w:i/>
          <w:iCs/>
          <w:kern w:val="0"/>
          <w:sz w:val="18"/>
          <w:szCs w:val="18"/>
          <w14:ligatures w14:val="none"/>
        </w:rPr>
        <w:t>“Then why are you baptizing, if you are neither the Christ, nor Elijah, nor the Prophet?” (v. 25)</w:t>
      </w:r>
    </w:p>
    <w:p w14:paraId="34F60563" w14:textId="77777777" w:rsidR="007C0DDF" w:rsidRPr="007C0DDF" w:rsidRDefault="007C0DDF" w:rsidP="002F1D24">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kern w:val="0"/>
          <w:sz w:val="18"/>
          <w:szCs w:val="18"/>
          <w14:ligatures w14:val="none"/>
        </w:rPr>
      </w:pPr>
    </w:p>
    <w:p w14:paraId="2B556910" w14:textId="366C7E21" w:rsidR="002E7A42" w:rsidRDefault="007C0DDF" w:rsidP="002E7A42">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900"/>
        <w:rPr>
          <w:rFonts w:ascii="Helvetica" w:eastAsia="Times New Roman" w:hAnsi="Helvetica" w:cs="Helvetica"/>
          <w:kern w:val="0"/>
          <w:sz w:val="18"/>
          <w:szCs w:val="18"/>
          <w14:ligatures w14:val="none"/>
        </w:rPr>
      </w:pPr>
      <w:r w:rsidRPr="007C0DDF">
        <w:rPr>
          <w:rFonts w:ascii="Helvetica" w:eastAsia="Times New Roman" w:hAnsi="Helvetica" w:cs="Helvetica"/>
          <w:kern w:val="0"/>
          <w:sz w:val="18"/>
          <w:szCs w:val="18"/>
          <w14:ligatures w14:val="none"/>
        </w:rPr>
        <w:t>John answered:</w:t>
      </w:r>
    </w:p>
    <w:p w14:paraId="197C8772" w14:textId="77777777" w:rsidR="002E7A42" w:rsidRPr="002F1D24" w:rsidRDefault="002E7A42" w:rsidP="00E6399C">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rPr>
          <w:rFonts w:ascii="Helvetica" w:eastAsia="Times New Roman" w:hAnsi="Helvetica" w:cs="Helvetica"/>
          <w:kern w:val="0"/>
          <w:sz w:val="8"/>
          <w:szCs w:val="8"/>
          <w14:ligatures w14:val="none"/>
        </w:rPr>
      </w:pPr>
    </w:p>
    <w:p w14:paraId="1C59DCAD" w14:textId="4AB0574E" w:rsidR="007C0DDF" w:rsidRPr="002F1D24" w:rsidRDefault="007C0DDF" w:rsidP="002F1D24">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900"/>
        <w:rPr>
          <w:rFonts w:ascii="Helvetica" w:eastAsia="Times New Roman" w:hAnsi="Helvetica" w:cs="Helvetica"/>
          <w:i/>
          <w:iCs/>
          <w:kern w:val="0"/>
          <w:sz w:val="18"/>
          <w:szCs w:val="18"/>
          <w14:ligatures w14:val="none"/>
        </w:rPr>
      </w:pPr>
      <w:r w:rsidRPr="002E7A42">
        <w:rPr>
          <w:rFonts w:ascii="Helvetica" w:eastAsia="Times New Roman" w:hAnsi="Helvetica" w:cs="Helvetica"/>
          <w:i/>
          <w:iCs/>
          <w:kern w:val="0"/>
          <w:sz w:val="18"/>
          <w:szCs w:val="18"/>
          <w14:ligatures w14:val="none"/>
        </w:rPr>
        <w:t>“I baptize with water, but among you stands one you do not know,</w:t>
      </w:r>
      <w:r w:rsidR="00E6399C" w:rsidRPr="002E7A42">
        <w:rPr>
          <w:rFonts w:ascii="Helvetica" w:eastAsia="Times New Roman" w:hAnsi="Helvetica" w:cs="Helvetica"/>
          <w:i/>
          <w:iCs/>
          <w:kern w:val="0"/>
          <w:sz w:val="18"/>
          <w:szCs w:val="18"/>
          <w14:ligatures w14:val="none"/>
        </w:rPr>
        <w:t xml:space="preserve"> </w:t>
      </w:r>
      <w:r w:rsidRPr="002E7A42">
        <w:rPr>
          <w:rFonts w:ascii="Helvetica" w:eastAsia="Times New Roman" w:hAnsi="Helvetica" w:cs="Helvetica"/>
          <w:i/>
          <w:iCs/>
          <w:kern w:val="0"/>
          <w:sz w:val="18"/>
          <w:szCs w:val="18"/>
          <w14:ligatures w14:val="none"/>
        </w:rPr>
        <w:t xml:space="preserve">even </w:t>
      </w:r>
      <w:r w:rsidRPr="002E7A42">
        <w:rPr>
          <w:rFonts w:ascii="Helvetica" w:eastAsia="Times New Roman" w:hAnsi="Helvetica" w:cs="Helvetica"/>
          <w:b/>
          <w:bCs/>
          <w:i/>
          <w:iCs/>
          <w:kern w:val="0"/>
          <w:sz w:val="18"/>
          <w:szCs w:val="18"/>
          <w14:ligatures w14:val="none"/>
        </w:rPr>
        <w:t>he who comes after me, the strap of whose sandal I am not worthy to untie</w:t>
      </w:r>
      <w:r w:rsidRPr="002E7A42">
        <w:rPr>
          <w:rFonts w:ascii="Helvetica" w:eastAsia="Times New Roman" w:hAnsi="Helvetica" w:cs="Helvetica"/>
          <w:i/>
          <w:iCs/>
          <w:kern w:val="0"/>
          <w:sz w:val="18"/>
          <w:szCs w:val="18"/>
          <w14:ligatures w14:val="none"/>
        </w:rPr>
        <w:t>.”</w:t>
      </w:r>
      <w:r w:rsidR="002F1D24">
        <w:rPr>
          <w:rFonts w:ascii="Helvetica" w:eastAsia="Times New Roman" w:hAnsi="Helvetica" w:cs="Helvetica"/>
          <w:i/>
          <w:iCs/>
          <w:kern w:val="0"/>
          <w:sz w:val="18"/>
          <w:szCs w:val="18"/>
          <w14:ligatures w14:val="none"/>
        </w:rPr>
        <w:t xml:space="preserve"> (vv. 26 –27) </w:t>
      </w:r>
      <w:r w:rsidR="009D7B9F">
        <w:rPr>
          <w:rFonts w:ascii="Helvetica" w:eastAsia="Times New Roman" w:hAnsi="Helvetica" w:cs="Helvetica"/>
          <w:i/>
          <w:iCs/>
          <w:kern w:val="0"/>
          <w:sz w:val="18"/>
          <w:szCs w:val="18"/>
          <w14:ligatures w14:val="none"/>
        </w:rPr>
        <w:br/>
      </w:r>
    </w:p>
    <w:p w14:paraId="1EE59A8F"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kern w:val="0"/>
          <w:sz w:val="18"/>
          <w:szCs w:val="18"/>
          <w14:ligatures w14:val="none"/>
        </w:rPr>
      </w:pPr>
    </w:p>
    <w:p w14:paraId="696718AB" w14:textId="6C1E8416" w:rsidR="007C0DDF" w:rsidRPr="00C37B9B"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b/>
          <w:bCs/>
          <w:kern w:val="0"/>
          <w:sz w:val="18"/>
          <w:szCs w:val="18"/>
          <w:lang w:val="en"/>
          <w14:ligatures w14:val="none"/>
        </w:rPr>
      </w:pPr>
      <w:r w:rsidRPr="007C0DDF">
        <w:rPr>
          <w:rFonts w:ascii="Helvetica" w:eastAsia="Times New Roman" w:hAnsi="Helvetica" w:cs="Helvetica"/>
          <w:kern w:val="0"/>
          <w:sz w:val="18"/>
          <w:szCs w:val="18"/>
          <w:lang w:val="en"/>
          <w14:ligatures w14:val="none"/>
        </w:rPr>
        <w:tab/>
      </w:r>
      <w:r w:rsidRPr="009D7B9F">
        <w:rPr>
          <w:rFonts w:ascii="Helvetica" w:eastAsia="Times New Roman" w:hAnsi="Helvetica" w:cs="Helvetica"/>
          <w:b/>
          <w:bCs/>
          <w:kern w:val="0"/>
          <w:sz w:val="18"/>
          <w:szCs w:val="18"/>
          <w:lang w:val="en"/>
          <w14:ligatures w14:val="none"/>
        </w:rPr>
        <w:t>John</w:t>
      </w:r>
      <w:r w:rsidRPr="007C0DDF">
        <w:rPr>
          <w:rFonts w:ascii="Helvetica" w:eastAsia="Times New Roman" w:hAnsi="Helvetica" w:cs="Helvetica"/>
          <w:kern w:val="0"/>
          <w:sz w:val="18"/>
          <w:szCs w:val="18"/>
          <w:lang w:val="en"/>
          <w14:ligatures w14:val="none"/>
        </w:rPr>
        <w:t xml:space="preserve"> testifies that Jesus is the Messiah</w:t>
      </w:r>
      <w:r w:rsidR="00C37B9B">
        <w:rPr>
          <w:rFonts w:ascii="Helvetica" w:eastAsia="Times New Roman" w:hAnsi="Helvetica" w:cs="Helvetica"/>
          <w:kern w:val="0"/>
          <w:sz w:val="18"/>
          <w:szCs w:val="18"/>
          <w:lang w:val="en"/>
          <w14:ligatures w14:val="none"/>
        </w:rPr>
        <w:t xml:space="preserve"> </w:t>
      </w:r>
      <w:r w:rsidR="00C37B9B">
        <w:rPr>
          <w:rFonts w:ascii="Helvetica" w:eastAsia="Times New Roman" w:hAnsi="Helvetica" w:cs="Helvetica"/>
          <w:b/>
          <w:bCs/>
          <w:kern w:val="0"/>
          <w:sz w:val="18"/>
          <w:szCs w:val="18"/>
          <w:lang w:val="en"/>
          <w14:ligatures w14:val="none"/>
        </w:rPr>
        <w:t xml:space="preserve">1:29–34 </w:t>
      </w:r>
    </w:p>
    <w:p w14:paraId="332A4538"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kern w:val="0"/>
          <w:sz w:val="18"/>
          <w:szCs w:val="18"/>
          <w:lang w:val="en"/>
          <w14:ligatures w14:val="none"/>
        </w:rPr>
      </w:pPr>
    </w:p>
    <w:p w14:paraId="77AE3ACD" w14:textId="4D676009" w:rsidR="007C0DDF" w:rsidRPr="007C0DDF" w:rsidRDefault="00E6399C"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540" w:hanging="180"/>
        <w:rPr>
          <w:rFonts w:ascii="Helvetica" w:eastAsia="Times New Roman" w:hAnsi="Helvetica" w:cs="Helvetica"/>
          <w:i/>
          <w:iCs/>
          <w:kern w:val="0"/>
          <w:sz w:val="18"/>
          <w:szCs w:val="18"/>
          <w14:ligatures w14:val="none"/>
        </w:rPr>
      </w:pPr>
      <w:r w:rsidRPr="00E6399C">
        <w:rPr>
          <w:rFonts w:ascii="Helvetica" w:eastAsia="Times New Roman" w:hAnsi="Helvetica" w:cs="Helvetica"/>
          <w:i/>
          <w:iCs/>
          <w:kern w:val="0"/>
          <w:sz w:val="18"/>
          <w:szCs w:val="18"/>
          <w14:ligatures w14:val="none"/>
        </w:rPr>
        <w:t>“</w:t>
      </w:r>
      <w:r w:rsidR="007C0DDF" w:rsidRPr="00AA5967">
        <w:rPr>
          <w:rFonts w:ascii="Helvetica" w:eastAsia="Times New Roman" w:hAnsi="Helvetica" w:cs="Helvetica"/>
          <w:i/>
          <w:iCs/>
          <w:kern w:val="0"/>
          <w:sz w:val="18"/>
          <w:szCs w:val="18"/>
          <w:u w:val="single"/>
          <w14:ligatures w14:val="none"/>
        </w:rPr>
        <w:t>Behold, the Lamb of God, who takes away the sin of the world!</w:t>
      </w:r>
      <w:r w:rsidR="007C0DDF" w:rsidRPr="00AA5967">
        <w:rPr>
          <w:rFonts w:ascii="Helvetica" w:eastAsia="Times New Roman" w:hAnsi="Helvetica" w:cs="Helvetica"/>
          <w:i/>
          <w:iCs/>
          <w:kern w:val="0"/>
          <w:sz w:val="18"/>
          <w:szCs w:val="18"/>
          <w14:ligatures w14:val="none"/>
        </w:rPr>
        <w:t xml:space="preserve">” </w:t>
      </w:r>
      <w:r w:rsidR="007C0DDF" w:rsidRPr="007C0DDF">
        <w:rPr>
          <w:rFonts w:ascii="Helvetica" w:eastAsia="Times New Roman" w:hAnsi="Helvetica" w:cs="Helvetica"/>
          <w:i/>
          <w:iCs/>
          <w:kern w:val="0"/>
          <w:sz w:val="18"/>
          <w:szCs w:val="18"/>
          <w14:ligatures w14:val="none"/>
        </w:rPr>
        <w:t>(v. 29)</w:t>
      </w:r>
      <w:r w:rsidR="009D7B9F">
        <w:rPr>
          <w:rFonts w:ascii="Helvetica" w:eastAsia="Times New Roman" w:hAnsi="Helvetica" w:cs="Helvetica"/>
          <w:i/>
          <w:iCs/>
          <w:kern w:val="0"/>
          <w:sz w:val="18"/>
          <w:szCs w:val="18"/>
          <w14:ligatures w14:val="none"/>
        </w:rPr>
        <w:br/>
      </w:r>
    </w:p>
    <w:p w14:paraId="7212B2EC"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540" w:hanging="180"/>
        <w:rPr>
          <w:rFonts w:ascii="Helvetica" w:eastAsia="Times New Roman" w:hAnsi="Helvetica" w:cs="Helvetica"/>
          <w:i/>
          <w:iCs/>
          <w:kern w:val="0"/>
          <w:sz w:val="18"/>
          <w:szCs w:val="18"/>
          <w14:ligatures w14:val="none"/>
        </w:rPr>
      </w:pPr>
    </w:p>
    <w:p w14:paraId="2E89BC5B" w14:textId="11DC0BFE"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540" w:hanging="180"/>
        <w:rPr>
          <w:rFonts w:ascii="Helvetica" w:eastAsia="Times New Roman" w:hAnsi="Helvetica" w:cs="Helvetica"/>
          <w:kern w:val="0"/>
          <w:sz w:val="18"/>
          <w:szCs w:val="18"/>
          <w14:ligatures w14:val="none"/>
        </w:rPr>
      </w:pPr>
      <w:r w:rsidRPr="007C0DDF">
        <w:rPr>
          <w:rFonts w:ascii="Helvetica" w:eastAsia="Times New Roman" w:hAnsi="Helvetica" w:cs="Helvetica"/>
          <w:kern w:val="0"/>
          <w:sz w:val="18"/>
          <w:szCs w:val="18"/>
          <w14:ligatures w14:val="none"/>
        </w:rPr>
        <w:t>What does this mean?</w:t>
      </w:r>
      <w:r w:rsidRPr="007C0DDF">
        <w:rPr>
          <w:rFonts w:ascii="Helvetica" w:eastAsia="Times New Roman" w:hAnsi="Helvetica" w:cs="Helvetica"/>
          <w:color w:val="C00000"/>
          <w:kern w:val="0"/>
          <w:sz w:val="18"/>
          <w:szCs w:val="18"/>
          <w14:ligatures w14:val="none"/>
        </w:rPr>
        <w:t xml:space="preserve"> </w:t>
      </w:r>
      <w:r w:rsidR="009D7B9F">
        <w:rPr>
          <w:rFonts w:ascii="Helvetica" w:eastAsia="Times New Roman" w:hAnsi="Helvetica" w:cs="Helvetica"/>
          <w:color w:val="C00000"/>
          <w:kern w:val="0"/>
          <w:sz w:val="18"/>
          <w:szCs w:val="18"/>
          <w14:ligatures w14:val="none"/>
        </w:rPr>
        <w:br/>
      </w:r>
    </w:p>
    <w:p w14:paraId="750BBB42"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540" w:hanging="180"/>
        <w:rPr>
          <w:rFonts w:ascii="Helvetica" w:eastAsia="Times New Roman" w:hAnsi="Helvetica" w:cs="Helvetica"/>
          <w:kern w:val="0"/>
          <w:sz w:val="18"/>
          <w:szCs w:val="18"/>
          <w14:ligatures w14:val="none"/>
        </w:rPr>
      </w:pPr>
    </w:p>
    <w:p w14:paraId="464FFFA1" w14:textId="046AFB2A" w:rsidR="00E6399C" w:rsidRDefault="007C0DDF" w:rsidP="00AA5967">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720" w:hanging="180"/>
        <w:rPr>
          <w:rFonts w:ascii="Helvetica" w:eastAsia="Times New Roman" w:hAnsi="Helvetica" w:cs="Helvetica"/>
          <w:kern w:val="0"/>
          <w:sz w:val="18"/>
          <w:szCs w:val="18"/>
          <w14:ligatures w14:val="none"/>
        </w:rPr>
      </w:pPr>
      <w:r w:rsidRPr="007C0DDF">
        <w:rPr>
          <w:rFonts w:ascii="Helvetica" w:eastAsia="Times New Roman" w:hAnsi="Helvetica" w:cs="Helvetica"/>
          <w:kern w:val="0"/>
          <w:sz w:val="18"/>
          <w:szCs w:val="18"/>
          <w14:ligatures w14:val="none"/>
        </w:rPr>
        <w:tab/>
        <w:t>It appears John uses this phrase as a general allusion to Old Testament sacrifices, which foreshadowed the perfect sacrifice of Christ. Like his statement from 1:15, John the Baptist appears to speak better than he knew (cf. John 11:49–52).</w:t>
      </w:r>
      <w:r>
        <w:rPr>
          <w:rFonts w:ascii="Helvetica" w:eastAsia="Times New Roman" w:hAnsi="Helvetica" w:cs="Helvetica"/>
          <w:kern w:val="0"/>
          <w:sz w:val="18"/>
          <w:szCs w:val="18"/>
          <w14:ligatures w14:val="none"/>
        </w:rPr>
        <w:t xml:space="preserve"> </w:t>
      </w:r>
      <w:r w:rsidR="002E7A42">
        <w:rPr>
          <w:rFonts w:ascii="Helvetica" w:eastAsia="Times New Roman" w:hAnsi="Helvetica" w:cs="Helvetica"/>
          <w:kern w:val="0"/>
          <w:sz w:val="18"/>
          <w:szCs w:val="18"/>
          <w14:ligatures w14:val="none"/>
        </w:rPr>
        <w:br/>
      </w:r>
    </w:p>
    <w:p w14:paraId="6AF1CF5B" w14:textId="3F3761D1" w:rsidR="007C0DDF" w:rsidRPr="009D7B9F" w:rsidRDefault="007C0DDF" w:rsidP="002E7A42">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color w:val="C00000"/>
          <w:kern w:val="0"/>
          <w:sz w:val="8"/>
          <w:szCs w:val="8"/>
          <w14:ligatures w14:val="none"/>
        </w:rPr>
      </w:pPr>
    </w:p>
    <w:p w14:paraId="6B132444" w14:textId="1AB526F7" w:rsidR="007C0DDF" w:rsidRPr="00652DF9" w:rsidRDefault="007C0DDF" w:rsidP="00652DF9">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540" w:hanging="180"/>
        <w:rPr>
          <w:rFonts w:ascii="Helvetica" w:eastAsia="Times New Roman" w:hAnsi="Helvetica" w:cs="Helvetica"/>
          <w:color w:val="C00000"/>
          <w:kern w:val="0"/>
          <w:sz w:val="18"/>
          <w:szCs w:val="18"/>
          <w14:ligatures w14:val="none"/>
        </w:rPr>
      </w:pPr>
      <w:r w:rsidRPr="007C0DDF">
        <w:rPr>
          <w:rFonts w:ascii="Helvetica" w:eastAsia="Times New Roman" w:hAnsi="Helvetica" w:cs="Helvetica"/>
          <w:color w:val="C00000"/>
          <w:kern w:val="0"/>
          <w:sz w:val="18"/>
          <w:szCs w:val="18"/>
          <w14:ligatures w14:val="none"/>
        </w:rPr>
        <w:tab/>
      </w:r>
    </w:p>
    <w:p w14:paraId="58633C5D" w14:textId="7529B7E2" w:rsidR="007C0DDF" w:rsidRPr="002E7A42" w:rsidRDefault="002E7A42" w:rsidP="002E7A42">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540" w:hanging="180"/>
        <w:rPr>
          <w:rFonts w:ascii="Helvetica" w:eastAsia="Times New Roman" w:hAnsi="Helvetica" w:cs="Helvetica"/>
          <w:i/>
          <w:iCs/>
          <w:kern w:val="0"/>
          <w:sz w:val="18"/>
          <w:szCs w:val="18"/>
          <w14:ligatures w14:val="none"/>
        </w:rPr>
      </w:pPr>
      <w:r w:rsidRPr="002E7A42">
        <w:rPr>
          <w:rFonts w:ascii="Helvetica" w:eastAsia="Times New Roman" w:hAnsi="Helvetica" w:cs="Helvetica"/>
          <w:i/>
          <w:iCs/>
          <w:kern w:val="0"/>
          <w:sz w:val="18"/>
          <w:szCs w:val="18"/>
          <w14:ligatures w14:val="none"/>
        </w:rPr>
        <w:t>“</w:t>
      </w:r>
      <w:r w:rsidR="007C0DDF" w:rsidRPr="002E7A42">
        <w:rPr>
          <w:rFonts w:ascii="Helvetica" w:eastAsia="Times New Roman" w:hAnsi="Helvetica" w:cs="Helvetica"/>
          <w:i/>
          <w:iCs/>
          <w:kern w:val="0"/>
          <w:sz w:val="18"/>
          <w:szCs w:val="18"/>
          <w14:ligatures w14:val="none"/>
        </w:rPr>
        <w:t xml:space="preserve">After me comes a man </w:t>
      </w:r>
      <w:r w:rsidR="007C0DDF" w:rsidRPr="00AA5967">
        <w:rPr>
          <w:rFonts w:ascii="Helvetica" w:eastAsia="Times New Roman" w:hAnsi="Helvetica" w:cs="Helvetica"/>
          <w:i/>
          <w:iCs/>
          <w:kern w:val="0"/>
          <w:sz w:val="18"/>
          <w:szCs w:val="18"/>
          <w:u w:val="single"/>
          <w14:ligatures w14:val="none"/>
        </w:rPr>
        <w:t>who ranks before me</w:t>
      </w:r>
      <w:r w:rsidR="007C0DDF" w:rsidRPr="002E7A42">
        <w:rPr>
          <w:rFonts w:ascii="Helvetica" w:eastAsia="Times New Roman" w:hAnsi="Helvetica" w:cs="Helvetica"/>
          <w:i/>
          <w:iCs/>
          <w:kern w:val="0"/>
          <w:sz w:val="18"/>
          <w:szCs w:val="18"/>
          <w14:ligatures w14:val="none"/>
        </w:rPr>
        <w:t>, because he was before me.</w:t>
      </w:r>
      <w:r w:rsidR="00AA5967">
        <w:rPr>
          <w:rFonts w:ascii="Helvetica" w:eastAsia="Times New Roman" w:hAnsi="Helvetica" w:cs="Helvetica"/>
          <w:i/>
          <w:iCs/>
          <w:kern w:val="0"/>
          <w:sz w:val="18"/>
          <w:szCs w:val="18"/>
          <w14:ligatures w14:val="none"/>
        </w:rPr>
        <w:t>”</w:t>
      </w:r>
      <w:r w:rsidR="009D7B9F">
        <w:rPr>
          <w:rFonts w:ascii="Helvetica" w:eastAsia="Times New Roman" w:hAnsi="Helvetica" w:cs="Helvetica"/>
          <w:i/>
          <w:iCs/>
          <w:kern w:val="0"/>
          <w:sz w:val="18"/>
          <w:szCs w:val="18"/>
          <w14:ligatures w14:val="none"/>
        </w:rPr>
        <w:br/>
      </w:r>
    </w:p>
    <w:p w14:paraId="1AC5503E" w14:textId="6478672B" w:rsidR="007C0DDF" w:rsidRPr="009D7B9F" w:rsidRDefault="007C0DDF" w:rsidP="00652DF9">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contextualSpacing/>
        <w:rPr>
          <w:rFonts w:ascii="Helvetica" w:eastAsia="Times New Roman" w:hAnsi="Helvetica" w:cs="Helvetica"/>
          <w:i/>
          <w:iCs/>
          <w:color w:val="C00000"/>
          <w:kern w:val="0"/>
          <w:sz w:val="4"/>
          <w:szCs w:val="4"/>
          <w14:ligatures w14:val="none"/>
        </w:rPr>
      </w:pPr>
      <w:r w:rsidRPr="002E7A42">
        <w:rPr>
          <w:rFonts w:ascii="Helvetica" w:eastAsia="Times New Roman" w:hAnsi="Helvetica" w:cs="Helvetica"/>
          <w:i/>
          <w:iCs/>
          <w:color w:val="C00000"/>
          <w:kern w:val="0"/>
          <w:sz w:val="18"/>
          <w:szCs w:val="18"/>
          <w14:ligatures w14:val="none"/>
        </w:rPr>
        <w:br/>
      </w:r>
    </w:p>
    <w:p w14:paraId="1EA42BD3" w14:textId="78BE7E1C" w:rsidR="007C0DDF" w:rsidRPr="002E7A42" w:rsidRDefault="00AA5967" w:rsidP="002E7A42">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360"/>
        <w:rPr>
          <w:rFonts w:ascii="Helvetica" w:eastAsia="Times New Roman" w:hAnsi="Helvetica" w:cs="Helvetica"/>
          <w:i/>
          <w:iCs/>
          <w:kern w:val="0"/>
          <w:sz w:val="18"/>
          <w:szCs w:val="18"/>
          <w14:ligatures w14:val="none"/>
        </w:rPr>
      </w:pPr>
      <w:r w:rsidRPr="00AA5967">
        <w:rPr>
          <w:rFonts w:ascii="Helvetica" w:eastAsia="Times New Roman" w:hAnsi="Helvetica" w:cs="Helvetica"/>
          <w:i/>
          <w:iCs/>
          <w:kern w:val="0"/>
          <w:sz w:val="18"/>
          <w:szCs w:val="18"/>
          <w14:ligatures w14:val="none"/>
        </w:rPr>
        <w:t>“</w:t>
      </w:r>
      <w:r w:rsidR="007C0DDF" w:rsidRPr="002E7A42">
        <w:rPr>
          <w:rFonts w:ascii="Helvetica" w:eastAsia="Times New Roman" w:hAnsi="Helvetica" w:cs="Helvetica"/>
          <w:i/>
          <w:iCs/>
          <w:kern w:val="0"/>
          <w:sz w:val="18"/>
          <w:szCs w:val="18"/>
          <w14:ligatures w14:val="none"/>
        </w:rPr>
        <w:t xml:space="preserve">I myself did not know him, </w:t>
      </w:r>
      <w:r w:rsidR="007C0DDF" w:rsidRPr="002E7A42">
        <w:rPr>
          <w:rFonts w:ascii="Helvetica" w:eastAsia="Times New Roman" w:hAnsi="Helvetica" w:cs="Helvetica"/>
          <w:i/>
          <w:iCs/>
          <w:kern w:val="0"/>
          <w:sz w:val="18"/>
          <w:szCs w:val="18"/>
          <w:u w:val="single"/>
          <w14:ligatures w14:val="none"/>
        </w:rPr>
        <w:t>but for this purpose I came baptizing with water, that he might be revealed to Israel</w:t>
      </w:r>
      <w:r w:rsidR="007C0DDF" w:rsidRPr="002E7A42">
        <w:rPr>
          <w:rFonts w:ascii="Helvetica" w:eastAsia="Times New Roman" w:hAnsi="Helvetica" w:cs="Helvetica"/>
          <w:i/>
          <w:iCs/>
          <w:kern w:val="0"/>
          <w:sz w:val="18"/>
          <w:szCs w:val="18"/>
          <w14:ligatures w14:val="none"/>
        </w:rPr>
        <w:t>.”</w:t>
      </w:r>
      <w:r w:rsidR="002E7A42" w:rsidRPr="002E7A42">
        <w:rPr>
          <w:rFonts w:ascii="Helvetica" w:eastAsia="Times New Roman" w:hAnsi="Helvetica" w:cs="Helvetica"/>
          <w:i/>
          <w:iCs/>
          <w:kern w:val="0"/>
          <w:sz w:val="18"/>
          <w:szCs w:val="18"/>
          <w14:ligatures w14:val="none"/>
        </w:rPr>
        <w:t xml:space="preserve"> </w:t>
      </w:r>
      <w:r w:rsidR="002F1D24">
        <w:rPr>
          <w:rFonts w:ascii="Helvetica" w:eastAsia="Times New Roman" w:hAnsi="Helvetica" w:cs="Helvetica"/>
          <w:i/>
          <w:iCs/>
          <w:kern w:val="0"/>
          <w:sz w:val="18"/>
          <w:szCs w:val="18"/>
          <w14:ligatures w14:val="none"/>
        </w:rPr>
        <w:t>(v. 31)</w:t>
      </w:r>
    </w:p>
    <w:p w14:paraId="1B31F434" w14:textId="5C804080" w:rsidR="007C0DDF" w:rsidRPr="002E7A42" w:rsidRDefault="009D7B9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i/>
          <w:iCs/>
          <w:kern w:val="0"/>
          <w:sz w:val="18"/>
          <w:szCs w:val="18"/>
          <w14:ligatures w14:val="none"/>
        </w:rPr>
      </w:pPr>
      <w:r>
        <w:rPr>
          <w:rFonts w:ascii="Helvetica" w:eastAsia="Times New Roman" w:hAnsi="Helvetica" w:cs="Helvetica"/>
          <w:i/>
          <w:iCs/>
          <w:kern w:val="0"/>
          <w:sz w:val="18"/>
          <w:szCs w:val="18"/>
          <w14:ligatures w14:val="none"/>
        </w:rPr>
        <w:br/>
      </w:r>
    </w:p>
    <w:p w14:paraId="44F6324D" w14:textId="77777777" w:rsidR="007C0DDF" w:rsidRPr="002E7A42"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i/>
          <w:iCs/>
          <w:kern w:val="0"/>
          <w:sz w:val="18"/>
          <w:szCs w:val="18"/>
          <w14:ligatures w14:val="none"/>
        </w:rPr>
      </w:pPr>
    </w:p>
    <w:p w14:paraId="6BA98E2A" w14:textId="29347835" w:rsidR="007C0DDF" w:rsidRPr="002F1D24" w:rsidRDefault="007C0DDF" w:rsidP="002F1D24">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360"/>
        <w:rPr>
          <w:rFonts w:ascii="Helvetica" w:eastAsia="Times New Roman" w:hAnsi="Helvetica" w:cs="Helvetica"/>
          <w:i/>
          <w:iCs/>
          <w:kern w:val="0"/>
          <w:sz w:val="18"/>
          <w:szCs w:val="18"/>
          <w14:ligatures w14:val="none"/>
        </w:rPr>
      </w:pPr>
      <w:r w:rsidRPr="002F1D24">
        <w:rPr>
          <w:rFonts w:ascii="Helvetica" w:eastAsia="Times New Roman" w:hAnsi="Helvetica" w:cs="Helvetica"/>
          <w:i/>
          <w:iCs/>
          <w:kern w:val="0"/>
          <w:sz w:val="18"/>
          <w:szCs w:val="18"/>
          <w14:ligatures w14:val="none"/>
        </w:rPr>
        <w:t>“I saw the Spirit descend from heaven like a dove, and it remained on hi</w:t>
      </w:r>
      <w:r w:rsidR="00C37B9B" w:rsidRPr="002F1D24">
        <w:rPr>
          <w:rFonts w:ascii="Helvetica" w:eastAsia="Times New Roman" w:hAnsi="Helvetica" w:cs="Helvetica"/>
          <w:i/>
          <w:iCs/>
          <w:kern w:val="0"/>
          <w:sz w:val="18"/>
          <w:szCs w:val="18"/>
          <w14:ligatures w14:val="none"/>
        </w:rPr>
        <w:t>m</w:t>
      </w:r>
      <w:r w:rsidR="002F1D24" w:rsidRPr="002F1D24">
        <w:rPr>
          <w:rFonts w:ascii="Helvetica" w:eastAsia="Times New Roman" w:hAnsi="Helvetica" w:cs="Helvetica"/>
          <w:i/>
          <w:iCs/>
          <w:kern w:val="0"/>
          <w:sz w:val="18"/>
          <w:szCs w:val="18"/>
          <w14:ligatures w14:val="none"/>
        </w:rPr>
        <w:t>…</w:t>
      </w:r>
      <w:r w:rsidR="002F1D24">
        <w:rPr>
          <w:rFonts w:ascii="Helvetica" w:eastAsia="Times New Roman" w:hAnsi="Helvetica" w:cs="Helvetica"/>
          <w:i/>
          <w:iCs/>
          <w:kern w:val="0"/>
          <w:sz w:val="18"/>
          <w:szCs w:val="18"/>
          <w14:ligatures w14:val="none"/>
        </w:rPr>
        <w:t xml:space="preserve"> </w:t>
      </w:r>
      <w:r w:rsidRPr="002F1D24">
        <w:rPr>
          <w:rFonts w:ascii="Helvetica" w:eastAsia="Times New Roman" w:hAnsi="Helvetica" w:cs="Helvetica"/>
          <w:i/>
          <w:iCs/>
          <w:kern w:val="0"/>
          <w:sz w:val="18"/>
          <w:szCs w:val="18"/>
          <w14:ligatures w14:val="none"/>
        </w:rPr>
        <w:t xml:space="preserve">I have seen and have borne witness that </w:t>
      </w:r>
      <w:r w:rsidRPr="00AA5967">
        <w:rPr>
          <w:rFonts w:ascii="Helvetica" w:eastAsia="Times New Roman" w:hAnsi="Helvetica" w:cs="Helvetica"/>
          <w:i/>
          <w:iCs/>
          <w:kern w:val="0"/>
          <w:sz w:val="18"/>
          <w:szCs w:val="18"/>
          <w:u w:val="single"/>
          <w14:ligatures w14:val="none"/>
        </w:rPr>
        <w:t>this is the Son of God</w:t>
      </w:r>
      <w:r w:rsidRPr="002F1D24">
        <w:rPr>
          <w:rFonts w:ascii="Helvetica" w:eastAsia="Times New Roman" w:hAnsi="Helvetica" w:cs="Helvetica"/>
          <w:i/>
          <w:iCs/>
          <w:kern w:val="0"/>
          <w:sz w:val="18"/>
          <w:szCs w:val="18"/>
          <w14:ligatures w14:val="none"/>
        </w:rPr>
        <w:t>.”</w:t>
      </w:r>
      <w:r w:rsidR="002F1D24">
        <w:rPr>
          <w:rFonts w:ascii="Helvetica" w:eastAsia="Times New Roman" w:hAnsi="Helvetica" w:cs="Helvetica"/>
          <w:i/>
          <w:iCs/>
          <w:kern w:val="0"/>
          <w:sz w:val="18"/>
          <w:szCs w:val="18"/>
          <w14:ligatures w14:val="none"/>
        </w:rPr>
        <w:t xml:space="preserve"> (vv. 32 –34)</w:t>
      </w:r>
      <w:r w:rsidR="002F1D24">
        <w:rPr>
          <w:rFonts w:ascii="Helvetica" w:eastAsia="Times New Roman" w:hAnsi="Helvetica" w:cs="Helvetica"/>
          <w:i/>
          <w:iCs/>
          <w:kern w:val="0"/>
          <w:sz w:val="18"/>
          <w:szCs w:val="18"/>
          <w14:ligatures w14:val="none"/>
        </w:rPr>
        <w:br/>
      </w:r>
    </w:p>
    <w:p w14:paraId="0AA1FCF1"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080"/>
        <w:contextualSpacing/>
        <w:rPr>
          <w:rFonts w:ascii="Helvetica" w:eastAsia="Times New Roman" w:hAnsi="Helvetica" w:cs="Helvetica"/>
          <w:color w:val="C00000"/>
          <w:kern w:val="0"/>
          <w:sz w:val="18"/>
          <w:szCs w:val="18"/>
          <w14:ligatures w14:val="none"/>
        </w:rPr>
      </w:pPr>
    </w:p>
    <w:p w14:paraId="03716B58"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b/>
          <w:bCs/>
          <w:kern w:val="0"/>
          <w:sz w:val="18"/>
          <w:szCs w:val="18"/>
          <w14:ligatures w14:val="none"/>
        </w:rPr>
      </w:pPr>
      <w:r w:rsidRPr="007C0DDF">
        <w:rPr>
          <w:rFonts w:ascii="Helvetica" w:eastAsia="Times New Roman" w:hAnsi="Helvetica" w:cs="Helvetica"/>
          <w:b/>
          <w:bCs/>
          <w:kern w:val="0"/>
          <w:sz w:val="18"/>
          <w:szCs w:val="18"/>
          <w14:ligatures w14:val="none"/>
        </w:rPr>
        <w:t>John’s testimony starts a chain reaction of leading others to follow Jesus</w:t>
      </w:r>
    </w:p>
    <w:p w14:paraId="0D46C37D" w14:textId="77777777" w:rsidR="007C0DDF" w:rsidRP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b/>
          <w:bCs/>
          <w:kern w:val="0"/>
          <w:sz w:val="18"/>
          <w:szCs w:val="18"/>
          <w14:ligatures w14:val="none"/>
        </w:rPr>
      </w:pPr>
    </w:p>
    <w:p w14:paraId="6EC65B76" w14:textId="77777777" w:rsidR="007C0DDF" w:rsidRPr="009D7B9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kern w:val="0"/>
          <w:sz w:val="14"/>
          <w:szCs w:val="14"/>
          <w14:ligatures w14:val="none"/>
        </w:rPr>
      </w:pPr>
    </w:p>
    <w:p w14:paraId="4AAFC1E4" w14:textId="5D75816D" w:rsidR="007C0DDF"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kern w:val="0"/>
          <w:sz w:val="18"/>
          <w:szCs w:val="18"/>
          <w14:ligatures w14:val="none"/>
        </w:rPr>
      </w:pPr>
      <w:r w:rsidRPr="007C0DDF">
        <w:rPr>
          <w:rFonts w:ascii="Helvetica" w:eastAsia="Times New Roman" w:hAnsi="Helvetica" w:cs="Helvetica"/>
          <w:kern w:val="0"/>
          <w:sz w:val="18"/>
          <w:szCs w:val="18"/>
          <w14:ligatures w14:val="none"/>
        </w:rPr>
        <w:tab/>
        <w:t>John’s testimony leads two of his disciples to follow Jesus</w:t>
      </w:r>
      <w:r w:rsidR="00AA5967">
        <w:rPr>
          <w:rFonts w:ascii="Helvetica" w:eastAsia="Times New Roman" w:hAnsi="Helvetica" w:cs="Helvetica"/>
          <w:kern w:val="0"/>
          <w:sz w:val="18"/>
          <w:szCs w:val="18"/>
          <w14:ligatures w14:val="none"/>
        </w:rPr>
        <w:t>, (1:35–40)</w:t>
      </w:r>
    </w:p>
    <w:p w14:paraId="45B9CCB2" w14:textId="77777777" w:rsidR="00E6399C" w:rsidRDefault="00E6399C"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kern w:val="0"/>
          <w:sz w:val="18"/>
          <w:szCs w:val="18"/>
          <w14:ligatures w14:val="none"/>
        </w:rPr>
      </w:pPr>
    </w:p>
    <w:p w14:paraId="232B419F" w14:textId="1A0FE12C" w:rsidR="007C0DDF" w:rsidRPr="007C0DDF" w:rsidRDefault="002E7A42" w:rsidP="00CD5077">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360" w:hanging="180"/>
        <w:rPr>
          <w:rFonts w:ascii="Helvetica" w:eastAsia="Times New Roman" w:hAnsi="Helvetica" w:cs="Helvetica"/>
          <w:i/>
          <w:iCs/>
          <w:kern w:val="0"/>
          <w:sz w:val="18"/>
          <w:szCs w:val="18"/>
          <w14:ligatures w14:val="none"/>
        </w:rPr>
      </w:pPr>
      <w:r>
        <w:rPr>
          <w:rFonts w:ascii="Helvetica" w:eastAsia="Times New Roman" w:hAnsi="Helvetica" w:cs="Helvetica"/>
          <w:b/>
          <w:bCs/>
          <w:kern w:val="0"/>
          <w:sz w:val="18"/>
          <w:szCs w:val="18"/>
          <w14:ligatures w14:val="none"/>
        </w:rPr>
        <w:tab/>
      </w:r>
      <w:r>
        <w:rPr>
          <w:rFonts w:ascii="Helvetica" w:eastAsia="Times New Roman" w:hAnsi="Helvetica" w:cs="Helvetica"/>
          <w:b/>
          <w:bCs/>
          <w:kern w:val="0"/>
          <w:sz w:val="18"/>
          <w:szCs w:val="18"/>
          <w14:ligatures w14:val="none"/>
        </w:rPr>
        <w:tab/>
      </w:r>
      <w:r w:rsidRPr="00CD5077">
        <w:rPr>
          <w:rFonts w:ascii="Helvetica" w:eastAsia="Times New Roman" w:hAnsi="Helvetica" w:cs="Helvetica"/>
          <w:b/>
          <w:bCs/>
          <w:i/>
          <w:iCs/>
          <w:kern w:val="0"/>
          <w:sz w:val="18"/>
          <w:szCs w:val="18"/>
          <w14:ligatures w14:val="none"/>
        </w:rPr>
        <w:t>“</w:t>
      </w:r>
      <w:r w:rsidR="00E6399C" w:rsidRPr="00CD5077">
        <w:rPr>
          <w:rFonts w:ascii="Helvetica" w:eastAsia="Times New Roman" w:hAnsi="Helvetica" w:cs="Helvetica"/>
          <w:i/>
          <w:iCs/>
          <w:kern w:val="0"/>
          <w:sz w:val="18"/>
          <w:szCs w:val="18"/>
          <w14:ligatures w14:val="none"/>
        </w:rPr>
        <w:t>The next day again</w:t>
      </w:r>
      <w:proofErr w:type="gramStart"/>
      <w:r w:rsidRPr="00CD5077">
        <w:rPr>
          <w:rFonts w:ascii="Helvetica" w:eastAsia="Times New Roman" w:hAnsi="Helvetica" w:cs="Helvetica"/>
          <w:i/>
          <w:iCs/>
          <w:kern w:val="0"/>
          <w:sz w:val="18"/>
          <w:szCs w:val="18"/>
          <w14:ligatures w14:val="none"/>
        </w:rPr>
        <w:t>…</w:t>
      </w:r>
      <w:r w:rsidR="00AA5967">
        <w:rPr>
          <w:rFonts w:ascii="Helvetica" w:eastAsia="Times New Roman" w:hAnsi="Helvetica" w:cs="Helvetica"/>
          <w:i/>
          <w:iCs/>
          <w:kern w:val="0"/>
          <w:sz w:val="18"/>
          <w:szCs w:val="18"/>
          <w14:ligatures w14:val="none"/>
        </w:rPr>
        <w:t>‘</w:t>
      </w:r>
      <w:proofErr w:type="gramEnd"/>
      <w:r w:rsidR="007C0DDF" w:rsidRPr="00AA5967">
        <w:rPr>
          <w:rFonts w:ascii="Helvetica" w:eastAsia="Times New Roman" w:hAnsi="Helvetica" w:cs="Helvetica"/>
          <w:i/>
          <w:iCs/>
          <w:kern w:val="0"/>
          <w:sz w:val="18"/>
          <w:szCs w:val="18"/>
          <w:u w:val="single"/>
          <w14:ligatures w14:val="none"/>
        </w:rPr>
        <w:t>Behold, the Lamb of God!</w:t>
      </w:r>
      <w:r w:rsidR="007C0DDF" w:rsidRPr="007C0DDF">
        <w:rPr>
          <w:rFonts w:ascii="Helvetica" w:eastAsia="Times New Roman" w:hAnsi="Helvetica" w:cs="Helvetica"/>
          <w:i/>
          <w:iCs/>
          <w:kern w:val="0"/>
          <w:sz w:val="18"/>
          <w:szCs w:val="18"/>
          <w14:ligatures w14:val="none"/>
        </w:rPr>
        <w:t>’” (v. 36)</w:t>
      </w:r>
      <w:r w:rsidR="00CD5077">
        <w:rPr>
          <w:rFonts w:ascii="Helvetica" w:eastAsia="Times New Roman" w:hAnsi="Helvetica" w:cs="Helvetica"/>
          <w:i/>
          <w:iCs/>
          <w:kern w:val="0"/>
          <w:sz w:val="18"/>
          <w:szCs w:val="18"/>
          <w14:ligatures w14:val="none"/>
        </w:rPr>
        <w:br/>
      </w:r>
    </w:p>
    <w:p w14:paraId="0E953B2E" w14:textId="4AF56038" w:rsidR="007C0DDF" w:rsidRPr="009D7B9F" w:rsidRDefault="00CD5077" w:rsidP="00AA5967">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rPr>
          <w:rFonts w:ascii="Helvetica" w:eastAsia="Times New Roman" w:hAnsi="Helvetica" w:cs="Helvetica"/>
          <w:kern w:val="0"/>
          <w:sz w:val="18"/>
          <w:szCs w:val="18"/>
          <w14:ligatures w14:val="none"/>
        </w:rPr>
      </w:pPr>
      <w:r>
        <w:rPr>
          <w:rFonts w:ascii="Helvetica" w:eastAsia="Times New Roman" w:hAnsi="Helvetica" w:cs="Helvetica"/>
          <w:kern w:val="0"/>
          <w:sz w:val="18"/>
          <w:szCs w:val="18"/>
          <w14:ligatures w14:val="none"/>
        </w:rPr>
        <w:br/>
      </w:r>
    </w:p>
    <w:p w14:paraId="714336DC" w14:textId="0AA463AD" w:rsidR="002E7A42" w:rsidRDefault="007C0DDF" w:rsidP="007C0DDF">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kern w:val="0"/>
          <w:sz w:val="18"/>
          <w:szCs w:val="18"/>
          <w14:ligatures w14:val="none"/>
        </w:rPr>
      </w:pPr>
      <w:r w:rsidRPr="007C0DDF">
        <w:rPr>
          <w:rFonts w:ascii="Helvetica" w:eastAsia="Times New Roman" w:hAnsi="Helvetica" w:cs="Helvetica"/>
          <w:kern w:val="0"/>
          <w:sz w:val="18"/>
          <w:szCs w:val="18"/>
          <w14:ligatures w14:val="none"/>
        </w:rPr>
        <w:tab/>
      </w:r>
      <w:r w:rsidRPr="007C0DDF">
        <w:rPr>
          <w:rFonts w:ascii="Helvetica" w:eastAsia="Times New Roman" w:hAnsi="Helvetica" w:cs="Helvetica"/>
          <w:kern w:val="0"/>
          <w:sz w:val="18"/>
          <w:szCs w:val="18"/>
          <w14:ligatures w14:val="none"/>
        </w:rPr>
        <w:tab/>
      </w:r>
      <w:r w:rsidRPr="00AA5967">
        <w:rPr>
          <w:rFonts w:ascii="Helvetica" w:eastAsia="Times New Roman" w:hAnsi="Helvetica" w:cs="Helvetica"/>
          <w:b/>
          <w:bCs/>
          <w:kern w:val="0"/>
          <w:sz w:val="18"/>
          <w:szCs w:val="18"/>
          <w14:ligatures w14:val="none"/>
        </w:rPr>
        <w:t>Jesus</w:t>
      </w:r>
      <w:r w:rsidRPr="007C0DDF">
        <w:rPr>
          <w:rFonts w:ascii="Helvetica" w:eastAsia="Times New Roman" w:hAnsi="Helvetica" w:cs="Helvetica"/>
          <w:kern w:val="0"/>
          <w:sz w:val="18"/>
          <w:szCs w:val="18"/>
          <w14:ligatures w14:val="none"/>
        </w:rPr>
        <w:t xml:space="preserve"> </w:t>
      </w:r>
      <w:r w:rsidR="002E7A42">
        <w:rPr>
          <w:rFonts w:ascii="Helvetica" w:eastAsia="Times New Roman" w:hAnsi="Helvetica" w:cs="Helvetica"/>
          <w:kern w:val="0"/>
          <w:sz w:val="18"/>
          <w:szCs w:val="18"/>
          <w14:ligatures w14:val="none"/>
        </w:rPr>
        <w:t>said:</w:t>
      </w:r>
      <w:r w:rsidR="00C37B9B">
        <w:rPr>
          <w:rFonts w:ascii="Helvetica" w:eastAsia="Times New Roman" w:hAnsi="Helvetica" w:cs="Helvetica"/>
          <w:kern w:val="0"/>
          <w:sz w:val="18"/>
          <w:szCs w:val="18"/>
          <w14:ligatures w14:val="none"/>
        </w:rPr>
        <w:br/>
      </w:r>
    </w:p>
    <w:p w14:paraId="734EDA9A" w14:textId="3123C90C" w:rsidR="00E6399C" w:rsidRPr="00CD5077" w:rsidRDefault="002E7A42" w:rsidP="00CD5077">
      <w:pPr>
        <w:tabs>
          <w:tab w:val="left" w:pos="180"/>
          <w:tab w:val="left" w:pos="360"/>
          <w:tab w:val="left" w:pos="540"/>
          <w:tab w:val="left" w:pos="720"/>
          <w:tab w:val="left" w:pos="900"/>
          <w:tab w:val="left" w:pos="1080"/>
          <w:tab w:val="left" w:pos="1260"/>
          <w:tab w:val="left" w:pos="1440"/>
          <w:tab w:val="right" w:pos="6750"/>
        </w:tabs>
        <w:spacing w:before="0" w:beforeAutospacing="0" w:after="0" w:afterAutospacing="0"/>
        <w:ind w:left="180" w:hanging="180"/>
        <w:rPr>
          <w:rFonts w:ascii="Helvetica" w:eastAsia="Times New Roman" w:hAnsi="Helvetica" w:cs="Helvetica"/>
          <w:i/>
          <w:iCs/>
          <w:kern w:val="0"/>
          <w:sz w:val="18"/>
          <w:szCs w:val="18"/>
          <w14:ligatures w14:val="none"/>
        </w:rPr>
      </w:pPr>
      <w:r>
        <w:rPr>
          <w:rFonts w:ascii="Helvetica" w:eastAsia="Times New Roman" w:hAnsi="Helvetica" w:cs="Helvetica"/>
          <w:kern w:val="0"/>
          <w:sz w:val="18"/>
          <w:szCs w:val="18"/>
          <w14:ligatures w14:val="none"/>
        </w:rPr>
        <w:tab/>
      </w:r>
      <w:r>
        <w:rPr>
          <w:rFonts w:ascii="Helvetica" w:eastAsia="Times New Roman" w:hAnsi="Helvetica" w:cs="Helvetica"/>
          <w:kern w:val="0"/>
          <w:sz w:val="18"/>
          <w:szCs w:val="18"/>
          <w14:ligatures w14:val="none"/>
        </w:rPr>
        <w:tab/>
      </w:r>
      <w:r w:rsidRPr="00C37B9B">
        <w:rPr>
          <w:rFonts w:ascii="Helvetica" w:eastAsia="Times New Roman" w:hAnsi="Helvetica" w:cs="Helvetica"/>
          <w:i/>
          <w:iCs/>
          <w:kern w:val="0"/>
          <w:sz w:val="18"/>
          <w:szCs w:val="18"/>
          <w14:ligatures w14:val="none"/>
        </w:rPr>
        <w:tab/>
      </w:r>
      <w:r w:rsidR="007C0DDF" w:rsidRPr="00C37B9B">
        <w:rPr>
          <w:rFonts w:ascii="Helvetica" w:eastAsia="Times New Roman" w:hAnsi="Helvetica" w:cs="Helvetica"/>
          <w:i/>
          <w:iCs/>
          <w:kern w:val="0"/>
          <w:sz w:val="18"/>
          <w:szCs w:val="18"/>
          <w14:ligatures w14:val="none"/>
        </w:rPr>
        <w:t xml:space="preserve">“What are you seeking? </w:t>
      </w:r>
      <w:r w:rsidRPr="00C37B9B">
        <w:rPr>
          <w:rFonts w:ascii="Helvetica" w:eastAsia="Times New Roman" w:hAnsi="Helvetica" w:cs="Helvetica"/>
          <w:i/>
          <w:iCs/>
          <w:kern w:val="0"/>
          <w:sz w:val="18"/>
          <w:szCs w:val="18"/>
          <w14:ligatures w14:val="none"/>
        </w:rPr>
        <w:t>… Come and you will see.”</w:t>
      </w:r>
      <w:r w:rsidR="00C37B9B">
        <w:rPr>
          <w:rFonts w:ascii="Helvetica" w:eastAsia="Times New Roman" w:hAnsi="Helvetica" w:cs="Helvetica"/>
          <w:i/>
          <w:iCs/>
          <w:kern w:val="0"/>
          <w:sz w:val="18"/>
          <w:szCs w:val="18"/>
          <w14:ligatures w14:val="none"/>
        </w:rPr>
        <w:t xml:space="preserve"> (vv. 38–39)</w:t>
      </w:r>
      <w:r w:rsidR="00AA5967">
        <w:rPr>
          <w:rFonts w:ascii="Helvetica" w:eastAsia="Times New Roman" w:hAnsi="Helvetica" w:cs="Helvetica"/>
          <w:i/>
          <w:iCs/>
          <w:kern w:val="0"/>
          <w:sz w:val="18"/>
          <w:szCs w:val="18"/>
          <w14:ligatures w14:val="none"/>
        </w:rPr>
        <w:br/>
      </w:r>
    </w:p>
    <w:sectPr w:rsidR="00E6399C" w:rsidRPr="00CD5077" w:rsidSect="007C0DDF">
      <w:footerReference w:type="default" r:id="rId7"/>
      <w:pgSz w:w="15840" w:h="12240" w:orient="landscape" w:code="1"/>
      <w:pgMar w:top="720" w:right="720" w:bottom="720" w:left="720" w:header="720" w:footer="288" w:gutter="0"/>
      <w:cols w:num="2"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BC82" w14:textId="77777777" w:rsidR="00525651" w:rsidRDefault="00525651">
      <w:pPr>
        <w:spacing w:before="0" w:after="0"/>
      </w:pPr>
      <w:r>
        <w:separator/>
      </w:r>
    </w:p>
  </w:endnote>
  <w:endnote w:type="continuationSeparator" w:id="0">
    <w:p w14:paraId="6D11D71B" w14:textId="77777777" w:rsidR="00525651" w:rsidRDefault="005256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34B5F" w14:textId="77777777" w:rsidR="007C0DDF" w:rsidRDefault="007C0DDF" w:rsidP="00C04B0E">
    <w:pPr>
      <w:pStyle w:val="Footer"/>
    </w:pPr>
  </w:p>
  <w:p w14:paraId="203F43BF" w14:textId="77777777" w:rsidR="007C0DDF" w:rsidRDefault="007C0D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65F22" w14:textId="77777777" w:rsidR="00525651" w:rsidRDefault="00525651">
      <w:pPr>
        <w:spacing w:before="0" w:after="0"/>
      </w:pPr>
      <w:r>
        <w:separator/>
      </w:r>
    </w:p>
  </w:footnote>
  <w:footnote w:type="continuationSeparator" w:id="0">
    <w:p w14:paraId="4F41A787" w14:textId="77777777" w:rsidR="00525651" w:rsidRDefault="0052565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30B"/>
    <w:multiLevelType w:val="hybridMultilevel"/>
    <w:tmpl w:val="27928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95E13"/>
    <w:multiLevelType w:val="hybridMultilevel"/>
    <w:tmpl w:val="9D2A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279D1"/>
    <w:multiLevelType w:val="hybridMultilevel"/>
    <w:tmpl w:val="CD84E5AE"/>
    <w:lvl w:ilvl="0" w:tplc="3F7CD6F4">
      <w:numFmt w:val="bullet"/>
      <w:lvlText w:val="-"/>
      <w:lvlJc w:val="left"/>
      <w:pPr>
        <w:ind w:left="720" w:hanging="360"/>
      </w:pPr>
      <w:rPr>
        <w:rFonts w:ascii="Helvetica" w:eastAsia="Times New Roman" w:hAnsi="Helvetica" w:cs="Helvetic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96772"/>
    <w:multiLevelType w:val="hybridMultilevel"/>
    <w:tmpl w:val="92904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F23573"/>
    <w:multiLevelType w:val="hybridMultilevel"/>
    <w:tmpl w:val="8362E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400F7"/>
    <w:multiLevelType w:val="hybridMultilevel"/>
    <w:tmpl w:val="B4B28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F43BD"/>
    <w:multiLevelType w:val="hybridMultilevel"/>
    <w:tmpl w:val="C55A8408"/>
    <w:lvl w:ilvl="0" w:tplc="8CD68CD2">
      <w:numFmt w:val="bullet"/>
      <w:lvlText w:val="-"/>
      <w:lvlJc w:val="left"/>
      <w:pPr>
        <w:ind w:left="2160" w:hanging="360"/>
      </w:pPr>
      <w:rPr>
        <w:rFonts w:ascii="Helvetica" w:eastAsia="Times New Roman" w:hAnsi="Helvetica" w:cs="Helvetica"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5BF590D"/>
    <w:multiLevelType w:val="hybridMultilevel"/>
    <w:tmpl w:val="31C49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57A14"/>
    <w:multiLevelType w:val="hybridMultilevel"/>
    <w:tmpl w:val="5058A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E261A6"/>
    <w:multiLevelType w:val="multilevel"/>
    <w:tmpl w:val="C20017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374760D6"/>
    <w:multiLevelType w:val="hybridMultilevel"/>
    <w:tmpl w:val="0444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A33724"/>
    <w:multiLevelType w:val="hybridMultilevel"/>
    <w:tmpl w:val="404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7E2095"/>
    <w:multiLevelType w:val="hybridMultilevel"/>
    <w:tmpl w:val="6530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4714AB"/>
    <w:multiLevelType w:val="hybridMultilevel"/>
    <w:tmpl w:val="0628864E"/>
    <w:lvl w:ilvl="0" w:tplc="5DAC10DC">
      <w:numFmt w:val="bullet"/>
      <w:lvlText w:val="-"/>
      <w:lvlJc w:val="left"/>
      <w:pPr>
        <w:ind w:left="900" w:hanging="360"/>
      </w:pPr>
      <w:rPr>
        <w:rFonts w:ascii="Helvetica" w:eastAsia="Times New Roman" w:hAnsi="Helvetica" w:cs="Helvetica"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59D05816"/>
    <w:multiLevelType w:val="hybridMultilevel"/>
    <w:tmpl w:val="15583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731F99"/>
    <w:multiLevelType w:val="hybridMultilevel"/>
    <w:tmpl w:val="AF02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F0F17"/>
    <w:multiLevelType w:val="hybridMultilevel"/>
    <w:tmpl w:val="35D6E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82EAE"/>
    <w:multiLevelType w:val="hybridMultilevel"/>
    <w:tmpl w:val="BD3414EE"/>
    <w:lvl w:ilvl="0" w:tplc="11B6D97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C24AE"/>
    <w:multiLevelType w:val="hybridMultilevel"/>
    <w:tmpl w:val="13447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C96D8A"/>
    <w:multiLevelType w:val="hybridMultilevel"/>
    <w:tmpl w:val="1EECC7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779E4B9F"/>
    <w:multiLevelType w:val="hybridMultilevel"/>
    <w:tmpl w:val="8A0C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507290"/>
    <w:multiLevelType w:val="multilevel"/>
    <w:tmpl w:val="BC56C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E668BF"/>
    <w:multiLevelType w:val="hybridMultilevel"/>
    <w:tmpl w:val="46D26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203443">
    <w:abstractNumId w:val="6"/>
  </w:num>
  <w:num w:numId="2" w16cid:durableId="827212997">
    <w:abstractNumId w:val="17"/>
  </w:num>
  <w:num w:numId="3" w16cid:durableId="894005293">
    <w:abstractNumId w:val="13"/>
  </w:num>
  <w:num w:numId="4" w16cid:durableId="2102334392">
    <w:abstractNumId w:val="7"/>
  </w:num>
  <w:num w:numId="5" w16cid:durableId="1394737876">
    <w:abstractNumId w:val="2"/>
  </w:num>
  <w:num w:numId="6" w16cid:durableId="2108648139">
    <w:abstractNumId w:val="10"/>
  </w:num>
  <w:num w:numId="7" w16cid:durableId="1969125493">
    <w:abstractNumId w:val="0"/>
  </w:num>
  <w:num w:numId="8" w16cid:durableId="15813547">
    <w:abstractNumId w:val="3"/>
  </w:num>
  <w:num w:numId="9" w16cid:durableId="1063411730">
    <w:abstractNumId w:val="14"/>
  </w:num>
  <w:num w:numId="10" w16cid:durableId="655770332">
    <w:abstractNumId w:val="21"/>
  </w:num>
  <w:num w:numId="11" w16cid:durableId="631518991">
    <w:abstractNumId w:val="9"/>
  </w:num>
  <w:num w:numId="12" w16cid:durableId="6181125">
    <w:abstractNumId w:val="20"/>
  </w:num>
  <w:num w:numId="13" w16cid:durableId="2081976665">
    <w:abstractNumId w:val="5"/>
  </w:num>
  <w:num w:numId="14" w16cid:durableId="1273854626">
    <w:abstractNumId w:val="19"/>
  </w:num>
  <w:num w:numId="15" w16cid:durableId="1045103342">
    <w:abstractNumId w:val="8"/>
  </w:num>
  <w:num w:numId="16" w16cid:durableId="397049286">
    <w:abstractNumId w:val="18"/>
  </w:num>
  <w:num w:numId="17" w16cid:durableId="1160193899">
    <w:abstractNumId w:val="22"/>
  </w:num>
  <w:num w:numId="18" w16cid:durableId="1576546468">
    <w:abstractNumId w:val="12"/>
  </w:num>
  <w:num w:numId="19" w16cid:durableId="1962956542">
    <w:abstractNumId w:val="4"/>
  </w:num>
  <w:num w:numId="20" w16cid:durableId="301545581">
    <w:abstractNumId w:val="15"/>
  </w:num>
  <w:num w:numId="21" w16cid:durableId="1020813876">
    <w:abstractNumId w:val="11"/>
  </w:num>
  <w:num w:numId="22" w16cid:durableId="337077027">
    <w:abstractNumId w:val="1"/>
  </w:num>
  <w:num w:numId="23" w16cid:durableId="15121819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DF"/>
    <w:rsid w:val="002075B2"/>
    <w:rsid w:val="002E7A42"/>
    <w:rsid w:val="002F1D24"/>
    <w:rsid w:val="003B29B7"/>
    <w:rsid w:val="003B7C80"/>
    <w:rsid w:val="00486C1B"/>
    <w:rsid w:val="00525651"/>
    <w:rsid w:val="006005DE"/>
    <w:rsid w:val="00652DF9"/>
    <w:rsid w:val="0066352F"/>
    <w:rsid w:val="006A5310"/>
    <w:rsid w:val="007C0DDF"/>
    <w:rsid w:val="00933E01"/>
    <w:rsid w:val="009D7B9F"/>
    <w:rsid w:val="00A67318"/>
    <w:rsid w:val="00AA5967"/>
    <w:rsid w:val="00B9597B"/>
    <w:rsid w:val="00C37B9B"/>
    <w:rsid w:val="00CD5077"/>
    <w:rsid w:val="00DE2E0A"/>
    <w:rsid w:val="00E639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184C"/>
  <w15:chartTrackingRefBased/>
  <w15:docId w15:val="{5A52F950-63EA-4B26-8155-F3FB963E9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32"/>
        <w:lang w:val="en-US"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0DDF"/>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Heading3">
    <w:name w:val="heading 3"/>
    <w:basedOn w:val="Normal"/>
    <w:next w:val="Normal"/>
    <w:link w:val="Heading3Char"/>
    <w:uiPriority w:val="9"/>
    <w:semiHidden/>
    <w:unhideWhenUsed/>
    <w:qFormat/>
    <w:rsid w:val="007C0D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0D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0DD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0D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0DD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0DDF"/>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0DDF"/>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0DDF"/>
    <w:rPr>
      <w:rFonts w:asciiTheme="majorHAnsi" w:eastAsiaTheme="majorEastAsia" w:hAnsiTheme="majorHAnsi" w:cstheme="majorBidi"/>
      <w:color w:val="0F4761" w:themeColor="accent1" w:themeShade="BF"/>
      <w:sz w:val="32"/>
    </w:rPr>
  </w:style>
  <w:style w:type="character" w:customStyle="1" w:styleId="Heading3Char">
    <w:name w:val="Heading 3 Char"/>
    <w:basedOn w:val="DefaultParagraphFont"/>
    <w:link w:val="Heading3"/>
    <w:uiPriority w:val="9"/>
    <w:semiHidden/>
    <w:rsid w:val="007C0DD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0DD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0DD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0DD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0DD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0DD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0DD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0DDF"/>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0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0DD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0DD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0DD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0DDF"/>
    <w:rPr>
      <w:i/>
      <w:iCs/>
      <w:color w:val="404040" w:themeColor="text1" w:themeTint="BF"/>
    </w:rPr>
  </w:style>
  <w:style w:type="paragraph" w:styleId="ListParagraph">
    <w:name w:val="List Paragraph"/>
    <w:basedOn w:val="Normal"/>
    <w:uiPriority w:val="34"/>
    <w:qFormat/>
    <w:rsid w:val="007C0DDF"/>
    <w:pPr>
      <w:ind w:left="720"/>
      <w:contextualSpacing/>
    </w:pPr>
  </w:style>
  <w:style w:type="character" w:styleId="IntenseEmphasis">
    <w:name w:val="Intense Emphasis"/>
    <w:basedOn w:val="DefaultParagraphFont"/>
    <w:uiPriority w:val="21"/>
    <w:qFormat/>
    <w:rsid w:val="007C0DDF"/>
    <w:rPr>
      <w:i/>
      <w:iCs/>
      <w:color w:val="0F4761" w:themeColor="accent1" w:themeShade="BF"/>
    </w:rPr>
  </w:style>
  <w:style w:type="paragraph" w:styleId="IntenseQuote">
    <w:name w:val="Intense Quote"/>
    <w:basedOn w:val="Normal"/>
    <w:next w:val="Normal"/>
    <w:link w:val="IntenseQuoteChar"/>
    <w:uiPriority w:val="30"/>
    <w:qFormat/>
    <w:rsid w:val="007C0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0DDF"/>
    <w:rPr>
      <w:i/>
      <w:iCs/>
      <w:color w:val="0F4761" w:themeColor="accent1" w:themeShade="BF"/>
    </w:rPr>
  </w:style>
  <w:style w:type="character" w:styleId="IntenseReference">
    <w:name w:val="Intense Reference"/>
    <w:basedOn w:val="DefaultParagraphFont"/>
    <w:uiPriority w:val="32"/>
    <w:qFormat/>
    <w:rsid w:val="007C0DDF"/>
    <w:rPr>
      <w:b/>
      <w:bCs/>
      <w:smallCaps/>
      <w:color w:val="0F4761" w:themeColor="accent1" w:themeShade="BF"/>
      <w:spacing w:val="5"/>
    </w:rPr>
  </w:style>
  <w:style w:type="paragraph" w:styleId="Footer">
    <w:name w:val="footer"/>
    <w:basedOn w:val="Normal"/>
    <w:link w:val="FooterChar"/>
    <w:uiPriority w:val="99"/>
    <w:unhideWhenUsed/>
    <w:rsid w:val="007C0DDF"/>
    <w:pPr>
      <w:tabs>
        <w:tab w:val="center" w:pos="4680"/>
        <w:tab w:val="right" w:pos="9360"/>
      </w:tabs>
      <w:spacing w:before="0" w:after="0"/>
    </w:pPr>
  </w:style>
  <w:style w:type="character" w:customStyle="1" w:styleId="FooterChar">
    <w:name w:val="Footer Char"/>
    <w:basedOn w:val="DefaultParagraphFont"/>
    <w:link w:val="Footer"/>
    <w:uiPriority w:val="99"/>
    <w:rsid w:val="007C0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989</Words>
  <Characters>4537</Characters>
  <Application>Microsoft Office Word</Application>
  <DocSecurity>4</DocSecurity>
  <Lines>196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D. Treiber</dc:creator>
  <cp:keywords/>
  <dc:description/>
  <cp:lastModifiedBy>Nate Hatting</cp:lastModifiedBy>
  <cp:revision>2</cp:revision>
  <dcterms:created xsi:type="dcterms:W3CDTF">2025-12-28T04:26:00Z</dcterms:created>
  <dcterms:modified xsi:type="dcterms:W3CDTF">2025-12-28T04:26:00Z</dcterms:modified>
</cp:coreProperties>
</file>