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F95F" w14:textId="5603A4A7" w:rsidR="000C7292" w:rsidRPr="009E2B67" w:rsidRDefault="009E2B67" w:rsidP="009E2B67">
      <w:pPr>
        <w:rPr>
          <w:b/>
          <w:bCs/>
          <w:sz w:val="24"/>
          <w:szCs w:val="24"/>
        </w:rPr>
      </w:pPr>
      <w:r w:rsidRPr="009E2B67">
        <w:rPr>
          <w:b/>
          <w:bCs/>
          <w:sz w:val="24"/>
          <w:szCs w:val="24"/>
        </w:rPr>
        <w:t xml:space="preserve">Lord at Thy Birth: </w:t>
      </w:r>
      <w:r w:rsidR="000C7292" w:rsidRPr="009E2B67">
        <w:rPr>
          <w:b/>
          <w:bCs/>
          <w:sz w:val="24"/>
          <w:szCs w:val="24"/>
        </w:rPr>
        <w:t>Christmas Eve Benediction</w:t>
      </w:r>
    </w:p>
    <w:p w14:paraId="56944DE2" w14:textId="0676DF85" w:rsidR="009E2B67" w:rsidRPr="009E2B67" w:rsidRDefault="009E2B67" w:rsidP="009E2B67">
      <w:pPr>
        <w:rPr>
          <w:sz w:val="24"/>
          <w:szCs w:val="24"/>
        </w:rPr>
      </w:pPr>
      <w:r>
        <w:rPr>
          <w:sz w:val="24"/>
          <w:szCs w:val="24"/>
        </w:rPr>
        <w:t>December 24, 2025</w:t>
      </w:r>
    </w:p>
    <w:p w14:paraId="06F75521" w14:textId="77777777" w:rsidR="000C7292" w:rsidRPr="009E2B67" w:rsidRDefault="000C7292" w:rsidP="000C7292">
      <w:pPr>
        <w:jc w:val="left"/>
        <w:rPr>
          <w:sz w:val="24"/>
          <w:szCs w:val="24"/>
        </w:rPr>
      </w:pPr>
    </w:p>
    <w:p w14:paraId="4C36F723" w14:textId="77777777" w:rsidR="0095658D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Tonight we have heard again the old, familiar story.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A child born in Bethlehem.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Wrapped in cloths.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Laid in a manger.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Angels filling the sky with glory.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Shepherds kneeling in wonder.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And it’s beautiful.</w:t>
      </w:r>
    </w:p>
    <w:p w14:paraId="23531FE9" w14:textId="21FEEF81" w:rsidR="000C7292" w:rsidRPr="009E2B67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br/>
        <w:t>But Christmas is more than a beautiful story—it’s the beginning of the greatest rescue the world has ever known.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Because the baby in the manger did not stay a baby.</w:t>
      </w:r>
    </w:p>
    <w:p w14:paraId="190C6E6E" w14:textId="77777777" w:rsidR="000C7292" w:rsidRPr="000C7292" w:rsidRDefault="000C7292" w:rsidP="000C7292">
      <w:pPr>
        <w:jc w:val="left"/>
        <w:rPr>
          <w:sz w:val="24"/>
          <w:szCs w:val="24"/>
        </w:rPr>
      </w:pPr>
    </w:p>
    <w:p w14:paraId="46FBF37A" w14:textId="7534A5E3" w:rsidR="000C7292" w:rsidRPr="009E2B67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The good news the angels announced wasn’t just that a child had been born.</w:t>
      </w:r>
      <w:r w:rsidRPr="000C7292">
        <w:rPr>
          <w:sz w:val="24"/>
          <w:szCs w:val="24"/>
        </w:rPr>
        <w:br/>
        <w:t xml:space="preserve">It was that </w:t>
      </w:r>
      <w:r w:rsidRPr="000C7292">
        <w:rPr>
          <w:b/>
          <w:bCs/>
          <w:sz w:val="24"/>
          <w:szCs w:val="24"/>
        </w:rPr>
        <w:t>a Savior had come</w:t>
      </w:r>
      <w:r w:rsidRPr="000C7292">
        <w:rPr>
          <w:sz w:val="24"/>
          <w:szCs w:val="24"/>
        </w:rPr>
        <w:t>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A Rescuer.</w:t>
      </w:r>
      <w:r w:rsidRPr="009E2B67">
        <w:rPr>
          <w:sz w:val="24"/>
          <w:szCs w:val="24"/>
        </w:rPr>
        <w:t xml:space="preserve">  A </w:t>
      </w:r>
      <w:r w:rsidRPr="000C7292">
        <w:rPr>
          <w:sz w:val="24"/>
          <w:szCs w:val="24"/>
        </w:rPr>
        <w:t>King.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One who would grow up to live the life we could not live,</w:t>
      </w:r>
      <w:r w:rsidRPr="009E2B67">
        <w:rPr>
          <w:sz w:val="24"/>
          <w:szCs w:val="24"/>
        </w:rPr>
        <w:t xml:space="preserve"> </w:t>
      </w:r>
      <w:r w:rsidRPr="000C7292">
        <w:rPr>
          <w:sz w:val="24"/>
          <w:szCs w:val="24"/>
        </w:rPr>
        <w:t>and to die the death we deserved to die.</w:t>
      </w:r>
    </w:p>
    <w:p w14:paraId="7119BF8F" w14:textId="77777777" w:rsidR="000C7292" w:rsidRPr="000C7292" w:rsidRDefault="000C7292" w:rsidP="000C7292">
      <w:pPr>
        <w:jc w:val="left"/>
        <w:rPr>
          <w:sz w:val="24"/>
          <w:szCs w:val="24"/>
        </w:rPr>
      </w:pPr>
    </w:p>
    <w:p w14:paraId="4AB87440" w14:textId="69E73F8C" w:rsidR="000C7292" w:rsidRPr="000C7292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Tonight we celebrate that God did not stay distant.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He did not shout instructions from heaven.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He came near.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He took on flesh.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He stepped into our darkness so we could be brought into His light.</w:t>
      </w:r>
    </w:p>
    <w:p w14:paraId="6315F979" w14:textId="77777777" w:rsidR="000C7292" w:rsidRPr="009E2B67" w:rsidRDefault="000C7292" w:rsidP="000C7292">
      <w:pPr>
        <w:jc w:val="left"/>
        <w:rPr>
          <w:sz w:val="24"/>
          <w:szCs w:val="24"/>
        </w:rPr>
      </w:pPr>
    </w:p>
    <w:p w14:paraId="2150886E" w14:textId="7A3BA262" w:rsidR="000C7292" w:rsidRPr="009E2B67" w:rsidRDefault="000C7292" w:rsidP="000C7292">
      <w:pPr>
        <w:jc w:val="left"/>
        <w:rPr>
          <w:sz w:val="24"/>
          <w:szCs w:val="24"/>
        </w:rPr>
      </w:pPr>
      <w:r w:rsidRPr="009E2B67">
        <w:rPr>
          <w:sz w:val="24"/>
          <w:szCs w:val="24"/>
        </w:rPr>
        <w:t xml:space="preserve">But the story doesn’t end there.  </w:t>
      </w:r>
      <w:r w:rsidRPr="000C7292">
        <w:rPr>
          <w:sz w:val="24"/>
          <w:szCs w:val="24"/>
        </w:rPr>
        <w:t>The wood of the manger points us forward to the wood of the cross.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The swaddling cloths point us forward to the burial cloths.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And the child born to Mary would one day stretch out His arms to reconcile sinners to God.</w:t>
      </w:r>
    </w:p>
    <w:p w14:paraId="6DE292AE" w14:textId="77777777" w:rsidR="000C7292" w:rsidRPr="000C7292" w:rsidRDefault="000C7292" w:rsidP="000C7292">
      <w:pPr>
        <w:jc w:val="left"/>
        <w:rPr>
          <w:sz w:val="24"/>
          <w:szCs w:val="24"/>
        </w:rPr>
      </w:pPr>
    </w:p>
    <w:p w14:paraId="298E9AE3" w14:textId="77777777" w:rsidR="000C7292" w:rsidRPr="000C7292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This is the gospel:</w:t>
      </w:r>
      <w:r w:rsidRPr="000C7292">
        <w:rPr>
          <w:sz w:val="24"/>
          <w:szCs w:val="24"/>
        </w:rPr>
        <w:br/>
        <w:t>That God so loved the world</w:t>
      </w:r>
      <w:r w:rsidRPr="000C7292">
        <w:rPr>
          <w:sz w:val="24"/>
          <w:szCs w:val="24"/>
        </w:rPr>
        <w:br/>
        <w:t>that He gave His one and only Son—</w:t>
      </w:r>
      <w:r w:rsidRPr="000C7292">
        <w:rPr>
          <w:sz w:val="24"/>
          <w:szCs w:val="24"/>
        </w:rPr>
        <w:br/>
        <w:t>not to condemn the world,</w:t>
      </w:r>
      <w:r w:rsidRPr="000C7292">
        <w:rPr>
          <w:sz w:val="24"/>
          <w:szCs w:val="24"/>
        </w:rPr>
        <w:br/>
        <w:t>but to save it.</w:t>
      </w:r>
    </w:p>
    <w:p w14:paraId="3F1FE538" w14:textId="77777777" w:rsidR="000C7292" w:rsidRPr="009E2B67" w:rsidRDefault="000C7292" w:rsidP="000C7292">
      <w:pPr>
        <w:jc w:val="left"/>
        <w:rPr>
          <w:sz w:val="24"/>
          <w:szCs w:val="24"/>
        </w:rPr>
      </w:pPr>
    </w:p>
    <w:p w14:paraId="39CE2AC8" w14:textId="61F85CE3" w:rsidR="000C7292" w:rsidRPr="000C7292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So tonight, whether you came filled with joy or carrying heavy burdens…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Whether your faith feels strong or fragile…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Whether this season has been full of celebration or loss…</w:t>
      </w:r>
      <w:r w:rsidRPr="009E2B67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Know this:</w:t>
      </w:r>
      <w:r w:rsidRPr="000C7292">
        <w:rPr>
          <w:sz w:val="24"/>
          <w:szCs w:val="24"/>
        </w:rPr>
        <w:br/>
      </w:r>
      <w:r w:rsidRPr="000C7292">
        <w:rPr>
          <w:b/>
          <w:bCs/>
          <w:sz w:val="24"/>
          <w:szCs w:val="24"/>
        </w:rPr>
        <w:t>The light shines in the darkness, and the darkness has not overcome it.</w:t>
      </w:r>
    </w:p>
    <w:p w14:paraId="354C1A1E" w14:textId="77777777" w:rsidR="000C7292" w:rsidRPr="000C7292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The Savior has come.</w:t>
      </w:r>
      <w:r w:rsidRPr="000C7292">
        <w:rPr>
          <w:sz w:val="24"/>
          <w:szCs w:val="24"/>
        </w:rPr>
        <w:br/>
        <w:t>Forgiveness is offered.</w:t>
      </w:r>
      <w:r w:rsidRPr="000C7292">
        <w:rPr>
          <w:sz w:val="24"/>
          <w:szCs w:val="24"/>
        </w:rPr>
        <w:br/>
        <w:t>Hope is alive.</w:t>
      </w:r>
      <w:r w:rsidRPr="000C7292">
        <w:rPr>
          <w:sz w:val="24"/>
          <w:szCs w:val="24"/>
        </w:rPr>
        <w:br/>
        <w:t>Peace with God is possible—because of Jesus.</w:t>
      </w:r>
    </w:p>
    <w:p w14:paraId="7733809C" w14:textId="77777777" w:rsidR="000C7292" w:rsidRPr="009E2B67" w:rsidRDefault="000C7292" w:rsidP="000C7292">
      <w:pPr>
        <w:jc w:val="left"/>
        <w:rPr>
          <w:sz w:val="24"/>
          <w:szCs w:val="24"/>
        </w:rPr>
      </w:pPr>
    </w:p>
    <w:p w14:paraId="6FC6DDE4" w14:textId="77777777" w:rsidR="0043217D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So as you go from this place,</w:t>
      </w:r>
      <w:r w:rsidRPr="009E2B67">
        <w:rPr>
          <w:sz w:val="24"/>
          <w:szCs w:val="24"/>
        </w:rPr>
        <w:t xml:space="preserve"> </w:t>
      </w:r>
      <w:r w:rsidRPr="000C7292">
        <w:rPr>
          <w:sz w:val="24"/>
          <w:szCs w:val="24"/>
        </w:rPr>
        <w:t>may you go like the shepherds—changed by what you have seen.</w:t>
      </w:r>
      <w:r w:rsidR="0043217D">
        <w:rPr>
          <w:sz w:val="24"/>
          <w:szCs w:val="24"/>
        </w:rPr>
        <w:t xml:space="preserve">  </w:t>
      </w:r>
      <w:r w:rsidRPr="000C7292">
        <w:rPr>
          <w:sz w:val="24"/>
          <w:szCs w:val="24"/>
        </w:rPr>
        <w:t>May you go with joy in your hearts and good news on your lips.</w:t>
      </w:r>
      <w:r w:rsidRPr="009E2B67">
        <w:rPr>
          <w:sz w:val="24"/>
          <w:szCs w:val="24"/>
        </w:rPr>
        <w:t xml:space="preserve">  </w:t>
      </w:r>
    </w:p>
    <w:p w14:paraId="733284D3" w14:textId="77777777" w:rsidR="0043217D" w:rsidRDefault="0043217D" w:rsidP="000C7292">
      <w:pPr>
        <w:jc w:val="left"/>
        <w:rPr>
          <w:sz w:val="24"/>
          <w:szCs w:val="24"/>
        </w:rPr>
      </w:pPr>
    </w:p>
    <w:p w14:paraId="4392B41C" w14:textId="3B3B7634" w:rsidR="000C7292" w:rsidRPr="009E2B67" w:rsidRDefault="000C7292" w:rsidP="000C7292">
      <w:pPr>
        <w:jc w:val="left"/>
        <w:rPr>
          <w:sz w:val="24"/>
          <w:szCs w:val="24"/>
        </w:rPr>
      </w:pPr>
      <w:r w:rsidRPr="000C7292">
        <w:rPr>
          <w:sz w:val="24"/>
          <w:szCs w:val="24"/>
        </w:rPr>
        <w:t>And may the grace of our Lord Jesus Christ,</w:t>
      </w:r>
      <w:r w:rsidRPr="009E2B67">
        <w:rPr>
          <w:sz w:val="24"/>
          <w:szCs w:val="24"/>
        </w:rPr>
        <w:t xml:space="preserve"> </w:t>
      </w:r>
      <w:r w:rsidRPr="000C7292">
        <w:rPr>
          <w:sz w:val="24"/>
          <w:szCs w:val="24"/>
        </w:rPr>
        <w:t>the love of God the Father,</w:t>
      </w:r>
      <w:r w:rsidRPr="009E2B67">
        <w:rPr>
          <w:sz w:val="24"/>
          <w:szCs w:val="24"/>
        </w:rPr>
        <w:t xml:space="preserve"> </w:t>
      </w:r>
      <w:r w:rsidRPr="000C7292">
        <w:rPr>
          <w:sz w:val="24"/>
          <w:szCs w:val="24"/>
        </w:rPr>
        <w:t>and the fellowship of the Holy Spirit</w:t>
      </w:r>
      <w:r w:rsidRPr="009E2B67">
        <w:rPr>
          <w:sz w:val="24"/>
          <w:szCs w:val="24"/>
        </w:rPr>
        <w:t xml:space="preserve"> </w:t>
      </w:r>
      <w:r w:rsidRPr="000C7292">
        <w:rPr>
          <w:sz w:val="24"/>
          <w:szCs w:val="24"/>
        </w:rPr>
        <w:t>be with you tonight and always.</w:t>
      </w:r>
    </w:p>
    <w:p w14:paraId="01B05A69" w14:textId="77777777" w:rsidR="000C7292" w:rsidRPr="000C7292" w:rsidRDefault="000C7292" w:rsidP="000C7292">
      <w:pPr>
        <w:jc w:val="left"/>
        <w:rPr>
          <w:sz w:val="24"/>
          <w:szCs w:val="24"/>
        </w:rPr>
      </w:pPr>
    </w:p>
    <w:p w14:paraId="4045D348" w14:textId="52E8B786" w:rsidR="00051402" w:rsidRPr="009E2B67" w:rsidRDefault="000C7292" w:rsidP="000C7292">
      <w:pPr>
        <w:jc w:val="left"/>
        <w:rPr>
          <w:sz w:val="24"/>
          <w:szCs w:val="24"/>
        </w:rPr>
      </w:pPr>
      <w:r w:rsidRPr="000C7292">
        <w:rPr>
          <w:b/>
          <w:bCs/>
          <w:sz w:val="24"/>
          <w:szCs w:val="24"/>
        </w:rPr>
        <w:t>Merry Christmas.</w:t>
      </w:r>
    </w:p>
    <w:sectPr w:rsidR="00051402" w:rsidRPr="009E2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92"/>
    <w:rsid w:val="00051402"/>
    <w:rsid w:val="000C7292"/>
    <w:rsid w:val="001F529A"/>
    <w:rsid w:val="0043217D"/>
    <w:rsid w:val="0095658D"/>
    <w:rsid w:val="009C0671"/>
    <w:rsid w:val="009E2B67"/>
    <w:rsid w:val="00BB042D"/>
    <w:rsid w:val="00C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792E"/>
  <w15:chartTrackingRefBased/>
  <w15:docId w15:val="{C8F2ADC9-F04D-48FE-A9C8-B8559BB9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2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2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2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2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2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29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5</cp:revision>
  <cp:lastPrinted>2025-12-23T19:35:00Z</cp:lastPrinted>
  <dcterms:created xsi:type="dcterms:W3CDTF">2025-12-23T19:27:00Z</dcterms:created>
  <dcterms:modified xsi:type="dcterms:W3CDTF">2025-12-23T19:40:00Z</dcterms:modified>
</cp:coreProperties>
</file>