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91" w:rsidRPr="00977C4E" w:rsidRDefault="00E25007">
      <w:pPr>
        <w:rPr>
          <w:b/>
        </w:rPr>
      </w:pPr>
      <w:r w:rsidRPr="00977C4E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D940FCD" wp14:editId="542EDF06">
            <wp:simplePos x="0" y="0"/>
            <wp:positionH relativeFrom="column">
              <wp:posOffset>1678305</wp:posOffset>
            </wp:positionH>
            <wp:positionV relativeFrom="paragraph">
              <wp:posOffset>-20955</wp:posOffset>
            </wp:positionV>
            <wp:extent cx="1200150" cy="676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C4E">
        <w:rPr>
          <w:b/>
        </w:rPr>
        <w:t xml:space="preserve">  </w:t>
      </w:r>
      <w:r w:rsidR="00D16267" w:rsidRPr="00977C4E">
        <w:rPr>
          <w:b/>
        </w:rPr>
        <w:t xml:space="preserve">     </w:t>
      </w:r>
      <w:r w:rsidRPr="00977C4E">
        <w:rPr>
          <w:b/>
        </w:rPr>
        <w:t>Message Outline</w:t>
      </w:r>
    </w:p>
    <w:p w:rsidR="00D16267" w:rsidRPr="00977C4E" w:rsidRDefault="00E25007">
      <w:pPr>
        <w:rPr>
          <w:i/>
        </w:rPr>
      </w:pPr>
      <w:r w:rsidRPr="00977C4E">
        <w:rPr>
          <w:i/>
        </w:rPr>
        <w:t>Rudolph Reflections:</w:t>
      </w:r>
      <w:r w:rsidR="00D16267" w:rsidRPr="00977C4E">
        <w:rPr>
          <w:i/>
        </w:rPr>
        <w:t xml:space="preserve"> He’ll</w:t>
      </w:r>
    </w:p>
    <w:p w:rsidR="00D16267" w:rsidRPr="00977C4E" w:rsidRDefault="00D16267">
      <w:pPr>
        <w:rPr>
          <w:i/>
        </w:rPr>
      </w:pPr>
      <w:r w:rsidRPr="00977C4E">
        <w:rPr>
          <w:i/>
        </w:rPr>
        <w:t xml:space="preserve">     Go Down in History</w:t>
      </w:r>
    </w:p>
    <w:p w:rsidR="00E25007" w:rsidRPr="00977C4E" w:rsidRDefault="00506D6E">
      <w:pPr>
        <w:rPr>
          <w:b/>
        </w:rPr>
      </w:pPr>
      <w:r w:rsidRPr="00977C4E">
        <w:rPr>
          <w:b/>
        </w:rPr>
        <w:t xml:space="preserve">    </w:t>
      </w:r>
      <w:r w:rsidR="00D16267" w:rsidRPr="00977C4E">
        <w:rPr>
          <w:b/>
        </w:rPr>
        <w:t xml:space="preserve">  Philippians 2:5-11</w:t>
      </w:r>
    </w:p>
    <w:p w:rsidR="00E25007" w:rsidRPr="00735A04" w:rsidRDefault="00E25007">
      <w:pPr>
        <w:rPr>
          <w:b/>
          <w:sz w:val="6"/>
        </w:rPr>
      </w:pPr>
    </w:p>
    <w:p w:rsidR="00B07527" w:rsidRPr="00977C4E" w:rsidRDefault="00E25007" w:rsidP="0080368E">
      <w:pPr>
        <w:rPr>
          <w:sz w:val="22"/>
        </w:rPr>
      </w:pPr>
      <w:r w:rsidRPr="00977C4E">
        <w:rPr>
          <w:b/>
          <w:sz w:val="22"/>
        </w:rPr>
        <w:t>Intro:</w:t>
      </w:r>
      <w:r w:rsidR="00B07527" w:rsidRPr="00977C4E">
        <w:rPr>
          <w:sz w:val="22"/>
        </w:rPr>
        <w:t xml:space="preserve"> </w:t>
      </w:r>
      <w:r w:rsidR="00B0556A" w:rsidRPr="00977C4E">
        <w:rPr>
          <w:sz w:val="22"/>
        </w:rPr>
        <w:t>Lessons from Rudolph this Christmas…</w:t>
      </w:r>
    </w:p>
    <w:p w:rsidR="00B0556A" w:rsidRPr="00977C4E" w:rsidRDefault="00B0556A" w:rsidP="00B0556A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Wk.1: Silver </w:t>
      </w:r>
      <w:r w:rsidR="00735A04">
        <w:rPr>
          <w:sz w:val="22"/>
        </w:rPr>
        <w:t xml:space="preserve">and Gold and lessons on </w:t>
      </w:r>
      <w:r w:rsidRPr="00977C4E">
        <w:rPr>
          <w:sz w:val="22"/>
        </w:rPr>
        <w:t>spending</w:t>
      </w:r>
      <w:r w:rsidR="00735A04">
        <w:rPr>
          <w:sz w:val="22"/>
        </w:rPr>
        <w:t>...</w:t>
      </w:r>
    </w:p>
    <w:p w:rsidR="00B0556A" w:rsidRPr="00977C4E" w:rsidRDefault="00B0556A" w:rsidP="00B0556A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>Wk.2: The misfit is perfectly fit to save it…</w:t>
      </w:r>
    </w:p>
    <w:p w:rsidR="00B0556A" w:rsidRPr="00977C4E" w:rsidRDefault="00B0556A" w:rsidP="00B0556A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Wk.3: Being “independent together” and how </w:t>
      </w:r>
      <w:proofErr w:type="spellStart"/>
      <w:r w:rsidRPr="00977C4E">
        <w:rPr>
          <w:sz w:val="22"/>
        </w:rPr>
        <w:t>giftings</w:t>
      </w:r>
      <w:proofErr w:type="spellEnd"/>
      <w:r w:rsidRPr="00977C4E">
        <w:rPr>
          <w:sz w:val="22"/>
        </w:rPr>
        <w:t xml:space="preserve"> build community…</w:t>
      </w:r>
    </w:p>
    <w:p w:rsidR="00B0556A" w:rsidRPr="00977C4E" w:rsidRDefault="00B0556A" w:rsidP="00B0556A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Wk.4: Sadness to </w:t>
      </w:r>
      <w:r w:rsidR="007E303E" w:rsidRPr="00977C4E">
        <w:rPr>
          <w:sz w:val="22"/>
        </w:rPr>
        <w:t>celebration…</w:t>
      </w:r>
    </w:p>
    <w:p w:rsidR="00B0556A" w:rsidRPr="00977C4E" w:rsidRDefault="00B0556A" w:rsidP="00B0556A">
      <w:pPr>
        <w:jc w:val="center"/>
        <w:rPr>
          <w:i/>
          <w:sz w:val="16"/>
        </w:rPr>
      </w:pPr>
      <w:r w:rsidRPr="00977C4E">
        <w:rPr>
          <w:i/>
          <w:sz w:val="16"/>
        </w:rPr>
        <w:t>As they shouted out with glee,</w:t>
      </w:r>
    </w:p>
    <w:p w:rsidR="00B0556A" w:rsidRPr="00977C4E" w:rsidRDefault="00B0556A" w:rsidP="00B0556A">
      <w:pPr>
        <w:jc w:val="center"/>
        <w:rPr>
          <w:i/>
          <w:sz w:val="16"/>
        </w:rPr>
      </w:pPr>
      <w:r w:rsidRPr="00977C4E">
        <w:rPr>
          <w:i/>
          <w:sz w:val="16"/>
        </w:rPr>
        <w:t>"Rudolph the red-nosed reindeer,</w:t>
      </w:r>
    </w:p>
    <w:p w:rsidR="00B0556A" w:rsidRPr="00977C4E" w:rsidRDefault="00B0556A" w:rsidP="00B0556A">
      <w:pPr>
        <w:jc w:val="center"/>
        <w:rPr>
          <w:b/>
          <w:i/>
          <w:sz w:val="16"/>
        </w:rPr>
      </w:pPr>
      <w:r w:rsidRPr="00977C4E">
        <w:rPr>
          <w:b/>
          <w:i/>
          <w:sz w:val="16"/>
        </w:rPr>
        <w:t>You'll go down in history!"</w:t>
      </w:r>
    </w:p>
    <w:p w:rsidR="00B0556A" w:rsidRPr="00977C4E" w:rsidRDefault="00B0556A" w:rsidP="00B0556A">
      <w:pPr>
        <w:rPr>
          <w:sz w:val="8"/>
        </w:rPr>
      </w:pPr>
    </w:p>
    <w:p w:rsidR="007E0151" w:rsidRPr="00977C4E" w:rsidRDefault="007E0151" w:rsidP="007E0151">
      <w:pPr>
        <w:rPr>
          <w:b/>
          <w:sz w:val="22"/>
          <w:u w:val="single"/>
        </w:rPr>
      </w:pPr>
      <w:r w:rsidRPr="00977C4E">
        <w:rPr>
          <w:b/>
          <w:sz w:val="22"/>
          <w:u w:val="single"/>
        </w:rPr>
        <w:t xml:space="preserve">The </w:t>
      </w:r>
      <w:proofErr w:type="spellStart"/>
      <w:r w:rsidRPr="00977C4E">
        <w:rPr>
          <w:b/>
          <w:sz w:val="22"/>
          <w:u w:val="single"/>
        </w:rPr>
        <w:t>Foreverness</w:t>
      </w:r>
      <w:proofErr w:type="spellEnd"/>
      <w:r w:rsidRPr="00977C4E">
        <w:rPr>
          <w:b/>
          <w:sz w:val="22"/>
          <w:u w:val="single"/>
        </w:rPr>
        <w:t xml:space="preserve"> of Christmas</w:t>
      </w:r>
    </w:p>
    <w:p w:rsidR="00BD7587" w:rsidRPr="00735A04" w:rsidRDefault="00BD7587" w:rsidP="007E0151">
      <w:pPr>
        <w:rPr>
          <w:b/>
          <w:sz w:val="8"/>
          <w:u w:val="single"/>
        </w:rPr>
      </w:pPr>
    </w:p>
    <w:p w:rsidR="00B0556A" w:rsidRPr="00977C4E" w:rsidRDefault="00B0556A" w:rsidP="007E0151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Lk.1:30-33, Is.9:6-7, Rev.1:12-18</w:t>
      </w:r>
    </w:p>
    <w:p w:rsidR="007E0151" w:rsidRPr="00977C4E" w:rsidRDefault="00735A04" w:rsidP="007E0151">
      <w:pPr>
        <w:numPr>
          <w:ilvl w:val="0"/>
          <w:numId w:val="8"/>
        </w:numPr>
        <w:ind w:left="180" w:hanging="180"/>
        <w:rPr>
          <w:sz w:val="22"/>
        </w:rPr>
      </w:pPr>
      <w:r>
        <w:rPr>
          <w:sz w:val="22"/>
        </w:rPr>
        <w:t>Too much of</w:t>
      </w:r>
      <w:r w:rsidR="007E0151" w:rsidRPr="00977C4E">
        <w:rPr>
          <w:sz w:val="22"/>
        </w:rPr>
        <w:t xml:space="preserve"> cultural Christmas is short lived…</w:t>
      </w:r>
    </w:p>
    <w:p w:rsidR="007E0151" w:rsidRPr="00977C4E" w:rsidRDefault="007E0151" w:rsidP="007E0151">
      <w:pPr>
        <w:ind w:left="180"/>
        <w:rPr>
          <w:sz w:val="22"/>
        </w:rPr>
      </w:pPr>
      <w:r w:rsidRPr="00977C4E">
        <w:rPr>
          <w:sz w:val="22"/>
        </w:rPr>
        <w:t xml:space="preserve">     -Toys break… </w:t>
      </w:r>
    </w:p>
    <w:p w:rsidR="007E0151" w:rsidRPr="00977C4E" w:rsidRDefault="007E0151" w:rsidP="007E0151">
      <w:pPr>
        <w:ind w:left="180"/>
        <w:rPr>
          <w:sz w:val="22"/>
        </w:rPr>
      </w:pPr>
      <w:r w:rsidRPr="00977C4E">
        <w:rPr>
          <w:sz w:val="22"/>
        </w:rPr>
        <w:t xml:space="preserve">     -Feasts get flushed…</w:t>
      </w:r>
    </w:p>
    <w:p w:rsidR="007E0151" w:rsidRPr="00977C4E" w:rsidRDefault="007E0151" w:rsidP="007E0151">
      <w:pPr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In Jesus, the forever of Christmas is found!</w:t>
      </w:r>
    </w:p>
    <w:p w:rsidR="007E0151" w:rsidRPr="00977C4E" w:rsidRDefault="007E0151" w:rsidP="00B0556A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 xml:space="preserve">Email chain on Jesus’ </w:t>
      </w:r>
      <w:proofErr w:type="spellStart"/>
      <w:r w:rsidRPr="00977C4E">
        <w:rPr>
          <w:sz w:val="22"/>
        </w:rPr>
        <w:t>GOATness</w:t>
      </w:r>
      <w:proofErr w:type="spellEnd"/>
      <w:r w:rsidRPr="00977C4E">
        <w:rPr>
          <w:sz w:val="22"/>
        </w:rPr>
        <w:t>…</w:t>
      </w:r>
    </w:p>
    <w:p w:rsidR="007E0151" w:rsidRPr="00977C4E" w:rsidRDefault="007E0151" w:rsidP="00B0556A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Sports and the reach for immortality…</w:t>
      </w:r>
    </w:p>
    <w:p w:rsidR="007E0151" w:rsidRPr="00977C4E" w:rsidRDefault="007E0151" w:rsidP="007E0151">
      <w:pPr>
        <w:rPr>
          <w:sz w:val="22"/>
        </w:rPr>
      </w:pPr>
      <w:r w:rsidRPr="00977C4E">
        <w:rPr>
          <w:sz w:val="22"/>
        </w:rPr>
        <w:t xml:space="preserve">       -Brady and </w:t>
      </w:r>
      <w:proofErr w:type="spellStart"/>
      <w:r w:rsidRPr="00977C4E">
        <w:rPr>
          <w:sz w:val="22"/>
        </w:rPr>
        <w:t>Lebron</w:t>
      </w:r>
      <w:proofErr w:type="spellEnd"/>
      <w:r w:rsidRPr="00977C4E">
        <w:rPr>
          <w:sz w:val="22"/>
        </w:rPr>
        <w:t xml:space="preserve"> will be forgotten in </w:t>
      </w:r>
      <w:r w:rsidRPr="00977C4E">
        <w:rPr>
          <w:sz w:val="22"/>
        </w:rPr>
        <w:tab/>
        <w:t>2,000 years, while Jesus still praised!</w:t>
      </w:r>
    </w:p>
    <w:p w:rsidR="007E0151" w:rsidRPr="00977C4E" w:rsidRDefault="007E0151" w:rsidP="007E0151">
      <w:pPr>
        <w:rPr>
          <w:sz w:val="22"/>
        </w:rPr>
      </w:pPr>
      <w:r w:rsidRPr="00977C4E">
        <w:rPr>
          <w:sz w:val="22"/>
        </w:rPr>
        <w:t xml:space="preserve">       -College football </w:t>
      </w:r>
      <w:r w:rsidR="00BD7587" w:rsidRPr="00977C4E">
        <w:rPr>
          <w:sz w:val="22"/>
        </w:rPr>
        <w:t xml:space="preserve">playoff </w:t>
      </w:r>
      <w:r w:rsidRPr="00977C4E">
        <w:rPr>
          <w:sz w:val="22"/>
        </w:rPr>
        <w:t>commercials…</w:t>
      </w:r>
    </w:p>
    <w:p w:rsidR="007E0151" w:rsidRPr="00977C4E" w:rsidRDefault="007E0151" w:rsidP="007E0151">
      <w:pPr>
        <w:jc w:val="center"/>
        <w:rPr>
          <w:i/>
          <w:sz w:val="16"/>
        </w:rPr>
      </w:pPr>
      <w:r w:rsidRPr="00977C4E">
        <w:rPr>
          <w:i/>
          <w:sz w:val="16"/>
        </w:rPr>
        <w:t>“Some legends are told, some turn to dust or to gold, but you will remember me, remember me for centuries…”</w:t>
      </w:r>
    </w:p>
    <w:p w:rsidR="007E0151" w:rsidRPr="00977C4E" w:rsidRDefault="007E0151" w:rsidP="007E0151">
      <w:pPr>
        <w:jc w:val="center"/>
        <w:rPr>
          <w:i/>
          <w:sz w:val="16"/>
        </w:rPr>
      </w:pPr>
      <w:r w:rsidRPr="00977C4E">
        <w:rPr>
          <w:i/>
          <w:sz w:val="16"/>
        </w:rPr>
        <w:t xml:space="preserve">-“Centuries” by Fall </w:t>
      </w:r>
      <w:proofErr w:type="gramStart"/>
      <w:r w:rsidRPr="00977C4E">
        <w:rPr>
          <w:i/>
          <w:sz w:val="16"/>
        </w:rPr>
        <w:t>Out</w:t>
      </w:r>
      <w:proofErr w:type="gramEnd"/>
      <w:r w:rsidRPr="00977C4E">
        <w:rPr>
          <w:i/>
          <w:sz w:val="16"/>
        </w:rPr>
        <w:t xml:space="preserve"> Boy</w:t>
      </w:r>
    </w:p>
    <w:p w:rsidR="00BD7587" w:rsidRPr="00977C4E" w:rsidRDefault="00BD7587" w:rsidP="00BD7587">
      <w:pPr>
        <w:rPr>
          <w:sz w:val="22"/>
        </w:rPr>
      </w:pPr>
      <w:r w:rsidRPr="00977C4E">
        <w:rPr>
          <w:sz w:val="22"/>
        </w:rPr>
        <w:t xml:space="preserve">        </w:t>
      </w:r>
      <w:r w:rsidR="00735A04">
        <w:rPr>
          <w:sz w:val="22"/>
        </w:rPr>
        <w:t xml:space="preserve">*Only One Name to be remembered </w:t>
      </w:r>
      <w:r w:rsidRPr="00977C4E">
        <w:rPr>
          <w:sz w:val="22"/>
        </w:rPr>
        <w:t xml:space="preserve">for </w:t>
      </w:r>
      <w:r w:rsidR="00735A04">
        <w:rPr>
          <w:sz w:val="22"/>
        </w:rPr>
        <w:tab/>
      </w:r>
      <w:r w:rsidRPr="00977C4E">
        <w:rPr>
          <w:sz w:val="22"/>
        </w:rPr>
        <w:t>centuries!!!</w:t>
      </w:r>
    </w:p>
    <w:p w:rsidR="00BD7587" w:rsidRPr="00977C4E" w:rsidRDefault="00BD7587" w:rsidP="00BD7587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Philippians 2:5-11</w:t>
      </w:r>
    </w:p>
    <w:p w:rsidR="00BD7587" w:rsidRPr="00977C4E" w:rsidRDefault="00BD7587" w:rsidP="00BD7587">
      <w:pPr>
        <w:rPr>
          <w:sz w:val="22"/>
        </w:rPr>
      </w:pPr>
      <w:proofErr w:type="gramStart"/>
      <w:r w:rsidRPr="00977C4E">
        <w:rPr>
          <w:b/>
          <w:sz w:val="22"/>
        </w:rPr>
        <w:t>v.5-8—</w:t>
      </w:r>
      <w:proofErr w:type="gramEnd"/>
      <w:r w:rsidRPr="00977C4E">
        <w:rPr>
          <w:sz w:val="22"/>
        </w:rPr>
        <w:t xml:space="preserve">The incarnation, the emptying, the  </w:t>
      </w:r>
      <w:r w:rsidRPr="00977C4E">
        <w:rPr>
          <w:sz w:val="22"/>
        </w:rPr>
        <w:tab/>
        <w:t xml:space="preserve">connection between Christmas and the  </w:t>
      </w:r>
      <w:r w:rsidRPr="00977C4E">
        <w:rPr>
          <w:sz w:val="22"/>
        </w:rPr>
        <w:tab/>
        <w:t>cross of Christ…</w:t>
      </w:r>
    </w:p>
    <w:p w:rsidR="00BD7587" w:rsidRPr="00977C4E" w:rsidRDefault="00BD7587" w:rsidP="00BD7587">
      <w:pPr>
        <w:rPr>
          <w:sz w:val="22"/>
        </w:rPr>
      </w:pPr>
      <w:proofErr w:type="gramStart"/>
      <w:r w:rsidRPr="00977C4E">
        <w:rPr>
          <w:b/>
          <w:sz w:val="22"/>
        </w:rPr>
        <w:t>v.9-11—</w:t>
      </w:r>
      <w:proofErr w:type="gramEnd"/>
      <w:r w:rsidRPr="00977C4E">
        <w:rPr>
          <w:sz w:val="22"/>
        </w:rPr>
        <w:t xml:space="preserve">The Name to be truly remembered </w:t>
      </w:r>
      <w:r w:rsidRPr="00977C4E">
        <w:rPr>
          <w:sz w:val="22"/>
        </w:rPr>
        <w:tab/>
        <w:t>and worshipped for all eternity!!!</w:t>
      </w:r>
    </w:p>
    <w:p w:rsidR="00BD7587" w:rsidRPr="00977C4E" w:rsidRDefault="00BD7587" w:rsidP="00BD7587">
      <w:pPr>
        <w:rPr>
          <w:sz w:val="22"/>
        </w:rPr>
      </w:pPr>
      <w:r w:rsidRPr="00977C4E">
        <w:rPr>
          <w:sz w:val="22"/>
        </w:rPr>
        <w:t xml:space="preserve">        a) _______________________________</w:t>
      </w:r>
      <w:r w:rsidR="000A3662">
        <w:rPr>
          <w:sz w:val="22"/>
        </w:rPr>
        <w:t>____</w:t>
      </w:r>
    </w:p>
    <w:p w:rsidR="00BD7587" w:rsidRPr="00977C4E" w:rsidRDefault="00BD7587" w:rsidP="00BD7587">
      <w:pPr>
        <w:rPr>
          <w:sz w:val="22"/>
        </w:rPr>
      </w:pPr>
      <w:r w:rsidRPr="00977C4E">
        <w:rPr>
          <w:sz w:val="22"/>
        </w:rPr>
        <w:t xml:space="preserve">        b) _______________________________</w:t>
      </w:r>
      <w:r w:rsidR="000A3662">
        <w:rPr>
          <w:sz w:val="22"/>
        </w:rPr>
        <w:t>____</w:t>
      </w:r>
    </w:p>
    <w:p w:rsidR="00BD7587" w:rsidRPr="00977C4E" w:rsidRDefault="00BD7587" w:rsidP="00BD7587">
      <w:pPr>
        <w:rPr>
          <w:sz w:val="22"/>
        </w:rPr>
      </w:pPr>
      <w:r w:rsidRPr="00977C4E">
        <w:rPr>
          <w:sz w:val="22"/>
        </w:rPr>
        <w:t xml:space="preserve">        c) _______________________________</w:t>
      </w:r>
      <w:r w:rsidR="000A3662">
        <w:rPr>
          <w:sz w:val="22"/>
        </w:rPr>
        <w:t>____</w:t>
      </w:r>
    </w:p>
    <w:p w:rsidR="00BD7587" w:rsidRDefault="00BD7587" w:rsidP="00BD7587">
      <w:pPr>
        <w:rPr>
          <w:sz w:val="22"/>
        </w:rPr>
      </w:pPr>
      <w:r w:rsidRPr="00977C4E">
        <w:rPr>
          <w:b/>
          <w:sz w:val="22"/>
          <w:u w:val="single"/>
        </w:rPr>
        <w:t>Closing</w:t>
      </w:r>
      <w:r w:rsidRPr="00977C4E">
        <w:rPr>
          <w:b/>
          <w:sz w:val="22"/>
        </w:rPr>
        <w:t xml:space="preserve">: </w:t>
      </w:r>
      <w:r w:rsidRPr="00977C4E">
        <w:rPr>
          <w:i/>
          <w:sz w:val="22"/>
        </w:rPr>
        <w:t>“He Shall Reign Forevermore”</w:t>
      </w:r>
      <w:r w:rsidRPr="00977C4E">
        <w:rPr>
          <w:sz w:val="22"/>
        </w:rPr>
        <w:t xml:space="preserve"> by Chris Tomlin</w:t>
      </w:r>
    </w:p>
    <w:p w:rsidR="00977C4E" w:rsidRPr="00735A04" w:rsidRDefault="00977C4E" w:rsidP="00BD7587">
      <w:pPr>
        <w:rPr>
          <w:sz w:val="12"/>
        </w:rPr>
      </w:pPr>
    </w:p>
    <w:p w:rsidR="00977C4E" w:rsidRPr="00735A04" w:rsidRDefault="00977C4E" w:rsidP="00BD7587">
      <w:pPr>
        <w:rPr>
          <w:sz w:val="22"/>
        </w:rPr>
      </w:pPr>
      <w:r w:rsidRPr="00735A04">
        <w:rPr>
          <w:b/>
          <w:sz w:val="22"/>
        </w:rPr>
        <w:t>Next Sunday, Dec.28 at 10am:</w:t>
      </w:r>
      <w:r w:rsidRPr="00735A04">
        <w:rPr>
          <w:sz w:val="22"/>
        </w:rPr>
        <w:t xml:space="preserve"> Q&amp;A about “Measuring the Good Life” in </w:t>
      </w:r>
      <w:r w:rsidRPr="00735A04">
        <w:rPr>
          <w:i/>
          <w:sz w:val="22"/>
        </w:rPr>
        <w:t>Christianity Today</w:t>
      </w:r>
      <w:r w:rsidRPr="00735A04">
        <w:rPr>
          <w:sz w:val="22"/>
        </w:rPr>
        <w:t>.</w:t>
      </w:r>
    </w:p>
    <w:p w:rsidR="00977C4E" w:rsidRDefault="00735A04" w:rsidP="00BD7587">
      <w:pPr>
        <w:rPr>
          <w:sz w:val="18"/>
        </w:rPr>
      </w:pPr>
      <w:r w:rsidRPr="004A425B">
        <w:rPr>
          <w:b/>
          <w:sz w:val="22"/>
        </w:rPr>
        <w:t xml:space="preserve">Read article at: </w:t>
      </w:r>
      <w:hyperlink r:id="rId7" w:tgtFrame="_blank" w:tooltip="https://www.firstchurchbellevue.com/pages/measuring-the-good-life" w:history="1">
        <w:r w:rsidR="00977C4E" w:rsidRPr="00735A04">
          <w:rPr>
            <w:rStyle w:val="Hyperlink"/>
            <w:sz w:val="18"/>
          </w:rPr>
          <w:t>https://www.firstchurchbellevue.com/pages/measuring-the-good-life</w:t>
        </w:r>
      </w:hyperlink>
    </w:p>
    <w:p w:rsidR="004A425B" w:rsidRPr="00977C4E" w:rsidRDefault="004A425B" w:rsidP="004A425B">
      <w:pPr>
        <w:rPr>
          <w:b/>
        </w:rPr>
      </w:pPr>
      <w:r w:rsidRPr="00977C4E">
        <w:rPr>
          <w:i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93D3482" wp14:editId="4C142D27">
            <wp:simplePos x="0" y="0"/>
            <wp:positionH relativeFrom="column">
              <wp:posOffset>1678305</wp:posOffset>
            </wp:positionH>
            <wp:positionV relativeFrom="paragraph">
              <wp:posOffset>-20955</wp:posOffset>
            </wp:positionV>
            <wp:extent cx="1200150" cy="6762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C4E">
        <w:rPr>
          <w:b/>
        </w:rPr>
        <w:t xml:space="preserve">       Message Outline</w:t>
      </w:r>
    </w:p>
    <w:p w:rsidR="004A425B" w:rsidRPr="00977C4E" w:rsidRDefault="004A425B" w:rsidP="004A425B">
      <w:pPr>
        <w:rPr>
          <w:i/>
        </w:rPr>
      </w:pPr>
      <w:r w:rsidRPr="00977C4E">
        <w:rPr>
          <w:i/>
        </w:rPr>
        <w:t>Rudolph Reflections: He’ll</w:t>
      </w:r>
    </w:p>
    <w:p w:rsidR="004A425B" w:rsidRPr="00977C4E" w:rsidRDefault="004A425B" w:rsidP="004A425B">
      <w:pPr>
        <w:rPr>
          <w:i/>
        </w:rPr>
      </w:pPr>
      <w:r w:rsidRPr="00977C4E">
        <w:rPr>
          <w:i/>
        </w:rPr>
        <w:t xml:space="preserve">     Go Down in History</w:t>
      </w:r>
    </w:p>
    <w:p w:rsidR="004A425B" w:rsidRPr="00977C4E" w:rsidRDefault="004A425B" w:rsidP="004A425B">
      <w:pPr>
        <w:rPr>
          <w:b/>
        </w:rPr>
      </w:pPr>
      <w:r w:rsidRPr="00977C4E">
        <w:rPr>
          <w:b/>
        </w:rPr>
        <w:t xml:space="preserve">      Philippians 2:5-11</w:t>
      </w:r>
    </w:p>
    <w:p w:rsidR="004A425B" w:rsidRPr="00735A04" w:rsidRDefault="004A425B" w:rsidP="004A425B">
      <w:pPr>
        <w:rPr>
          <w:b/>
          <w:sz w:val="6"/>
        </w:rPr>
      </w:pP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Intro:</w:t>
      </w:r>
      <w:r w:rsidRPr="00977C4E">
        <w:rPr>
          <w:sz w:val="22"/>
        </w:rPr>
        <w:t xml:space="preserve"> Lessons from Rudolph this Christmas…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Wk.1: Silver </w:t>
      </w:r>
      <w:r>
        <w:rPr>
          <w:sz w:val="22"/>
        </w:rPr>
        <w:t xml:space="preserve">and Gold and lessons on </w:t>
      </w:r>
      <w:r w:rsidRPr="00977C4E">
        <w:rPr>
          <w:sz w:val="22"/>
        </w:rPr>
        <w:t>spending</w:t>
      </w:r>
      <w:r>
        <w:rPr>
          <w:sz w:val="22"/>
        </w:rPr>
        <w:t>...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>Wk.2: The misfit is perfectly fit to save it…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Wk.3: Being “independent together” and how </w:t>
      </w:r>
      <w:proofErr w:type="spellStart"/>
      <w:r w:rsidRPr="00977C4E">
        <w:rPr>
          <w:sz w:val="22"/>
        </w:rPr>
        <w:t>giftings</w:t>
      </w:r>
      <w:proofErr w:type="spellEnd"/>
      <w:r w:rsidRPr="00977C4E">
        <w:rPr>
          <w:sz w:val="22"/>
        </w:rPr>
        <w:t xml:space="preserve"> build community…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>Wk.4: Sadness to celebration…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As they shouted out with glee,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"Rudolph the red-nosed reindeer,</w:t>
      </w:r>
    </w:p>
    <w:p w:rsidR="004A425B" w:rsidRPr="00977C4E" w:rsidRDefault="004A425B" w:rsidP="004A425B">
      <w:pPr>
        <w:jc w:val="center"/>
        <w:rPr>
          <w:b/>
          <w:i/>
          <w:sz w:val="16"/>
        </w:rPr>
      </w:pPr>
      <w:r w:rsidRPr="00977C4E">
        <w:rPr>
          <w:b/>
          <w:i/>
          <w:sz w:val="16"/>
        </w:rPr>
        <w:t>You'll go down in history!"</w:t>
      </w:r>
    </w:p>
    <w:p w:rsidR="004A425B" w:rsidRPr="00977C4E" w:rsidRDefault="004A425B" w:rsidP="004A425B">
      <w:pPr>
        <w:rPr>
          <w:sz w:val="8"/>
        </w:rPr>
      </w:pPr>
    </w:p>
    <w:p w:rsidR="004A425B" w:rsidRPr="00977C4E" w:rsidRDefault="004A425B" w:rsidP="004A425B">
      <w:pPr>
        <w:rPr>
          <w:b/>
          <w:sz w:val="22"/>
          <w:u w:val="single"/>
        </w:rPr>
      </w:pPr>
      <w:r w:rsidRPr="00977C4E">
        <w:rPr>
          <w:b/>
          <w:sz w:val="22"/>
          <w:u w:val="single"/>
        </w:rPr>
        <w:t xml:space="preserve">The </w:t>
      </w:r>
      <w:proofErr w:type="spellStart"/>
      <w:r w:rsidRPr="00977C4E">
        <w:rPr>
          <w:b/>
          <w:sz w:val="22"/>
          <w:u w:val="single"/>
        </w:rPr>
        <w:t>Foreverness</w:t>
      </w:r>
      <w:proofErr w:type="spellEnd"/>
      <w:r w:rsidRPr="00977C4E">
        <w:rPr>
          <w:b/>
          <w:sz w:val="22"/>
          <w:u w:val="single"/>
        </w:rPr>
        <w:t xml:space="preserve"> of Christmas</w:t>
      </w:r>
    </w:p>
    <w:p w:rsidR="004A425B" w:rsidRPr="00735A04" w:rsidRDefault="004A425B" w:rsidP="004A425B">
      <w:pPr>
        <w:rPr>
          <w:b/>
          <w:sz w:val="8"/>
          <w:u w:val="single"/>
        </w:rPr>
      </w:pP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Lk.1:30-33, Is.9:6-7, Rev.1:12-18</w:t>
      </w:r>
    </w:p>
    <w:p w:rsidR="004A425B" w:rsidRPr="00977C4E" w:rsidRDefault="004A425B" w:rsidP="004A425B">
      <w:pPr>
        <w:numPr>
          <w:ilvl w:val="0"/>
          <w:numId w:val="8"/>
        </w:numPr>
        <w:ind w:left="180" w:hanging="180"/>
        <w:rPr>
          <w:sz w:val="22"/>
        </w:rPr>
      </w:pPr>
      <w:r>
        <w:rPr>
          <w:sz w:val="22"/>
        </w:rPr>
        <w:t>Too much of</w:t>
      </w:r>
      <w:r w:rsidRPr="00977C4E">
        <w:rPr>
          <w:sz w:val="22"/>
        </w:rPr>
        <w:t xml:space="preserve"> cultural Christmas is short lived…</w:t>
      </w:r>
    </w:p>
    <w:p w:rsidR="004A425B" w:rsidRPr="00977C4E" w:rsidRDefault="004A425B" w:rsidP="004A425B">
      <w:pPr>
        <w:ind w:left="180"/>
        <w:rPr>
          <w:sz w:val="22"/>
        </w:rPr>
      </w:pPr>
      <w:r w:rsidRPr="00977C4E">
        <w:rPr>
          <w:sz w:val="22"/>
        </w:rPr>
        <w:t xml:space="preserve">     -Toys break… </w:t>
      </w:r>
    </w:p>
    <w:p w:rsidR="004A425B" w:rsidRPr="00977C4E" w:rsidRDefault="004A425B" w:rsidP="004A425B">
      <w:pPr>
        <w:ind w:left="180"/>
        <w:rPr>
          <w:sz w:val="22"/>
        </w:rPr>
      </w:pPr>
      <w:r w:rsidRPr="00977C4E">
        <w:rPr>
          <w:sz w:val="22"/>
        </w:rPr>
        <w:t xml:space="preserve">     -Feasts get flushed…</w:t>
      </w:r>
    </w:p>
    <w:p w:rsidR="004A425B" w:rsidRPr="00977C4E" w:rsidRDefault="004A425B" w:rsidP="004A425B">
      <w:pPr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In Jesus, the forever of Christmas is found!</w:t>
      </w:r>
    </w:p>
    <w:p w:rsidR="004A425B" w:rsidRPr="00977C4E" w:rsidRDefault="004A425B" w:rsidP="004A425B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 xml:space="preserve">Email chain on Jesus’ </w:t>
      </w:r>
      <w:proofErr w:type="spellStart"/>
      <w:r w:rsidRPr="00977C4E">
        <w:rPr>
          <w:sz w:val="22"/>
        </w:rPr>
        <w:t>GOATness</w:t>
      </w:r>
      <w:proofErr w:type="spellEnd"/>
      <w:r w:rsidRPr="00977C4E">
        <w:rPr>
          <w:sz w:val="22"/>
        </w:rPr>
        <w:t>…</w:t>
      </w:r>
    </w:p>
    <w:p w:rsidR="004A425B" w:rsidRPr="00977C4E" w:rsidRDefault="004A425B" w:rsidP="004A425B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Sports and the reach for immortality…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-Brady and </w:t>
      </w:r>
      <w:proofErr w:type="spellStart"/>
      <w:r w:rsidRPr="00977C4E">
        <w:rPr>
          <w:sz w:val="22"/>
        </w:rPr>
        <w:t>Lebron</w:t>
      </w:r>
      <w:proofErr w:type="spellEnd"/>
      <w:r w:rsidRPr="00977C4E">
        <w:rPr>
          <w:sz w:val="22"/>
        </w:rPr>
        <w:t xml:space="preserve"> will be forgotten in </w:t>
      </w:r>
      <w:r w:rsidRPr="00977C4E">
        <w:rPr>
          <w:sz w:val="22"/>
        </w:rPr>
        <w:tab/>
        <w:t>2,000 years, while Jesus still praised!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-College football playoff commercials…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“Some legends are told, some turn to dust or to gold, but you will remember me, remember me for centuries…”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 xml:space="preserve">-“Centuries” by Fall </w:t>
      </w:r>
      <w:proofErr w:type="gramStart"/>
      <w:r w:rsidRPr="00977C4E">
        <w:rPr>
          <w:i/>
          <w:sz w:val="16"/>
        </w:rPr>
        <w:t>Out</w:t>
      </w:r>
      <w:proofErr w:type="gramEnd"/>
      <w:r w:rsidRPr="00977C4E">
        <w:rPr>
          <w:i/>
          <w:sz w:val="16"/>
        </w:rPr>
        <w:t xml:space="preserve"> Boy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</w:t>
      </w:r>
      <w:r>
        <w:rPr>
          <w:sz w:val="22"/>
        </w:rPr>
        <w:t xml:space="preserve">*Only One Name to be remembered </w:t>
      </w:r>
      <w:r w:rsidRPr="00977C4E">
        <w:rPr>
          <w:sz w:val="22"/>
        </w:rPr>
        <w:t xml:space="preserve">for </w:t>
      </w:r>
      <w:r>
        <w:rPr>
          <w:sz w:val="22"/>
        </w:rPr>
        <w:tab/>
      </w:r>
      <w:r w:rsidRPr="00977C4E">
        <w:rPr>
          <w:sz w:val="22"/>
        </w:rPr>
        <w:t>centuries!!!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Philippians 2:5-11</w:t>
      </w:r>
    </w:p>
    <w:p w:rsidR="004A425B" w:rsidRPr="00977C4E" w:rsidRDefault="004A425B" w:rsidP="004A425B">
      <w:pPr>
        <w:rPr>
          <w:sz w:val="22"/>
        </w:rPr>
      </w:pPr>
      <w:proofErr w:type="gramStart"/>
      <w:r w:rsidRPr="00977C4E">
        <w:rPr>
          <w:b/>
          <w:sz w:val="22"/>
        </w:rPr>
        <w:t>v.5-8—</w:t>
      </w:r>
      <w:proofErr w:type="gramEnd"/>
      <w:r w:rsidRPr="00977C4E">
        <w:rPr>
          <w:sz w:val="22"/>
        </w:rPr>
        <w:t xml:space="preserve">The incarnation, the emptying, the  </w:t>
      </w:r>
      <w:r w:rsidRPr="00977C4E">
        <w:rPr>
          <w:sz w:val="22"/>
        </w:rPr>
        <w:tab/>
        <w:t xml:space="preserve">connection between Christmas and the  </w:t>
      </w:r>
      <w:r w:rsidRPr="00977C4E">
        <w:rPr>
          <w:sz w:val="22"/>
        </w:rPr>
        <w:tab/>
        <w:t>cross of Christ…</w:t>
      </w:r>
    </w:p>
    <w:p w:rsidR="004A425B" w:rsidRPr="00977C4E" w:rsidRDefault="004A425B" w:rsidP="004A425B">
      <w:pPr>
        <w:rPr>
          <w:sz w:val="22"/>
        </w:rPr>
      </w:pPr>
      <w:proofErr w:type="gramStart"/>
      <w:r w:rsidRPr="00977C4E">
        <w:rPr>
          <w:b/>
          <w:sz w:val="22"/>
        </w:rPr>
        <w:t>v.9-11—</w:t>
      </w:r>
      <w:proofErr w:type="gramEnd"/>
      <w:r w:rsidRPr="00977C4E">
        <w:rPr>
          <w:sz w:val="22"/>
        </w:rPr>
        <w:t xml:space="preserve">The Name to be truly remembered </w:t>
      </w:r>
      <w:r w:rsidRPr="00977C4E">
        <w:rPr>
          <w:sz w:val="22"/>
        </w:rPr>
        <w:tab/>
        <w:t>and worshipped for all eternity!!!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a) _______________________________</w:t>
      </w:r>
      <w:r w:rsidR="000A3662">
        <w:rPr>
          <w:sz w:val="22"/>
        </w:rPr>
        <w:t>____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b) _______________________________</w:t>
      </w:r>
      <w:r w:rsidR="000A3662">
        <w:rPr>
          <w:sz w:val="22"/>
        </w:rPr>
        <w:t>____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c) _______________________________</w:t>
      </w:r>
      <w:r w:rsidR="000A3662">
        <w:rPr>
          <w:sz w:val="22"/>
        </w:rPr>
        <w:t>____</w:t>
      </w:r>
    </w:p>
    <w:p w:rsidR="004A425B" w:rsidRDefault="004A425B" w:rsidP="004A425B">
      <w:pPr>
        <w:rPr>
          <w:sz w:val="22"/>
        </w:rPr>
      </w:pPr>
      <w:r w:rsidRPr="00977C4E">
        <w:rPr>
          <w:b/>
          <w:sz w:val="22"/>
          <w:u w:val="single"/>
        </w:rPr>
        <w:t>Closing</w:t>
      </w:r>
      <w:r w:rsidRPr="00977C4E">
        <w:rPr>
          <w:b/>
          <w:sz w:val="22"/>
        </w:rPr>
        <w:t xml:space="preserve">: </w:t>
      </w:r>
      <w:r w:rsidRPr="00977C4E">
        <w:rPr>
          <w:i/>
          <w:sz w:val="22"/>
        </w:rPr>
        <w:t>“He Shall Reign Forevermore”</w:t>
      </w:r>
      <w:r w:rsidRPr="00977C4E">
        <w:rPr>
          <w:sz w:val="22"/>
        </w:rPr>
        <w:t xml:space="preserve"> by Chris Tomlin</w:t>
      </w:r>
    </w:p>
    <w:p w:rsidR="004A425B" w:rsidRPr="00735A04" w:rsidRDefault="004A425B" w:rsidP="004A425B">
      <w:pPr>
        <w:rPr>
          <w:sz w:val="12"/>
        </w:rPr>
      </w:pPr>
    </w:p>
    <w:p w:rsidR="004A425B" w:rsidRPr="00735A04" w:rsidRDefault="004A425B" w:rsidP="004A425B">
      <w:pPr>
        <w:rPr>
          <w:sz w:val="22"/>
        </w:rPr>
      </w:pPr>
      <w:r w:rsidRPr="00735A04">
        <w:rPr>
          <w:b/>
          <w:sz w:val="22"/>
        </w:rPr>
        <w:t>Next Sunday, Dec.28 at 10am:</w:t>
      </w:r>
      <w:r w:rsidRPr="00735A04">
        <w:rPr>
          <w:sz w:val="22"/>
        </w:rPr>
        <w:t xml:space="preserve"> Q&amp;A about “Measuring the Good Life” in </w:t>
      </w:r>
      <w:r w:rsidRPr="00735A04">
        <w:rPr>
          <w:i/>
          <w:sz w:val="22"/>
        </w:rPr>
        <w:t>Christianity Today</w:t>
      </w:r>
      <w:r w:rsidRPr="00735A04">
        <w:rPr>
          <w:sz w:val="22"/>
        </w:rPr>
        <w:t>.</w:t>
      </w:r>
    </w:p>
    <w:p w:rsidR="004A425B" w:rsidRPr="00735A04" w:rsidRDefault="004A425B" w:rsidP="004A425B">
      <w:pPr>
        <w:rPr>
          <w:sz w:val="20"/>
        </w:rPr>
      </w:pPr>
      <w:r w:rsidRPr="004A425B">
        <w:rPr>
          <w:b/>
          <w:sz w:val="22"/>
        </w:rPr>
        <w:t xml:space="preserve">Read article at: </w:t>
      </w:r>
      <w:hyperlink r:id="rId8" w:tgtFrame="_blank" w:tooltip="https://www.firstchurchbellevue.com/pages/measuring-the-good-life" w:history="1">
        <w:r w:rsidRPr="00735A04">
          <w:rPr>
            <w:rStyle w:val="Hyperlink"/>
            <w:sz w:val="18"/>
          </w:rPr>
          <w:t>https://www.firstchurchbellevue.com/pages/measuring-the-good-life</w:t>
        </w:r>
      </w:hyperlink>
    </w:p>
    <w:p w:rsidR="004A425B" w:rsidRPr="00977C4E" w:rsidRDefault="004A425B" w:rsidP="004A425B">
      <w:pPr>
        <w:rPr>
          <w:b/>
        </w:rPr>
      </w:pPr>
      <w:r w:rsidRPr="00977C4E">
        <w:rPr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93D3482" wp14:editId="4C142D27">
            <wp:simplePos x="0" y="0"/>
            <wp:positionH relativeFrom="column">
              <wp:posOffset>1678305</wp:posOffset>
            </wp:positionH>
            <wp:positionV relativeFrom="paragraph">
              <wp:posOffset>-20955</wp:posOffset>
            </wp:positionV>
            <wp:extent cx="1200150" cy="6762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C4E">
        <w:rPr>
          <w:b/>
        </w:rPr>
        <w:t xml:space="preserve">       Message Outline</w:t>
      </w:r>
    </w:p>
    <w:p w:rsidR="004A425B" w:rsidRPr="00977C4E" w:rsidRDefault="004A425B" w:rsidP="004A425B">
      <w:pPr>
        <w:rPr>
          <w:i/>
        </w:rPr>
      </w:pPr>
      <w:r w:rsidRPr="00977C4E">
        <w:rPr>
          <w:i/>
        </w:rPr>
        <w:t>Rudolph Reflections: He’ll</w:t>
      </w:r>
    </w:p>
    <w:p w:rsidR="004A425B" w:rsidRPr="00977C4E" w:rsidRDefault="004A425B" w:rsidP="004A425B">
      <w:pPr>
        <w:rPr>
          <w:i/>
        </w:rPr>
      </w:pPr>
      <w:r w:rsidRPr="00977C4E">
        <w:rPr>
          <w:i/>
        </w:rPr>
        <w:t xml:space="preserve">     Go Down in History</w:t>
      </w:r>
    </w:p>
    <w:p w:rsidR="004A425B" w:rsidRPr="00977C4E" w:rsidRDefault="004A425B" w:rsidP="004A425B">
      <w:pPr>
        <w:rPr>
          <w:b/>
        </w:rPr>
      </w:pPr>
      <w:r w:rsidRPr="00977C4E">
        <w:rPr>
          <w:b/>
        </w:rPr>
        <w:t xml:space="preserve">      Philippians 2:5-11</w:t>
      </w:r>
    </w:p>
    <w:p w:rsidR="004A425B" w:rsidRPr="00735A04" w:rsidRDefault="004A425B" w:rsidP="004A425B">
      <w:pPr>
        <w:rPr>
          <w:b/>
          <w:sz w:val="6"/>
        </w:rPr>
      </w:pP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Intro:</w:t>
      </w:r>
      <w:r w:rsidRPr="00977C4E">
        <w:rPr>
          <w:sz w:val="22"/>
        </w:rPr>
        <w:t xml:space="preserve"> Lessons from Rudolph this Christmas…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Wk.1: Silver </w:t>
      </w:r>
      <w:r>
        <w:rPr>
          <w:sz w:val="22"/>
        </w:rPr>
        <w:t xml:space="preserve">and Gold and lessons on </w:t>
      </w:r>
      <w:r w:rsidRPr="00977C4E">
        <w:rPr>
          <w:sz w:val="22"/>
        </w:rPr>
        <w:t>spending</w:t>
      </w:r>
      <w:r>
        <w:rPr>
          <w:sz w:val="22"/>
        </w:rPr>
        <w:t>...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>Wk.2: The misfit is perfectly fit to save it…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 xml:space="preserve">Wk.3: Being “independent together” and how </w:t>
      </w:r>
      <w:proofErr w:type="spellStart"/>
      <w:r w:rsidRPr="00977C4E">
        <w:rPr>
          <w:sz w:val="22"/>
        </w:rPr>
        <w:t>giftings</w:t>
      </w:r>
      <w:proofErr w:type="spellEnd"/>
      <w:r w:rsidRPr="00977C4E">
        <w:rPr>
          <w:sz w:val="22"/>
        </w:rPr>
        <w:t xml:space="preserve"> build community…</w:t>
      </w:r>
    </w:p>
    <w:p w:rsidR="004A425B" w:rsidRPr="00977C4E" w:rsidRDefault="004A425B" w:rsidP="004A425B">
      <w:pPr>
        <w:pStyle w:val="ListParagraph"/>
        <w:numPr>
          <w:ilvl w:val="0"/>
          <w:numId w:val="7"/>
        </w:numPr>
        <w:ind w:left="180" w:hanging="180"/>
        <w:rPr>
          <w:sz w:val="22"/>
        </w:rPr>
      </w:pPr>
      <w:r w:rsidRPr="00977C4E">
        <w:rPr>
          <w:sz w:val="22"/>
        </w:rPr>
        <w:t>Wk.4: Sadness to celebration…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As they shouted out with glee,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"Rudolph the red-nosed reindeer,</w:t>
      </w:r>
    </w:p>
    <w:p w:rsidR="004A425B" w:rsidRPr="00977C4E" w:rsidRDefault="004A425B" w:rsidP="004A425B">
      <w:pPr>
        <w:jc w:val="center"/>
        <w:rPr>
          <w:b/>
          <w:i/>
          <w:sz w:val="16"/>
        </w:rPr>
      </w:pPr>
      <w:r w:rsidRPr="00977C4E">
        <w:rPr>
          <w:b/>
          <w:i/>
          <w:sz w:val="16"/>
        </w:rPr>
        <w:t>You'll go down in history!"</w:t>
      </w:r>
    </w:p>
    <w:p w:rsidR="004A425B" w:rsidRPr="00977C4E" w:rsidRDefault="004A425B" w:rsidP="004A425B">
      <w:pPr>
        <w:rPr>
          <w:sz w:val="8"/>
        </w:rPr>
      </w:pPr>
    </w:p>
    <w:p w:rsidR="004A425B" w:rsidRPr="00977C4E" w:rsidRDefault="004A425B" w:rsidP="004A425B">
      <w:pPr>
        <w:rPr>
          <w:b/>
          <w:sz w:val="22"/>
          <w:u w:val="single"/>
        </w:rPr>
      </w:pPr>
      <w:r w:rsidRPr="00977C4E">
        <w:rPr>
          <w:b/>
          <w:sz w:val="22"/>
          <w:u w:val="single"/>
        </w:rPr>
        <w:t xml:space="preserve">The </w:t>
      </w:r>
      <w:proofErr w:type="spellStart"/>
      <w:r w:rsidRPr="00977C4E">
        <w:rPr>
          <w:b/>
          <w:sz w:val="22"/>
          <w:u w:val="single"/>
        </w:rPr>
        <w:t>Foreverness</w:t>
      </w:r>
      <w:proofErr w:type="spellEnd"/>
      <w:r w:rsidRPr="00977C4E">
        <w:rPr>
          <w:b/>
          <w:sz w:val="22"/>
          <w:u w:val="single"/>
        </w:rPr>
        <w:t xml:space="preserve"> of Christmas</w:t>
      </w:r>
    </w:p>
    <w:p w:rsidR="004A425B" w:rsidRPr="00735A04" w:rsidRDefault="004A425B" w:rsidP="004A425B">
      <w:pPr>
        <w:rPr>
          <w:b/>
          <w:sz w:val="8"/>
          <w:u w:val="single"/>
        </w:rPr>
      </w:pP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Lk.1:30-33, Is.9:6-7, Rev.1:12-18</w:t>
      </w:r>
    </w:p>
    <w:p w:rsidR="004A425B" w:rsidRPr="00977C4E" w:rsidRDefault="004A425B" w:rsidP="004A425B">
      <w:pPr>
        <w:numPr>
          <w:ilvl w:val="0"/>
          <w:numId w:val="8"/>
        </w:numPr>
        <w:ind w:left="180" w:hanging="180"/>
        <w:rPr>
          <w:sz w:val="22"/>
        </w:rPr>
      </w:pPr>
      <w:r>
        <w:rPr>
          <w:sz w:val="22"/>
        </w:rPr>
        <w:t>Too much of</w:t>
      </w:r>
      <w:r w:rsidRPr="00977C4E">
        <w:rPr>
          <w:sz w:val="22"/>
        </w:rPr>
        <w:t xml:space="preserve"> cultural Christmas is short lived…</w:t>
      </w:r>
    </w:p>
    <w:p w:rsidR="004A425B" w:rsidRPr="00977C4E" w:rsidRDefault="004A425B" w:rsidP="004A425B">
      <w:pPr>
        <w:ind w:left="180"/>
        <w:rPr>
          <w:sz w:val="22"/>
        </w:rPr>
      </w:pPr>
      <w:r w:rsidRPr="00977C4E">
        <w:rPr>
          <w:sz w:val="22"/>
        </w:rPr>
        <w:t xml:space="preserve">     -Toys break… </w:t>
      </w:r>
    </w:p>
    <w:p w:rsidR="004A425B" w:rsidRPr="00977C4E" w:rsidRDefault="004A425B" w:rsidP="004A425B">
      <w:pPr>
        <w:ind w:left="180"/>
        <w:rPr>
          <w:sz w:val="22"/>
        </w:rPr>
      </w:pPr>
      <w:r w:rsidRPr="00977C4E">
        <w:rPr>
          <w:sz w:val="22"/>
        </w:rPr>
        <w:t xml:space="preserve">     -Feasts get flushed…</w:t>
      </w:r>
    </w:p>
    <w:p w:rsidR="004A425B" w:rsidRPr="00977C4E" w:rsidRDefault="004A425B" w:rsidP="004A425B">
      <w:pPr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In Jesus, the forever of Christmas is found!</w:t>
      </w:r>
    </w:p>
    <w:p w:rsidR="004A425B" w:rsidRPr="00977C4E" w:rsidRDefault="004A425B" w:rsidP="004A425B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 xml:space="preserve">Email chain on Jesus’ </w:t>
      </w:r>
      <w:proofErr w:type="spellStart"/>
      <w:r w:rsidRPr="00977C4E">
        <w:rPr>
          <w:sz w:val="22"/>
        </w:rPr>
        <w:t>GOATness</w:t>
      </w:r>
      <w:proofErr w:type="spellEnd"/>
      <w:r w:rsidRPr="00977C4E">
        <w:rPr>
          <w:sz w:val="22"/>
        </w:rPr>
        <w:t>…</w:t>
      </w:r>
    </w:p>
    <w:p w:rsidR="004A425B" w:rsidRPr="00977C4E" w:rsidRDefault="004A425B" w:rsidP="004A425B">
      <w:pPr>
        <w:pStyle w:val="ListParagraph"/>
        <w:numPr>
          <w:ilvl w:val="0"/>
          <w:numId w:val="8"/>
        </w:numPr>
        <w:ind w:left="180" w:hanging="180"/>
        <w:rPr>
          <w:sz w:val="22"/>
        </w:rPr>
      </w:pPr>
      <w:r w:rsidRPr="00977C4E">
        <w:rPr>
          <w:sz w:val="22"/>
        </w:rPr>
        <w:t>Sports and the reach for immortality…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-Brady and </w:t>
      </w:r>
      <w:proofErr w:type="spellStart"/>
      <w:r w:rsidRPr="00977C4E">
        <w:rPr>
          <w:sz w:val="22"/>
        </w:rPr>
        <w:t>Lebron</w:t>
      </w:r>
      <w:proofErr w:type="spellEnd"/>
      <w:r w:rsidRPr="00977C4E">
        <w:rPr>
          <w:sz w:val="22"/>
        </w:rPr>
        <w:t xml:space="preserve"> will be forgotten in </w:t>
      </w:r>
      <w:r w:rsidRPr="00977C4E">
        <w:rPr>
          <w:sz w:val="22"/>
        </w:rPr>
        <w:tab/>
        <w:t>2,000 years, while Jesus still praised!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-College football playoff commercials…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>“Some legends are told, some turn to dust or to gold, but you will remember me, remember me for centuries…”</w:t>
      </w:r>
    </w:p>
    <w:p w:rsidR="004A425B" w:rsidRPr="00977C4E" w:rsidRDefault="004A425B" w:rsidP="004A425B">
      <w:pPr>
        <w:jc w:val="center"/>
        <w:rPr>
          <w:i/>
          <w:sz w:val="16"/>
        </w:rPr>
      </w:pPr>
      <w:r w:rsidRPr="00977C4E">
        <w:rPr>
          <w:i/>
          <w:sz w:val="16"/>
        </w:rPr>
        <w:t xml:space="preserve">-“Centuries” by Fall </w:t>
      </w:r>
      <w:proofErr w:type="gramStart"/>
      <w:r w:rsidRPr="00977C4E">
        <w:rPr>
          <w:i/>
          <w:sz w:val="16"/>
        </w:rPr>
        <w:t>Out</w:t>
      </w:r>
      <w:proofErr w:type="gramEnd"/>
      <w:r w:rsidRPr="00977C4E">
        <w:rPr>
          <w:i/>
          <w:sz w:val="16"/>
        </w:rPr>
        <w:t xml:space="preserve"> Boy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</w:t>
      </w:r>
      <w:r>
        <w:rPr>
          <w:sz w:val="22"/>
        </w:rPr>
        <w:t xml:space="preserve">*Only One Name to be remembered </w:t>
      </w:r>
      <w:r w:rsidRPr="00977C4E">
        <w:rPr>
          <w:sz w:val="22"/>
        </w:rPr>
        <w:t xml:space="preserve">for </w:t>
      </w:r>
      <w:r>
        <w:rPr>
          <w:sz w:val="22"/>
        </w:rPr>
        <w:tab/>
      </w:r>
      <w:r w:rsidRPr="00977C4E">
        <w:rPr>
          <w:sz w:val="22"/>
        </w:rPr>
        <w:t>centuries!!!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b/>
          <w:sz w:val="22"/>
        </w:rPr>
        <w:t>Read:</w:t>
      </w:r>
      <w:r w:rsidRPr="00977C4E">
        <w:rPr>
          <w:sz w:val="22"/>
        </w:rPr>
        <w:t xml:space="preserve"> Philippians 2:5-11</w:t>
      </w:r>
    </w:p>
    <w:p w:rsidR="004A425B" w:rsidRPr="00977C4E" w:rsidRDefault="004A425B" w:rsidP="004A425B">
      <w:pPr>
        <w:rPr>
          <w:sz w:val="22"/>
        </w:rPr>
      </w:pPr>
      <w:proofErr w:type="gramStart"/>
      <w:r w:rsidRPr="00977C4E">
        <w:rPr>
          <w:b/>
          <w:sz w:val="22"/>
        </w:rPr>
        <w:t>v.5-8—</w:t>
      </w:r>
      <w:proofErr w:type="gramEnd"/>
      <w:r w:rsidRPr="00977C4E">
        <w:rPr>
          <w:sz w:val="22"/>
        </w:rPr>
        <w:t xml:space="preserve">The incarnation, the emptying, the  </w:t>
      </w:r>
      <w:r w:rsidRPr="00977C4E">
        <w:rPr>
          <w:sz w:val="22"/>
        </w:rPr>
        <w:tab/>
        <w:t xml:space="preserve">connection between Christmas and the  </w:t>
      </w:r>
      <w:r w:rsidRPr="00977C4E">
        <w:rPr>
          <w:sz w:val="22"/>
        </w:rPr>
        <w:tab/>
        <w:t>cross of Christ…</w:t>
      </w:r>
    </w:p>
    <w:p w:rsidR="004A425B" w:rsidRPr="00977C4E" w:rsidRDefault="004A425B" w:rsidP="004A425B">
      <w:pPr>
        <w:rPr>
          <w:sz w:val="22"/>
        </w:rPr>
      </w:pPr>
      <w:proofErr w:type="gramStart"/>
      <w:r w:rsidRPr="00977C4E">
        <w:rPr>
          <w:b/>
          <w:sz w:val="22"/>
        </w:rPr>
        <w:t>v.9-11—</w:t>
      </w:r>
      <w:proofErr w:type="gramEnd"/>
      <w:r w:rsidRPr="00977C4E">
        <w:rPr>
          <w:sz w:val="22"/>
        </w:rPr>
        <w:t xml:space="preserve">The Name to be truly remembered </w:t>
      </w:r>
      <w:r w:rsidRPr="00977C4E">
        <w:rPr>
          <w:sz w:val="22"/>
        </w:rPr>
        <w:tab/>
        <w:t>and worshipped for all eternity!!!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a) _______________________________</w:t>
      </w:r>
      <w:r w:rsidR="000A3662">
        <w:rPr>
          <w:sz w:val="22"/>
        </w:rPr>
        <w:t>____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b) _______________________________</w:t>
      </w:r>
      <w:r w:rsidR="000A3662">
        <w:rPr>
          <w:sz w:val="22"/>
        </w:rPr>
        <w:t>____</w:t>
      </w:r>
    </w:p>
    <w:p w:rsidR="004A425B" w:rsidRPr="00977C4E" w:rsidRDefault="004A425B" w:rsidP="004A425B">
      <w:pPr>
        <w:rPr>
          <w:sz w:val="22"/>
        </w:rPr>
      </w:pPr>
      <w:r w:rsidRPr="00977C4E">
        <w:rPr>
          <w:sz w:val="22"/>
        </w:rPr>
        <w:t xml:space="preserve">        c) _______________________________</w:t>
      </w:r>
      <w:r w:rsidR="000A3662">
        <w:rPr>
          <w:sz w:val="22"/>
        </w:rPr>
        <w:t>____</w:t>
      </w:r>
      <w:bookmarkStart w:id="0" w:name="_GoBack"/>
      <w:bookmarkEnd w:id="0"/>
    </w:p>
    <w:p w:rsidR="004A425B" w:rsidRDefault="004A425B" w:rsidP="004A425B">
      <w:pPr>
        <w:rPr>
          <w:sz w:val="22"/>
        </w:rPr>
      </w:pPr>
      <w:r w:rsidRPr="00977C4E">
        <w:rPr>
          <w:b/>
          <w:sz w:val="22"/>
          <w:u w:val="single"/>
        </w:rPr>
        <w:t>Closing</w:t>
      </w:r>
      <w:r w:rsidRPr="00977C4E">
        <w:rPr>
          <w:b/>
          <w:sz w:val="22"/>
        </w:rPr>
        <w:t xml:space="preserve">: </w:t>
      </w:r>
      <w:r w:rsidRPr="00977C4E">
        <w:rPr>
          <w:i/>
          <w:sz w:val="22"/>
        </w:rPr>
        <w:t>“He Shall Reign Forevermore”</w:t>
      </w:r>
      <w:r w:rsidRPr="00977C4E">
        <w:rPr>
          <w:sz w:val="22"/>
        </w:rPr>
        <w:t xml:space="preserve"> by Chris Tomlin</w:t>
      </w:r>
    </w:p>
    <w:p w:rsidR="004A425B" w:rsidRPr="00735A04" w:rsidRDefault="004A425B" w:rsidP="004A425B">
      <w:pPr>
        <w:rPr>
          <w:sz w:val="12"/>
        </w:rPr>
      </w:pPr>
    </w:p>
    <w:p w:rsidR="004A425B" w:rsidRPr="00735A04" w:rsidRDefault="004A425B" w:rsidP="004A425B">
      <w:pPr>
        <w:rPr>
          <w:sz w:val="22"/>
        </w:rPr>
      </w:pPr>
      <w:r w:rsidRPr="00735A04">
        <w:rPr>
          <w:b/>
          <w:sz w:val="22"/>
        </w:rPr>
        <w:t>Next Sunday, Dec.28 at 10am:</w:t>
      </w:r>
      <w:r w:rsidRPr="00735A04">
        <w:rPr>
          <w:sz w:val="22"/>
        </w:rPr>
        <w:t xml:space="preserve"> Q&amp;A about “Measuring the Good Life” in </w:t>
      </w:r>
      <w:r w:rsidRPr="00735A04">
        <w:rPr>
          <w:i/>
          <w:sz w:val="22"/>
        </w:rPr>
        <w:t>Christianity Today</w:t>
      </w:r>
      <w:r w:rsidRPr="00735A04">
        <w:rPr>
          <w:sz w:val="22"/>
        </w:rPr>
        <w:t>.</w:t>
      </w:r>
    </w:p>
    <w:p w:rsidR="004A425B" w:rsidRPr="00735A04" w:rsidRDefault="004A425B" w:rsidP="00BD7587">
      <w:pPr>
        <w:rPr>
          <w:sz w:val="20"/>
        </w:rPr>
      </w:pPr>
      <w:r w:rsidRPr="004A425B">
        <w:rPr>
          <w:b/>
          <w:sz w:val="22"/>
        </w:rPr>
        <w:t xml:space="preserve">Read article at: </w:t>
      </w:r>
      <w:hyperlink r:id="rId9" w:tgtFrame="_blank" w:tooltip="https://www.firstchurchbellevue.com/pages/measuring-the-good-life" w:history="1">
        <w:r w:rsidRPr="00735A04">
          <w:rPr>
            <w:rStyle w:val="Hyperlink"/>
            <w:sz w:val="18"/>
          </w:rPr>
          <w:t>https://www.firstchurchbellevue.com/pages/measuring-the-good-life</w:t>
        </w:r>
      </w:hyperlink>
    </w:p>
    <w:sectPr w:rsidR="004A425B" w:rsidRPr="00735A04" w:rsidSect="00E25007">
      <w:pgSz w:w="15840" w:h="12240" w:orient="landscape"/>
      <w:pgMar w:top="288" w:right="288" w:bottom="288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ADA"/>
    <w:multiLevelType w:val="hybridMultilevel"/>
    <w:tmpl w:val="FB5C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A11238"/>
    <w:multiLevelType w:val="hybridMultilevel"/>
    <w:tmpl w:val="50E01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81D59"/>
    <w:multiLevelType w:val="hybridMultilevel"/>
    <w:tmpl w:val="2A682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E04455"/>
    <w:multiLevelType w:val="hybridMultilevel"/>
    <w:tmpl w:val="7C5EA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C2FF1"/>
    <w:multiLevelType w:val="hybridMultilevel"/>
    <w:tmpl w:val="CE52B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506C29"/>
    <w:multiLevelType w:val="hybridMultilevel"/>
    <w:tmpl w:val="65AE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C315D"/>
    <w:multiLevelType w:val="hybridMultilevel"/>
    <w:tmpl w:val="F16C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414207"/>
    <w:multiLevelType w:val="hybridMultilevel"/>
    <w:tmpl w:val="A364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DD03CA"/>
    <w:multiLevelType w:val="hybridMultilevel"/>
    <w:tmpl w:val="F4DA0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07"/>
    <w:rsid w:val="00052E40"/>
    <w:rsid w:val="000A3662"/>
    <w:rsid w:val="002F4267"/>
    <w:rsid w:val="00343C51"/>
    <w:rsid w:val="004010DC"/>
    <w:rsid w:val="004A425B"/>
    <w:rsid w:val="00506D6E"/>
    <w:rsid w:val="00735A04"/>
    <w:rsid w:val="007E0151"/>
    <w:rsid w:val="007E303E"/>
    <w:rsid w:val="0080368E"/>
    <w:rsid w:val="008A01E9"/>
    <w:rsid w:val="00977C4E"/>
    <w:rsid w:val="00987404"/>
    <w:rsid w:val="009E639C"/>
    <w:rsid w:val="00A060CB"/>
    <w:rsid w:val="00AC7138"/>
    <w:rsid w:val="00B0556A"/>
    <w:rsid w:val="00B07527"/>
    <w:rsid w:val="00B12C63"/>
    <w:rsid w:val="00B30BFC"/>
    <w:rsid w:val="00B731FD"/>
    <w:rsid w:val="00BD7587"/>
    <w:rsid w:val="00D16267"/>
    <w:rsid w:val="00D92087"/>
    <w:rsid w:val="00E25007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stchurchbellevue.com/pages/measuring-the-good-lif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irstchurchbellevue.com/pages/measuring-the-good-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irstchurchbellevue.com/pages/measuring-the-good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5</cp:revision>
  <cp:lastPrinted>2025-12-04T13:49:00Z</cp:lastPrinted>
  <dcterms:created xsi:type="dcterms:W3CDTF">2025-12-17T15:23:00Z</dcterms:created>
  <dcterms:modified xsi:type="dcterms:W3CDTF">2025-12-18T13:42:00Z</dcterms:modified>
</cp:coreProperties>
</file>