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57C5D" w14:textId="657968D8" w:rsidR="001E3C36" w:rsidRPr="000E2FE2" w:rsidRDefault="001E3C36" w:rsidP="001E3C36">
      <w:pPr>
        <w:spacing w:after="0" w:line="240" w:lineRule="auto"/>
        <w:jc w:val="center"/>
        <w:rPr>
          <w:rFonts w:ascii="Trebuchet MS" w:hAnsi="Trebuchet MS" w:cs="Calibri"/>
          <w:b/>
          <w:sz w:val="28"/>
          <w:szCs w:val="28"/>
          <w:lang w:val="en-US"/>
        </w:rPr>
      </w:pPr>
      <w:proofErr w:type="gramStart"/>
      <w:r w:rsidRPr="000E2FE2">
        <w:rPr>
          <w:rFonts w:ascii="Trebuchet MS" w:hAnsi="Trebuchet MS" w:cs="Calibri"/>
          <w:b/>
          <w:sz w:val="28"/>
          <w:szCs w:val="28"/>
          <w:lang w:val="en-US"/>
        </w:rPr>
        <w:t>Sunday ,December</w:t>
      </w:r>
      <w:proofErr w:type="gramEnd"/>
      <w:r w:rsidRPr="000E2FE2">
        <w:rPr>
          <w:rFonts w:ascii="Trebuchet MS" w:hAnsi="Trebuchet MS" w:cs="Calibri"/>
          <w:b/>
          <w:sz w:val="28"/>
          <w:szCs w:val="28"/>
          <w:lang w:val="en-US"/>
        </w:rPr>
        <w:t xml:space="preserve"> 30, 2025</w:t>
      </w:r>
    </w:p>
    <w:p w14:paraId="0577CDCE" w14:textId="77777777" w:rsidR="001E3C36" w:rsidRPr="000E2FE2" w:rsidRDefault="001E3C36" w:rsidP="001E3C36">
      <w:pPr>
        <w:spacing w:after="0" w:line="240" w:lineRule="auto"/>
        <w:jc w:val="center"/>
        <w:rPr>
          <w:rFonts w:ascii="Trebuchet MS" w:hAnsi="Trebuchet MS" w:cs="Calibri"/>
          <w:b/>
          <w:sz w:val="28"/>
          <w:szCs w:val="28"/>
          <w:lang w:val="en-US"/>
        </w:rPr>
      </w:pPr>
      <w:r w:rsidRPr="000E2FE2">
        <w:rPr>
          <w:rFonts w:ascii="Trebuchet MS" w:hAnsi="Trebuchet MS" w:cs="Calibri"/>
          <w:b/>
          <w:sz w:val="28"/>
          <w:szCs w:val="28"/>
          <w:lang w:val="en-US"/>
        </w:rPr>
        <w:t>What do you fear?  Insisting on Hope this Advent</w:t>
      </w:r>
    </w:p>
    <w:p w14:paraId="0D53E00B" w14:textId="01B663C4" w:rsidR="001E3C36" w:rsidRPr="000E2FE2" w:rsidRDefault="001E3C36" w:rsidP="001E3C36">
      <w:pPr>
        <w:spacing w:after="0" w:line="240" w:lineRule="auto"/>
        <w:jc w:val="center"/>
        <w:rPr>
          <w:rFonts w:ascii="Trebuchet MS" w:hAnsi="Trebuchet MS" w:cs="Calibri"/>
          <w:b/>
          <w:bCs/>
          <w:sz w:val="28"/>
          <w:szCs w:val="28"/>
        </w:rPr>
      </w:pPr>
      <w:r w:rsidRPr="000E2FE2">
        <w:rPr>
          <w:rFonts w:ascii="Trebuchet MS" w:hAnsi="Trebuchet MS" w:cs="Calibri"/>
          <w:b/>
          <w:bCs/>
          <w:sz w:val="28"/>
          <w:szCs w:val="28"/>
        </w:rPr>
        <w:t>“WHEN WE’RE RUNNING OUT OF HOPE, GOD IS AT WORK</w:t>
      </w:r>
      <w:r w:rsidRPr="000E2FE2">
        <w:rPr>
          <w:rFonts w:ascii="Trebuchet MS" w:hAnsi="Trebuchet MS" w:cs="Calibri"/>
          <w:b/>
          <w:bCs/>
          <w:sz w:val="28"/>
          <w:szCs w:val="28"/>
        </w:rPr>
        <w:t>”</w:t>
      </w:r>
    </w:p>
    <w:p w14:paraId="1EB6E469" w14:textId="7DB8095F" w:rsidR="001E3C36" w:rsidRPr="000E2FE2" w:rsidRDefault="001E3C36" w:rsidP="001E3C36">
      <w:pPr>
        <w:spacing w:after="0" w:line="240" w:lineRule="auto"/>
        <w:jc w:val="center"/>
        <w:rPr>
          <w:rFonts w:ascii="Trebuchet MS" w:hAnsi="Trebuchet MS" w:cs="Calibri"/>
          <w:sz w:val="28"/>
          <w:szCs w:val="28"/>
        </w:rPr>
      </w:pPr>
      <w:r w:rsidRPr="000E2FE2">
        <w:rPr>
          <w:rFonts w:ascii="Trebuchet MS" w:hAnsi="Trebuchet MS" w:cs="Calibri"/>
          <w:b/>
          <w:sz w:val="28"/>
          <w:szCs w:val="28"/>
          <w:lang w:val="en-US"/>
        </w:rPr>
        <w:t>Scripture Reading</w:t>
      </w:r>
      <w:r w:rsidRPr="000E2FE2">
        <w:rPr>
          <w:rFonts w:ascii="Trebuchet MS" w:hAnsi="Trebuchet MS" w:cs="Calibri"/>
          <w:b/>
          <w:sz w:val="28"/>
          <w:szCs w:val="28"/>
          <w:lang w:val="en-US"/>
        </w:rPr>
        <w:t>s</w:t>
      </w:r>
      <w:r w:rsidRPr="000E2FE2">
        <w:rPr>
          <w:rFonts w:ascii="Trebuchet MS" w:hAnsi="Trebuchet MS" w:cs="Calibri"/>
          <w:b/>
          <w:sz w:val="28"/>
          <w:szCs w:val="28"/>
          <w:lang w:val="en-US"/>
        </w:rPr>
        <w:t xml:space="preserve">: </w:t>
      </w:r>
      <w:r w:rsidRPr="000E2FE2">
        <w:rPr>
          <w:rFonts w:ascii="Trebuchet MS" w:hAnsi="Trebuchet MS" w:cs="Calibri"/>
          <w:bCs/>
          <w:sz w:val="28"/>
          <w:szCs w:val="28"/>
          <w:lang w:val="en-US"/>
        </w:rPr>
        <w:t xml:space="preserve">Isaiah 43:19-21 </w:t>
      </w:r>
      <w:r w:rsidRPr="000E2FE2">
        <w:rPr>
          <w:rFonts w:ascii="Trebuchet MS" w:hAnsi="Trebuchet MS" w:cs="Calibri"/>
          <w:bCs/>
          <w:sz w:val="28"/>
          <w:szCs w:val="28"/>
          <w:lang w:val="en-US"/>
        </w:rPr>
        <w:t>&amp;</w:t>
      </w:r>
      <w:r w:rsidRPr="000E2FE2">
        <w:rPr>
          <w:rFonts w:ascii="Trebuchet MS" w:hAnsi="Trebuchet MS" w:cs="Calibri"/>
          <w:b/>
          <w:bCs/>
          <w:sz w:val="28"/>
          <w:szCs w:val="28"/>
        </w:rPr>
        <w:t xml:space="preserve"> </w:t>
      </w:r>
      <w:r w:rsidRPr="000E2FE2">
        <w:rPr>
          <w:rFonts w:ascii="Trebuchet MS" w:hAnsi="Trebuchet MS" w:cs="Calibri"/>
          <w:sz w:val="28"/>
          <w:szCs w:val="28"/>
        </w:rPr>
        <w:t>Matthew 11:1-11</w:t>
      </w:r>
    </w:p>
    <w:p w14:paraId="52AEB704" w14:textId="77777777" w:rsidR="001E3C36" w:rsidRPr="001E3C36" w:rsidRDefault="001E3C36" w:rsidP="001E3C36">
      <w:pPr>
        <w:spacing w:before="100" w:beforeAutospacing="1" w:after="100" w:afterAutospacing="1" w:line="240" w:lineRule="auto"/>
        <w:rPr>
          <w:rFonts w:ascii="Trebuchet MS" w:eastAsia="Times New Roman" w:hAnsi="Trebuchet MS" w:cs="Times New Roman"/>
          <w:kern w:val="0"/>
          <w:sz w:val="28"/>
          <w:szCs w:val="28"/>
          <w:lang w:eastAsia="en-CA"/>
          <w14:ligatures w14:val="none"/>
        </w:rPr>
      </w:pPr>
      <w:r w:rsidRPr="001E3C36">
        <w:rPr>
          <w:rFonts w:ascii="Trebuchet MS" w:eastAsia="Times New Roman" w:hAnsi="Trebuchet MS" w:cs="Times New Roman"/>
          <w:kern w:val="0"/>
          <w:sz w:val="28"/>
          <w:szCs w:val="28"/>
          <w:lang w:eastAsia="en-CA"/>
          <w14:ligatures w14:val="none"/>
        </w:rPr>
        <w:t>“</w:t>
      </w:r>
      <w:r w:rsidRPr="001E3C36">
        <w:rPr>
          <w:rFonts w:ascii="Trebuchet MS" w:eastAsia="Times New Roman" w:hAnsi="Trebuchet MS" w:cs="Times New Roman"/>
          <w:b/>
          <w:bCs/>
          <w:kern w:val="0"/>
          <w:sz w:val="28"/>
          <w:szCs w:val="28"/>
          <w:lang w:eastAsia="en-CA"/>
          <w14:ligatures w14:val="none"/>
        </w:rPr>
        <w:t>I am about to do a new thing;</w:t>
      </w:r>
      <w:r w:rsidRPr="001E3C36">
        <w:rPr>
          <w:rFonts w:ascii="Trebuchet MS" w:eastAsia="Times New Roman" w:hAnsi="Trebuchet MS" w:cs="Times New Roman"/>
          <w:kern w:val="0"/>
          <w:sz w:val="28"/>
          <w:szCs w:val="28"/>
          <w:lang w:eastAsia="en-CA"/>
          <w14:ligatures w14:val="none"/>
        </w:rPr>
        <w:br/>
      </w:r>
      <w:r w:rsidRPr="001E3C36">
        <w:rPr>
          <w:rFonts w:ascii="Trebuchet MS" w:eastAsia="Times New Roman" w:hAnsi="Trebuchet MS" w:cs="Times New Roman"/>
          <w:kern w:val="0"/>
          <w:sz w:val="28"/>
          <w:szCs w:val="28"/>
          <w:lang w:eastAsia="en-CA"/>
          <w14:ligatures w14:val="none"/>
        </w:rPr>
        <w:t> </w:t>
      </w:r>
      <w:r w:rsidRPr="001E3C36">
        <w:rPr>
          <w:rFonts w:ascii="Trebuchet MS" w:eastAsia="Times New Roman" w:hAnsi="Trebuchet MS" w:cs="Times New Roman"/>
          <w:kern w:val="0"/>
          <w:sz w:val="28"/>
          <w:szCs w:val="28"/>
          <w:lang w:eastAsia="en-CA"/>
          <w14:ligatures w14:val="none"/>
        </w:rPr>
        <w:t>now it springs forth, do you not perceive it?</w:t>
      </w:r>
      <w:r w:rsidRPr="001E3C36">
        <w:rPr>
          <w:rFonts w:ascii="Trebuchet MS" w:eastAsia="Times New Roman" w:hAnsi="Trebuchet MS" w:cs="Times New Roman"/>
          <w:kern w:val="0"/>
          <w:sz w:val="28"/>
          <w:szCs w:val="28"/>
          <w:lang w:eastAsia="en-CA"/>
          <w14:ligatures w14:val="none"/>
        </w:rPr>
        <w:br/>
        <w:t>I will make a way in the wilderness</w:t>
      </w:r>
      <w:r w:rsidRPr="001E3C36">
        <w:rPr>
          <w:rFonts w:ascii="Trebuchet MS" w:eastAsia="Times New Roman" w:hAnsi="Trebuchet MS" w:cs="Times New Roman"/>
          <w:kern w:val="0"/>
          <w:sz w:val="28"/>
          <w:szCs w:val="28"/>
          <w:lang w:eastAsia="en-CA"/>
          <w14:ligatures w14:val="none"/>
        </w:rPr>
        <w:br/>
      </w:r>
      <w:r w:rsidRPr="001E3C36">
        <w:rPr>
          <w:rFonts w:ascii="Trebuchet MS" w:eastAsia="Times New Roman" w:hAnsi="Trebuchet MS" w:cs="Times New Roman"/>
          <w:kern w:val="0"/>
          <w:sz w:val="28"/>
          <w:szCs w:val="28"/>
          <w:lang w:eastAsia="en-CA"/>
          <w14:ligatures w14:val="none"/>
        </w:rPr>
        <w:t> </w:t>
      </w:r>
      <w:r w:rsidRPr="001E3C36">
        <w:rPr>
          <w:rFonts w:ascii="Trebuchet MS" w:eastAsia="Times New Roman" w:hAnsi="Trebuchet MS" w:cs="Times New Roman"/>
          <w:kern w:val="0"/>
          <w:sz w:val="28"/>
          <w:szCs w:val="28"/>
          <w:lang w:eastAsia="en-CA"/>
          <w14:ligatures w14:val="none"/>
        </w:rPr>
        <w:t>and rivers in the desert.</w:t>
      </w:r>
      <w:r w:rsidRPr="001E3C36">
        <w:rPr>
          <w:rFonts w:ascii="Trebuchet MS" w:eastAsia="Times New Roman" w:hAnsi="Trebuchet MS" w:cs="Times New Roman"/>
          <w:kern w:val="0"/>
          <w:sz w:val="28"/>
          <w:szCs w:val="28"/>
          <w:lang w:eastAsia="en-CA"/>
          <w14:ligatures w14:val="none"/>
        </w:rPr>
        <w:br/>
        <w:t>The wild animals will honor me,</w:t>
      </w:r>
      <w:r w:rsidRPr="001E3C36">
        <w:rPr>
          <w:rFonts w:ascii="Trebuchet MS" w:eastAsia="Times New Roman" w:hAnsi="Trebuchet MS" w:cs="Times New Roman"/>
          <w:kern w:val="0"/>
          <w:sz w:val="28"/>
          <w:szCs w:val="28"/>
          <w:lang w:eastAsia="en-CA"/>
          <w14:ligatures w14:val="none"/>
        </w:rPr>
        <w:br/>
      </w:r>
      <w:r w:rsidRPr="001E3C36">
        <w:rPr>
          <w:rFonts w:ascii="Trebuchet MS" w:eastAsia="Times New Roman" w:hAnsi="Trebuchet MS" w:cs="Times New Roman"/>
          <w:kern w:val="0"/>
          <w:sz w:val="28"/>
          <w:szCs w:val="28"/>
          <w:lang w:eastAsia="en-CA"/>
          <w14:ligatures w14:val="none"/>
        </w:rPr>
        <w:t> </w:t>
      </w:r>
      <w:r w:rsidRPr="001E3C36">
        <w:rPr>
          <w:rFonts w:ascii="Trebuchet MS" w:eastAsia="Times New Roman" w:hAnsi="Trebuchet MS" w:cs="Times New Roman"/>
          <w:kern w:val="0"/>
          <w:sz w:val="28"/>
          <w:szCs w:val="28"/>
          <w:lang w:eastAsia="en-CA"/>
          <w14:ligatures w14:val="none"/>
        </w:rPr>
        <w:t>the jackals and the ostriches;</w:t>
      </w:r>
      <w:r w:rsidRPr="001E3C36">
        <w:rPr>
          <w:rFonts w:ascii="Trebuchet MS" w:eastAsia="Times New Roman" w:hAnsi="Trebuchet MS" w:cs="Times New Roman"/>
          <w:kern w:val="0"/>
          <w:sz w:val="28"/>
          <w:szCs w:val="28"/>
          <w:lang w:eastAsia="en-CA"/>
          <w14:ligatures w14:val="none"/>
        </w:rPr>
        <w:br/>
        <w:t>for I give water in the wilderness,</w:t>
      </w:r>
      <w:r w:rsidRPr="001E3C36">
        <w:rPr>
          <w:rFonts w:ascii="Trebuchet MS" w:eastAsia="Times New Roman" w:hAnsi="Trebuchet MS" w:cs="Times New Roman"/>
          <w:kern w:val="0"/>
          <w:sz w:val="28"/>
          <w:szCs w:val="28"/>
          <w:lang w:eastAsia="en-CA"/>
          <w14:ligatures w14:val="none"/>
        </w:rPr>
        <w:br/>
      </w:r>
      <w:r w:rsidRPr="001E3C36">
        <w:rPr>
          <w:rFonts w:ascii="Trebuchet MS" w:eastAsia="Times New Roman" w:hAnsi="Trebuchet MS" w:cs="Times New Roman"/>
          <w:kern w:val="0"/>
          <w:sz w:val="28"/>
          <w:szCs w:val="28"/>
          <w:lang w:eastAsia="en-CA"/>
          <w14:ligatures w14:val="none"/>
        </w:rPr>
        <w:t> </w:t>
      </w:r>
      <w:r w:rsidRPr="001E3C36">
        <w:rPr>
          <w:rFonts w:ascii="Trebuchet MS" w:eastAsia="Times New Roman" w:hAnsi="Trebuchet MS" w:cs="Times New Roman"/>
          <w:kern w:val="0"/>
          <w:sz w:val="28"/>
          <w:szCs w:val="28"/>
          <w:lang w:eastAsia="en-CA"/>
          <w14:ligatures w14:val="none"/>
        </w:rPr>
        <w:t>rivers in the desert,</w:t>
      </w:r>
      <w:r w:rsidRPr="001E3C36">
        <w:rPr>
          <w:rFonts w:ascii="Trebuchet MS" w:eastAsia="Times New Roman" w:hAnsi="Trebuchet MS" w:cs="Times New Roman"/>
          <w:kern w:val="0"/>
          <w:sz w:val="28"/>
          <w:szCs w:val="28"/>
          <w:lang w:eastAsia="en-CA"/>
          <w14:ligatures w14:val="none"/>
        </w:rPr>
        <w:br/>
        <w:t>to give drink to my chosen people,</w:t>
      </w:r>
      <w:r w:rsidRPr="001E3C36">
        <w:rPr>
          <w:rFonts w:ascii="Trebuchet MS" w:eastAsia="Times New Roman" w:hAnsi="Trebuchet MS" w:cs="Times New Roman"/>
          <w:kern w:val="0"/>
          <w:sz w:val="28"/>
          <w:szCs w:val="28"/>
          <w:lang w:eastAsia="en-CA"/>
          <w14:ligatures w14:val="none"/>
        </w:rPr>
        <w:br/>
      </w:r>
      <w:r w:rsidRPr="001E3C36">
        <w:rPr>
          <w:rFonts w:ascii="Trebuchet MS" w:eastAsia="Times New Roman" w:hAnsi="Trebuchet MS" w:cs="Times New Roman"/>
          <w:kern w:val="0"/>
          <w:sz w:val="28"/>
          <w:szCs w:val="28"/>
          <w:lang w:eastAsia="en-CA"/>
          <w14:ligatures w14:val="none"/>
        </w:rPr>
        <w:t> </w:t>
      </w:r>
      <w:r w:rsidRPr="001E3C36">
        <w:rPr>
          <w:rFonts w:ascii="Trebuchet MS" w:eastAsia="Times New Roman" w:hAnsi="Trebuchet MS" w:cs="Times New Roman"/>
          <w:kern w:val="0"/>
          <w:sz w:val="28"/>
          <w:szCs w:val="28"/>
          <w:lang w:eastAsia="en-CA"/>
          <w14:ligatures w14:val="none"/>
        </w:rPr>
        <w:t>the people whom I formed for myself</w:t>
      </w:r>
      <w:r w:rsidRPr="001E3C36">
        <w:rPr>
          <w:rFonts w:ascii="Trebuchet MS" w:eastAsia="Times New Roman" w:hAnsi="Trebuchet MS" w:cs="Times New Roman"/>
          <w:kern w:val="0"/>
          <w:sz w:val="28"/>
          <w:szCs w:val="28"/>
          <w:lang w:eastAsia="en-CA"/>
          <w14:ligatures w14:val="none"/>
        </w:rPr>
        <w:br/>
        <w:t>so that they might declare my praise.”</w:t>
      </w:r>
    </w:p>
    <w:p w14:paraId="61552DE5" w14:textId="77777777" w:rsidR="001E3C36" w:rsidRPr="001E3C36" w:rsidRDefault="001E3C36" w:rsidP="001E3C36">
      <w:pPr>
        <w:spacing w:before="100" w:beforeAutospacing="1" w:after="100" w:afterAutospacing="1" w:line="240" w:lineRule="auto"/>
        <w:outlineLvl w:val="2"/>
        <w:rPr>
          <w:rFonts w:ascii="Trebuchet MS" w:eastAsia="Times New Roman" w:hAnsi="Trebuchet MS" w:cs="Times New Roman"/>
          <w:b/>
          <w:bCs/>
          <w:kern w:val="0"/>
          <w:sz w:val="28"/>
          <w:szCs w:val="28"/>
          <w:lang w:eastAsia="en-CA"/>
          <w14:ligatures w14:val="none"/>
        </w:rPr>
      </w:pPr>
      <w:r w:rsidRPr="001E3C36">
        <w:rPr>
          <w:rFonts w:ascii="Trebuchet MS" w:eastAsia="Times New Roman" w:hAnsi="Trebuchet MS" w:cs="Times New Roman"/>
          <w:b/>
          <w:bCs/>
          <w:kern w:val="0"/>
          <w:sz w:val="28"/>
          <w:szCs w:val="28"/>
          <w:lang w:eastAsia="en-CA"/>
          <w14:ligatures w14:val="none"/>
        </w:rPr>
        <w:t>Matthew 11:1–11 (NRSV)</w:t>
      </w:r>
    </w:p>
    <w:p w14:paraId="1BCEA54D" w14:textId="77777777" w:rsidR="001E3C36" w:rsidRPr="001E3C36" w:rsidRDefault="001E3C36" w:rsidP="001E3C36">
      <w:pPr>
        <w:spacing w:before="100" w:beforeAutospacing="1" w:after="100" w:afterAutospacing="1" w:line="240" w:lineRule="auto"/>
        <w:rPr>
          <w:rFonts w:ascii="Trebuchet MS" w:eastAsia="Times New Roman" w:hAnsi="Trebuchet MS" w:cs="Times New Roman"/>
          <w:kern w:val="0"/>
          <w:sz w:val="28"/>
          <w:szCs w:val="28"/>
          <w:lang w:eastAsia="en-CA"/>
          <w14:ligatures w14:val="none"/>
        </w:rPr>
      </w:pPr>
      <w:r w:rsidRPr="001E3C36">
        <w:rPr>
          <w:rFonts w:ascii="Trebuchet MS" w:eastAsia="Times New Roman" w:hAnsi="Trebuchet MS" w:cs="Times New Roman"/>
          <w:kern w:val="0"/>
          <w:sz w:val="28"/>
          <w:szCs w:val="28"/>
          <w:lang w:eastAsia="en-CA"/>
          <w14:ligatures w14:val="none"/>
        </w:rPr>
        <w:t>“When Jesus had finished instructing his twelve disciples, he went on from there to teach and proclaim his message in their cities.</w:t>
      </w:r>
      <w:r w:rsidRPr="001E3C36">
        <w:rPr>
          <w:rFonts w:ascii="Trebuchet MS" w:eastAsia="Times New Roman" w:hAnsi="Trebuchet MS" w:cs="Times New Roman"/>
          <w:kern w:val="0"/>
          <w:sz w:val="28"/>
          <w:szCs w:val="28"/>
          <w:lang w:eastAsia="en-CA"/>
          <w14:ligatures w14:val="none"/>
        </w:rPr>
        <w:br/>
        <w:t>When John heard in prison what the Messiah was doing, he sent word by his disciples and said to him, ‘Are you the one who is to come, or are we to wait for another?’</w:t>
      </w:r>
      <w:r w:rsidRPr="001E3C36">
        <w:rPr>
          <w:rFonts w:ascii="Trebuchet MS" w:eastAsia="Times New Roman" w:hAnsi="Trebuchet MS" w:cs="Times New Roman"/>
          <w:kern w:val="0"/>
          <w:sz w:val="28"/>
          <w:szCs w:val="28"/>
          <w:lang w:eastAsia="en-CA"/>
          <w14:ligatures w14:val="none"/>
        </w:rPr>
        <w:br/>
        <w:t>Jesus answered them, ‘Go and tell John what you hear and see:</w:t>
      </w:r>
      <w:r w:rsidRPr="001E3C36">
        <w:rPr>
          <w:rFonts w:ascii="Trebuchet MS" w:eastAsia="Times New Roman" w:hAnsi="Trebuchet MS" w:cs="Times New Roman"/>
          <w:kern w:val="0"/>
          <w:sz w:val="28"/>
          <w:szCs w:val="28"/>
          <w:lang w:eastAsia="en-CA"/>
          <w14:ligatures w14:val="none"/>
        </w:rPr>
        <w:br/>
        <w:t>the blind receive their sight,</w:t>
      </w:r>
      <w:r w:rsidRPr="001E3C36">
        <w:rPr>
          <w:rFonts w:ascii="Trebuchet MS" w:eastAsia="Times New Roman" w:hAnsi="Trebuchet MS" w:cs="Times New Roman"/>
          <w:kern w:val="0"/>
          <w:sz w:val="28"/>
          <w:szCs w:val="28"/>
          <w:lang w:eastAsia="en-CA"/>
          <w14:ligatures w14:val="none"/>
        </w:rPr>
        <w:br/>
        <w:t>the lame walk,</w:t>
      </w:r>
      <w:r w:rsidRPr="001E3C36">
        <w:rPr>
          <w:rFonts w:ascii="Trebuchet MS" w:eastAsia="Times New Roman" w:hAnsi="Trebuchet MS" w:cs="Times New Roman"/>
          <w:kern w:val="0"/>
          <w:sz w:val="28"/>
          <w:szCs w:val="28"/>
          <w:lang w:eastAsia="en-CA"/>
          <w14:ligatures w14:val="none"/>
        </w:rPr>
        <w:br/>
        <w:t>the lepers are cleansed,</w:t>
      </w:r>
      <w:r w:rsidRPr="001E3C36">
        <w:rPr>
          <w:rFonts w:ascii="Trebuchet MS" w:eastAsia="Times New Roman" w:hAnsi="Trebuchet MS" w:cs="Times New Roman"/>
          <w:kern w:val="0"/>
          <w:sz w:val="28"/>
          <w:szCs w:val="28"/>
          <w:lang w:eastAsia="en-CA"/>
          <w14:ligatures w14:val="none"/>
        </w:rPr>
        <w:br/>
        <w:t>the deaf hear,</w:t>
      </w:r>
      <w:r w:rsidRPr="001E3C36">
        <w:rPr>
          <w:rFonts w:ascii="Trebuchet MS" w:eastAsia="Times New Roman" w:hAnsi="Trebuchet MS" w:cs="Times New Roman"/>
          <w:kern w:val="0"/>
          <w:sz w:val="28"/>
          <w:szCs w:val="28"/>
          <w:lang w:eastAsia="en-CA"/>
          <w14:ligatures w14:val="none"/>
        </w:rPr>
        <w:br/>
        <w:t>the dead are raised,</w:t>
      </w:r>
      <w:r w:rsidRPr="001E3C36">
        <w:rPr>
          <w:rFonts w:ascii="Trebuchet MS" w:eastAsia="Times New Roman" w:hAnsi="Trebuchet MS" w:cs="Times New Roman"/>
          <w:kern w:val="0"/>
          <w:sz w:val="28"/>
          <w:szCs w:val="28"/>
          <w:lang w:eastAsia="en-CA"/>
          <w14:ligatures w14:val="none"/>
        </w:rPr>
        <w:br/>
        <w:t>and the poor have good news brought to them.</w:t>
      </w:r>
      <w:r w:rsidRPr="001E3C36">
        <w:rPr>
          <w:rFonts w:ascii="Trebuchet MS" w:eastAsia="Times New Roman" w:hAnsi="Trebuchet MS" w:cs="Times New Roman"/>
          <w:kern w:val="0"/>
          <w:sz w:val="28"/>
          <w:szCs w:val="28"/>
          <w:lang w:eastAsia="en-CA"/>
          <w14:ligatures w14:val="none"/>
        </w:rPr>
        <w:br/>
        <w:t>And blessed is anyone who takes no offense at me.’</w:t>
      </w:r>
    </w:p>
    <w:p w14:paraId="61A83F28" w14:textId="77777777" w:rsidR="001E3C36" w:rsidRPr="001E3C36" w:rsidRDefault="001E3C36" w:rsidP="001E3C36">
      <w:pPr>
        <w:spacing w:before="100" w:beforeAutospacing="1" w:after="100" w:afterAutospacing="1" w:line="240" w:lineRule="auto"/>
        <w:rPr>
          <w:rFonts w:ascii="Trebuchet MS" w:eastAsia="Times New Roman" w:hAnsi="Trebuchet MS" w:cs="Times New Roman"/>
          <w:kern w:val="0"/>
          <w:sz w:val="28"/>
          <w:szCs w:val="28"/>
          <w:lang w:eastAsia="en-CA"/>
          <w14:ligatures w14:val="none"/>
        </w:rPr>
      </w:pPr>
      <w:r w:rsidRPr="001E3C36">
        <w:rPr>
          <w:rFonts w:ascii="Trebuchet MS" w:eastAsia="Times New Roman" w:hAnsi="Trebuchet MS" w:cs="Times New Roman"/>
          <w:kern w:val="0"/>
          <w:sz w:val="28"/>
          <w:szCs w:val="28"/>
          <w:lang w:eastAsia="en-CA"/>
          <w14:ligatures w14:val="none"/>
        </w:rPr>
        <w:t>As they went away, Jesus began to speak to the crowds about John:</w:t>
      </w:r>
      <w:r w:rsidRPr="001E3C36">
        <w:rPr>
          <w:rFonts w:ascii="Trebuchet MS" w:eastAsia="Times New Roman" w:hAnsi="Trebuchet MS" w:cs="Times New Roman"/>
          <w:kern w:val="0"/>
          <w:sz w:val="28"/>
          <w:szCs w:val="28"/>
          <w:lang w:eastAsia="en-CA"/>
          <w14:ligatures w14:val="none"/>
        </w:rPr>
        <w:br/>
        <w:t>‘What did you go out into the wilderness to look at? A reed shaken by the wind?</w:t>
      </w:r>
      <w:r w:rsidRPr="001E3C36">
        <w:rPr>
          <w:rFonts w:ascii="Trebuchet MS" w:eastAsia="Times New Roman" w:hAnsi="Trebuchet MS" w:cs="Times New Roman"/>
          <w:kern w:val="0"/>
          <w:sz w:val="28"/>
          <w:szCs w:val="28"/>
          <w:lang w:eastAsia="en-CA"/>
          <w14:ligatures w14:val="none"/>
        </w:rPr>
        <w:br/>
        <w:t xml:space="preserve">What then did you go out to see? Someone dressed in soft </w:t>
      </w:r>
      <w:proofErr w:type="gramStart"/>
      <w:r w:rsidRPr="001E3C36">
        <w:rPr>
          <w:rFonts w:ascii="Trebuchet MS" w:eastAsia="Times New Roman" w:hAnsi="Trebuchet MS" w:cs="Times New Roman"/>
          <w:kern w:val="0"/>
          <w:sz w:val="28"/>
          <w:szCs w:val="28"/>
          <w:lang w:eastAsia="en-CA"/>
          <w14:ligatures w14:val="none"/>
        </w:rPr>
        <w:t>robes?</w:t>
      </w:r>
      <w:proofErr w:type="gramEnd"/>
      <w:r w:rsidRPr="001E3C36">
        <w:rPr>
          <w:rFonts w:ascii="Trebuchet MS" w:eastAsia="Times New Roman" w:hAnsi="Trebuchet MS" w:cs="Times New Roman"/>
          <w:kern w:val="0"/>
          <w:sz w:val="28"/>
          <w:szCs w:val="28"/>
          <w:lang w:eastAsia="en-CA"/>
          <w14:ligatures w14:val="none"/>
        </w:rPr>
        <w:t xml:space="preserve"> Look, those who wear soft robes are in royal palaces.</w:t>
      </w:r>
      <w:r w:rsidRPr="001E3C36">
        <w:rPr>
          <w:rFonts w:ascii="Trebuchet MS" w:eastAsia="Times New Roman" w:hAnsi="Trebuchet MS" w:cs="Times New Roman"/>
          <w:kern w:val="0"/>
          <w:sz w:val="28"/>
          <w:szCs w:val="28"/>
          <w:lang w:eastAsia="en-CA"/>
          <w14:ligatures w14:val="none"/>
        </w:rPr>
        <w:br/>
        <w:t>What then did you go out to see? A prophet? Yes, I tell you, and more than a prophet.</w:t>
      </w:r>
      <w:r w:rsidRPr="001E3C36">
        <w:rPr>
          <w:rFonts w:ascii="Trebuchet MS" w:eastAsia="Times New Roman" w:hAnsi="Trebuchet MS" w:cs="Times New Roman"/>
          <w:kern w:val="0"/>
          <w:sz w:val="28"/>
          <w:szCs w:val="28"/>
          <w:lang w:eastAsia="en-CA"/>
          <w14:ligatures w14:val="none"/>
        </w:rPr>
        <w:br/>
      </w:r>
      <w:r w:rsidRPr="001E3C36">
        <w:rPr>
          <w:rFonts w:ascii="Trebuchet MS" w:eastAsia="Times New Roman" w:hAnsi="Trebuchet MS" w:cs="Times New Roman"/>
          <w:kern w:val="0"/>
          <w:sz w:val="28"/>
          <w:szCs w:val="28"/>
          <w:lang w:eastAsia="en-CA"/>
          <w14:ligatures w14:val="none"/>
        </w:rPr>
        <w:lastRenderedPageBreak/>
        <w:t>This is the one about whom it is written,</w:t>
      </w:r>
      <w:r w:rsidRPr="001E3C36">
        <w:rPr>
          <w:rFonts w:ascii="Trebuchet MS" w:eastAsia="Times New Roman" w:hAnsi="Trebuchet MS" w:cs="Times New Roman"/>
          <w:kern w:val="0"/>
          <w:sz w:val="28"/>
          <w:szCs w:val="28"/>
          <w:lang w:eastAsia="en-CA"/>
          <w14:ligatures w14:val="none"/>
        </w:rPr>
        <w:br/>
        <w:t>“See, I am sending my messenger ahead of you,</w:t>
      </w:r>
      <w:r w:rsidRPr="001E3C36">
        <w:rPr>
          <w:rFonts w:ascii="Trebuchet MS" w:eastAsia="Times New Roman" w:hAnsi="Trebuchet MS" w:cs="Times New Roman"/>
          <w:kern w:val="0"/>
          <w:sz w:val="28"/>
          <w:szCs w:val="28"/>
          <w:lang w:eastAsia="en-CA"/>
          <w14:ligatures w14:val="none"/>
        </w:rPr>
        <w:br/>
        <w:t>who will prepare your way before you.”</w:t>
      </w:r>
    </w:p>
    <w:p w14:paraId="0E8BC69D" w14:textId="77777777" w:rsidR="001E3C36" w:rsidRPr="001E3C36" w:rsidRDefault="001E3C36" w:rsidP="001E3C36">
      <w:pPr>
        <w:spacing w:before="100" w:beforeAutospacing="1" w:after="100" w:afterAutospacing="1" w:line="240" w:lineRule="auto"/>
        <w:rPr>
          <w:rFonts w:ascii="Trebuchet MS" w:eastAsia="Times New Roman" w:hAnsi="Trebuchet MS" w:cs="Times New Roman"/>
          <w:kern w:val="0"/>
          <w:sz w:val="28"/>
          <w:szCs w:val="28"/>
          <w:lang w:eastAsia="en-CA"/>
          <w14:ligatures w14:val="none"/>
        </w:rPr>
      </w:pPr>
      <w:r w:rsidRPr="001E3C36">
        <w:rPr>
          <w:rFonts w:ascii="Trebuchet MS" w:eastAsia="Times New Roman" w:hAnsi="Trebuchet MS" w:cs="Times New Roman"/>
          <w:kern w:val="0"/>
          <w:sz w:val="28"/>
          <w:szCs w:val="28"/>
          <w:lang w:eastAsia="en-CA"/>
          <w14:ligatures w14:val="none"/>
        </w:rPr>
        <w:t>Truly I tell you, among those born of women no one has arisen greater than John the Baptist; yet the least in the kingdom of heaven is greater than he.’”</w:t>
      </w:r>
    </w:p>
    <w:p w14:paraId="6EBC8C2A" w14:textId="74BA4E2A" w:rsidR="001E3C36" w:rsidRDefault="000E2FE2" w:rsidP="001E3C36">
      <w:pPr>
        <w:spacing w:line="240" w:lineRule="auto"/>
        <w:rPr>
          <w:rFonts w:ascii="Trebuchet MS" w:hAnsi="Trebuchet MS" w:cs="Calibri"/>
          <w:sz w:val="28"/>
          <w:szCs w:val="28"/>
        </w:rPr>
      </w:pPr>
      <w:r>
        <w:rPr>
          <w:rFonts w:ascii="Trebuchet MS" w:hAnsi="Trebuchet MS" w:cs="Calibri"/>
          <w:sz w:val="28"/>
          <w:szCs w:val="28"/>
        </w:rPr>
        <w:t xml:space="preserve">Prayer of Illumination: </w:t>
      </w:r>
    </w:p>
    <w:p w14:paraId="5210E636" w14:textId="20C393F1" w:rsidR="00AC21CB" w:rsidRPr="00AC21CB" w:rsidRDefault="00AC21CB" w:rsidP="001E3C36">
      <w:pPr>
        <w:spacing w:line="240" w:lineRule="auto"/>
        <w:rPr>
          <w:rFonts w:ascii="Trebuchet MS" w:hAnsi="Trebuchet MS" w:cs="Calibri"/>
          <w:sz w:val="28"/>
          <w:szCs w:val="28"/>
        </w:rPr>
      </w:pPr>
      <w:r w:rsidRPr="00AC21CB">
        <w:rPr>
          <w:rFonts w:ascii="Trebuchet MS" w:hAnsi="Trebuchet MS"/>
          <w:sz w:val="28"/>
          <w:szCs w:val="28"/>
        </w:rPr>
        <w:t>Holy One, as we come to reflect on your Word, help us to be open and attentive. May the words of my mouth and the meditations of our hearts be guided by your Spirit and grounded in your truth. Give us ears to truly listen, minds to understand, and hearts ready to be changed. Meet us here—in our questions, our hopes, and our doubts—and speak to us in a way that we can recognize and carry into our lives. In Christ’s name we pray, Amen.</w:t>
      </w:r>
    </w:p>
    <w:p w14:paraId="3EC1202C" w14:textId="38A4CAC8" w:rsidR="001E3C36" w:rsidRPr="000E2FE2" w:rsidRDefault="000C11F0" w:rsidP="000E2FE2">
      <w:pPr>
        <w:spacing w:after="0" w:line="480" w:lineRule="auto"/>
        <w:ind w:firstLine="720"/>
        <w:rPr>
          <w:rFonts w:ascii="Trebuchet MS" w:hAnsi="Trebuchet MS"/>
          <w:sz w:val="28"/>
          <w:szCs w:val="28"/>
        </w:rPr>
      </w:pPr>
      <w:r>
        <w:rPr>
          <w:rFonts w:ascii="Trebuchet MS" w:hAnsi="Trebuchet MS"/>
          <w:sz w:val="28"/>
          <w:szCs w:val="28"/>
        </w:rPr>
        <w:t>A</w:t>
      </w:r>
      <w:r w:rsidR="001E3C36" w:rsidRPr="000E2FE2">
        <w:rPr>
          <w:rFonts w:ascii="Trebuchet MS" w:hAnsi="Trebuchet MS"/>
          <w:sz w:val="28"/>
          <w:szCs w:val="28"/>
        </w:rPr>
        <w:t>s we gather on this Second Sunday of Advent, we stand in the space between promise and fulfillment, between longing and arriving, between the world as it is and the world as it could be. Our theme this season is insisting on hope—hope even when we cannot see its results, hope even when the world around us seems unchanged, hope even when our hearts are weary. The scriptures today speak directly into this experience of wavering hope. In Isaiah 43, God proclaims, “I am about to do a new thing; now it springs forth, do you not perceive it?” It is a reminder that God’s work often happens in ways that are subtle rather than sensational</w:t>
      </w:r>
      <w:r w:rsidR="00E66912">
        <w:rPr>
          <w:rFonts w:ascii="Trebuchet MS" w:hAnsi="Trebuchet MS"/>
          <w:sz w:val="28"/>
          <w:szCs w:val="28"/>
        </w:rPr>
        <w:t>.</w:t>
      </w:r>
    </w:p>
    <w:p w14:paraId="2467935B" w14:textId="4C002C74" w:rsidR="001E3C36" w:rsidRPr="000E2FE2" w:rsidRDefault="001E3C36" w:rsidP="001E3C36">
      <w:pPr>
        <w:spacing w:after="0" w:line="480" w:lineRule="auto"/>
        <w:ind w:firstLine="720"/>
        <w:rPr>
          <w:rFonts w:ascii="Trebuchet MS" w:hAnsi="Trebuchet MS"/>
          <w:sz w:val="28"/>
          <w:szCs w:val="28"/>
        </w:rPr>
      </w:pPr>
      <w:r w:rsidRPr="000E2FE2">
        <w:rPr>
          <w:rFonts w:ascii="Trebuchet MS" w:hAnsi="Trebuchet MS"/>
          <w:sz w:val="28"/>
          <w:szCs w:val="28"/>
        </w:rPr>
        <w:t xml:space="preserve">But in Matthew 11, we meet a man who is struggling to perceive. John the Baptist, once the fiery prophet who heralded Jesus’ coming, is </w:t>
      </w:r>
      <w:r w:rsidRPr="000E2FE2">
        <w:rPr>
          <w:rFonts w:ascii="Trebuchet MS" w:hAnsi="Trebuchet MS"/>
          <w:sz w:val="28"/>
          <w:szCs w:val="28"/>
        </w:rPr>
        <w:lastRenderedPageBreak/>
        <w:t xml:space="preserve">now sitting in prison. The crowds have gone home. The wilderness is behind him. His courage, once blazing like </w:t>
      </w:r>
      <w:r w:rsidR="00B025B2">
        <w:rPr>
          <w:rFonts w:ascii="Trebuchet MS" w:hAnsi="Trebuchet MS"/>
          <w:sz w:val="28"/>
          <w:szCs w:val="28"/>
        </w:rPr>
        <w:t xml:space="preserve">the </w:t>
      </w:r>
      <w:r w:rsidRPr="000E2FE2">
        <w:rPr>
          <w:rFonts w:ascii="Trebuchet MS" w:hAnsi="Trebuchet MS"/>
          <w:sz w:val="28"/>
          <w:szCs w:val="28"/>
        </w:rPr>
        <w:t>torch</w:t>
      </w:r>
      <w:r w:rsidR="00B025B2">
        <w:rPr>
          <w:rFonts w:ascii="Trebuchet MS" w:hAnsi="Trebuchet MS"/>
          <w:sz w:val="28"/>
          <w:szCs w:val="28"/>
        </w:rPr>
        <w:t xml:space="preserve"> that sits on the table</w:t>
      </w:r>
      <w:r w:rsidRPr="000E2FE2">
        <w:rPr>
          <w:rFonts w:ascii="Trebuchet MS" w:hAnsi="Trebuchet MS"/>
          <w:sz w:val="28"/>
          <w:szCs w:val="28"/>
        </w:rPr>
        <w:t xml:space="preserve">, is flickering. And from that cramped, dark cell, he sends a message to Jesus: “Are you the one who is to come, or are we to wait for another?” It is not merely a theological question. It is a cry of the soul. </w:t>
      </w:r>
    </w:p>
    <w:p w14:paraId="4B690A8E" w14:textId="7E617F25" w:rsidR="001E3C36" w:rsidRPr="000E2FE2" w:rsidRDefault="001E3C36" w:rsidP="001E3C36">
      <w:pPr>
        <w:spacing w:after="0" w:line="480" w:lineRule="auto"/>
        <w:ind w:firstLine="720"/>
        <w:rPr>
          <w:rFonts w:ascii="Trebuchet MS" w:hAnsi="Trebuchet MS"/>
          <w:sz w:val="28"/>
          <w:szCs w:val="28"/>
        </w:rPr>
      </w:pPr>
      <w:r w:rsidRPr="000E2FE2">
        <w:rPr>
          <w:rFonts w:ascii="Trebuchet MS" w:hAnsi="Trebuchet MS"/>
          <w:sz w:val="28"/>
          <w:szCs w:val="28"/>
        </w:rPr>
        <w:t xml:space="preserve">John’s whole life had been built on conviction. He proclaimed a Messiah of power and judgment, one who would shake the foundations of the unjust order. But Jesus had not overthrown the Herodians or Rome; he had not dismantled the political oppression of their time. John may have wondered: Is this </w:t>
      </w:r>
      <w:proofErr w:type="gramStart"/>
      <w:r w:rsidRPr="000E2FE2">
        <w:rPr>
          <w:rFonts w:ascii="Trebuchet MS" w:hAnsi="Trebuchet MS"/>
          <w:sz w:val="28"/>
          <w:szCs w:val="28"/>
        </w:rPr>
        <w:t>really how</w:t>
      </w:r>
      <w:proofErr w:type="gramEnd"/>
      <w:r w:rsidRPr="000E2FE2">
        <w:rPr>
          <w:rFonts w:ascii="Trebuchet MS" w:hAnsi="Trebuchet MS"/>
          <w:sz w:val="28"/>
          <w:szCs w:val="28"/>
        </w:rPr>
        <w:t xml:space="preserve"> the kin</w:t>
      </w:r>
      <w:r w:rsidR="009B6ABB" w:rsidRPr="000E2FE2">
        <w:rPr>
          <w:rFonts w:ascii="Trebuchet MS" w:hAnsi="Trebuchet MS"/>
          <w:sz w:val="28"/>
          <w:szCs w:val="28"/>
        </w:rPr>
        <w:t>(</w:t>
      </w:r>
      <w:r w:rsidRPr="000E2FE2">
        <w:rPr>
          <w:rFonts w:ascii="Trebuchet MS" w:hAnsi="Trebuchet MS"/>
          <w:sz w:val="28"/>
          <w:szCs w:val="28"/>
        </w:rPr>
        <w:t>g</w:t>
      </w:r>
      <w:r w:rsidR="009B6ABB" w:rsidRPr="000E2FE2">
        <w:rPr>
          <w:rFonts w:ascii="Trebuchet MS" w:hAnsi="Trebuchet MS"/>
          <w:sz w:val="28"/>
          <w:szCs w:val="28"/>
        </w:rPr>
        <w:t>)</w:t>
      </w:r>
      <w:proofErr w:type="spellStart"/>
      <w:r w:rsidRPr="000E2FE2">
        <w:rPr>
          <w:rFonts w:ascii="Trebuchet MS" w:hAnsi="Trebuchet MS"/>
          <w:sz w:val="28"/>
          <w:szCs w:val="28"/>
        </w:rPr>
        <w:t>dom</w:t>
      </w:r>
      <w:proofErr w:type="spellEnd"/>
      <w:r w:rsidRPr="000E2FE2">
        <w:rPr>
          <w:rFonts w:ascii="Trebuchet MS" w:hAnsi="Trebuchet MS"/>
          <w:sz w:val="28"/>
          <w:szCs w:val="28"/>
        </w:rPr>
        <w:t xml:space="preserve"> comes? Did I misunderstand? Did I hope in the wrong direction? </w:t>
      </w:r>
    </w:p>
    <w:p w14:paraId="789CA0AA" w14:textId="25E3C5F7" w:rsidR="0037187F" w:rsidRPr="000E2FE2" w:rsidRDefault="0037187F" w:rsidP="00FD17C5">
      <w:pPr>
        <w:spacing w:after="0" w:line="480" w:lineRule="auto"/>
        <w:ind w:firstLine="720"/>
        <w:rPr>
          <w:rFonts w:ascii="Trebuchet MS" w:hAnsi="Trebuchet MS"/>
          <w:sz w:val="28"/>
          <w:szCs w:val="28"/>
        </w:rPr>
      </w:pPr>
      <w:r w:rsidRPr="000E2FE2">
        <w:rPr>
          <w:rFonts w:ascii="Trebuchet MS" w:hAnsi="Trebuchet MS"/>
          <w:sz w:val="28"/>
          <w:szCs w:val="28"/>
        </w:rPr>
        <w:t>Look at today’s incredible artwork.  It is entitled “</w:t>
      </w:r>
      <w:r w:rsidRPr="000E2FE2">
        <w:rPr>
          <w:rFonts w:ascii="Trebuchet MS" w:hAnsi="Trebuchet MS"/>
          <w:sz w:val="28"/>
          <w:szCs w:val="28"/>
        </w:rPr>
        <w:t>Hope Like a Dancer</w:t>
      </w:r>
      <w:r w:rsidRPr="000E2FE2">
        <w:rPr>
          <w:rFonts w:ascii="Trebuchet MS" w:hAnsi="Trebuchet MS"/>
          <w:sz w:val="28"/>
          <w:szCs w:val="28"/>
        </w:rPr>
        <w:t xml:space="preserve">” </w:t>
      </w:r>
      <w:r w:rsidRPr="000E2FE2">
        <w:rPr>
          <w:rFonts w:ascii="Trebuchet MS" w:hAnsi="Trebuchet MS"/>
          <w:sz w:val="28"/>
          <w:szCs w:val="28"/>
        </w:rPr>
        <w:t>by Lauren Wright Pittman</w:t>
      </w:r>
      <w:r w:rsidR="00A05CD3" w:rsidRPr="000E2FE2">
        <w:rPr>
          <w:rFonts w:ascii="Trebuchet MS" w:hAnsi="Trebuchet MS"/>
          <w:sz w:val="28"/>
          <w:szCs w:val="28"/>
        </w:rPr>
        <w:t xml:space="preserve">.  What do you notice about it?  </w:t>
      </w:r>
      <w:r w:rsidR="009645D3" w:rsidRPr="000E2FE2">
        <w:rPr>
          <w:rFonts w:ascii="Trebuchet MS" w:hAnsi="Trebuchet MS"/>
          <w:sz w:val="28"/>
          <w:szCs w:val="28"/>
        </w:rPr>
        <w:t>(Wait for people to respond?</w:t>
      </w:r>
      <w:r w:rsidR="00FD17C5">
        <w:rPr>
          <w:rFonts w:ascii="Trebuchet MS" w:hAnsi="Trebuchet MS"/>
          <w:sz w:val="28"/>
          <w:szCs w:val="28"/>
        </w:rPr>
        <w:t>)</w:t>
      </w:r>
      <w:r w:rsidR="009645D3" w:rsidRPr="000E2FE2">
        <w:rPr>
          <w:rFonts w:ascii="Trebuchet MS" w:hAnsi="Trebuchet MS"/>
          <w:sz w:val="28"/>
          <w:szCs w:val="28"/>
        </w:rPr>
        <w:t xml:space="preserve"> Does this look like a man in prison?  Where can you see yourself in the painting?</w:t>
      </w:r>
    </w:p>
    <w:p w14:paraId="19C2FF6A" w14:textId="77777777" w:rsidR="00A05CD3" w:rsidRPr="000E2FE2" w:rsidRDefault="00A05CD3" w:rsidP="00FD17C5">
      <w:pPr>
        <w:pStyle w:val="NormalWeb"/>
        <w:jc w:val="center"/>
        <w:rPr>
          <w:rFonts w:ascii="Trebuchet MS" w:hAnsi="Trebuchet MS"/>
          <w:sz w:val="28"/>
          <w:szCs w:val="28"/>
        </w:rPr>
      </w:pPr>
      <w:r w:rsidRPr="000E2FE2">
        <w:rPr>
          <w:rFonts w:ascii="Trebuchet MS" w:hAnsi="Trebuchet MS"/>
          <w:noProof/>
          <w:sz w:val="28"/>
          <w:szCs w:val="28"/>
        </w:rPr>
        <w:lastRenderedPageBreak/>
        <w:drawing>
          <wp:inline distT="0" distB="0" distL="0" distR="0" wp14:anchorId="68CD3FCD" wp14:editId="65E39C55">
            <wp:extent cx="1896110" cy="2413718"/>
            <wp:effectExtent l="0" t="0" r="8890" b="5715"/>
            <wp:docPr id="1" name="Picture 1" descr="A person with a beard and curly h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ith a beard and curly hair&#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853" cy="2426120"/>
                    </a:xfrm>
                    <a:prstGeom prst="rect">
                      <a:avLst/>
                    </a:prstGeom>
                    <a:noFill/>
                    <a:ln>
                      <a:noFill/>
                    </a:ln>
                  </pic:spPr>
                </pic:pic>
              </a:graphicData>
            </a:graphic>
          </wp:inline>
        </w:drawing>
      </w:r>
    </w:p>
    <w:p w14:paraId="731D83EB" w14:textId="39EA337C" w:rsidR="003D24C7" w:rsidRPr="000E2FE2" w:rsidRDefault="003D24C7" w:rsidP="003D24C7">
      <w:pPr>
        <w:spacing w:after="0" w:line="480" w:lineRule="auto"/>
        <w:ind w:firstLine="720"/>
        <w:rPr>
          <w:rFonts w:ascii="Trebuchet MS" w:hAnsi="Trebuchet MS"/>
          <w:sz w:val="28"/>
          <w:szCs w:val="28"/>
        </w:rPr>
      </w:pPr>
      <w:r w:rsidRPr="000E2FE2">
        <w:rPr>
          <w:rFonts w:ascii="Trebuchet MS" w:hAnsi="Trebuchet MS"/>
          <w:sz w:val="28"/>
          <w:szCs w:val="28"/>
        </w:rPr>
        <w:t xml:space="preserve">Here is what the artist herself wrote about this painting. </w:t>
      </w:r>
      <w:r w:rsidR="00FB1112" w:rsidRPr="000E2FE2">
        <w:rPr>
          <w:rFonts w:ascii="Trebuchet MS" w:hAnsi="Trebuchet MS"/>
          <w:sz w:val="28"/>
          <w:szCs w:val="28"/>
        </w:rPr>
        <w:t>“</w:t>
      </w:r>
      <w:r w:rsidRPr="000E2FE2">
        <w:rPr>
          <w:rFonts w:ascii="Trebuchet MS" w:hAnsi="Trebuchet MS"/>
          <w:sz w:val="28"/>
          <w:szCs w:val="28"/>
        </w:rPr>
        <w:t>John the Baptist was thrown in prison after publicly</w:t>
      </w:r>
      <w:r w:rsidRPr="000E2FE2">
        <w:rPr>
          <w:rFonts w:ascii="Trebuchet MS" w:hAnsi="Trebuchet MS"/>
          <w:sz w:val="28"/>
          <w:szCs w:val="28"/>
        </w:rPr>
        <w:t xml:space="preserve"> </w:t>
      </w:r>
      <w:r w:rsidRPr="000E2FE2">
        <w:rPr>
          <w:rFonts w:ascii="Trebuchet MS" w:hAnsi="Trebuchet MS"/>
          <w:sz w:val="28"/>
          <w:szCs w:val="28"/>
        </w:rPr>
        <w:t>questioning the legality of Herod’s marriage (Matthew</w:t>
      </w:r>
      <w:r w:rsidRPr="000E2FE2">
        <w:rPr>
          <w:rFonts w:ascii="Trebuchet MS" w:hAnsi="Trebuchet MS"/>
          <w:sz w:val="28"/>
          <w:szCs w:val="28"/>
        </w:rPr>
        <w:t xml:space="preserve"> </w:t>
      </w:r>
      <w:r w:rsidRPr="000E2FE2">
        <w:rPr>
          <w:rFonts w:ascii="Trebuchet MS" w:hAnsi="Trebuchet MS"/>
          <w:sz w:val="28"/>
          <w:szCs w:val="28"/>
        </w:rPr>
        <w:t>14:3-5). He was not afraid to go toe-to-toe with the</w:t>
      </w:r>
      <w:r w:rsidRPr="000E2FE2">
        <w:rPr>
          <w:rFonts w:ascii="Trebuchet MS" w:hAnsi="Trebuchet MS"/>
          <w:sz w:val="28"/>
          <w:szCs w:val="28"/>
        </w:rPr>
        <w:t xml:space="preserve"> </w:t>
      </w:r>
      <w:r w:rsidRPr="000E2FE2">
        <w:rPr>
          <w:rFonts w:ascii="Trebuchet MS" w:hAnsi="Trebuchet MS"/>
          <w:sz w:val="28"/>
          <w:szCs w:val="28"/>
        </w:rPr>
        <w:t>powerful, and perhaps he expected Jesus’ ministry to</w:t>
      </w:r>
      <w:r w:rsidRPr="000E2FE2">
        <w:rPr>
          <w:rFonts w:ascii="Trebuchet MS" w:hAnsi="Trebuchet MS"/>
          <w:sz w:val="28"/>
          <w:szCs w:val="28"/>
        </w:rPr>
        <w:t xml:space="preserve"> </w:t>
      </w:r>
      <w:r w:rsidRPr="000E2FE2">
        <w:rPr>
          <w:rFonts w:ascii="Trebuchet MS" w:hAnsi="Trebuchet MS"/>
          <w:sz w:val="28"/>
          <w:szCs w:val="28"/>
        </w:rPr>
        <w:t>look more confrontational and politically strategic. In</w:t>
      </w:r>
      <w:r w:rsidRPr="000E2FE2">
        <w:rPr>
          <w:rFonts w:ascii="Trebuchet MS" w:hAnsi="Trebuchet MS"/>
          <w:sz w:val="28"/>
          <w:szCs w:val="28"/>
        </w:rPr>
        <w:t xml:space="preserve"> </w:t>
      </w:r>
      <w:r w:rsidRPr="000E2FE2">
        <w:rPr>
          <w:rFonts w:ascii="Trebuchet MS" w:hAnsi="Trebuchet MS"/>
          <w:sz w:val="28"/>
          <w:szCs w:val="28"/>
        </w:rPr>
        <w:t>questioning Jesus, I wonder if John sought a particular</w:t>
      </w:r>
      <w:r w:rsidRPr="000E2FE2">
        <w:rPr>
          <w:rFonts w:ascii="Trebuchet MS" w:hAnsi="Trebuchet MS"/>
          <w:sz w:val="28"/>
          <w:szCs w:val="28"/>
        </w:rPr>
        <w:t xml:space="preserve"> </w:t>
      </w:r>
      <w:r w:rsidRPr="000E2FE2">
        <w:rPr>
          <w:rFonts w:ascii="Trebuchet MS" w:hAnsi="Trebuchet MS"/>
          <w:sz w:val="28"/>
          <w:szCs w:val="28"/>
        </w:rPr>
        <w:t>answer to hang his hope on, that maybe the Messiah</w:t>
      </w:r>
      <w:r w:rsidRPr="000E2FE2">
        <w:rPr>
          <w:rFonts w:ascii="Trebuchet MS" w:hAnsi="Trebuchet MS"/>
          <w:sz w:val="28"/>
          <w:szCs w:val="28"/>
        </w:rPr>
        <w:t xml:space="preserve"> </w:t>
      </w:r>
      <w:r w:rsidRPr="000E2FE2">
        <w:rPr>
          <w:rFonts w:ascii="Trebuchet MS" w:hAnsi="Trebuchet MS"/>
          <w:sz w:val="28"/>
          <w:szCs w:val="28"/>
        </w:rPr>
        <w:t>would be how he’d imagined him. Maybe Jesus</w:t>
      </w:r>
      <w:r w:rsidRPr="000E2FE2">
        <w:rPr>
          <w:rFonts w:ascii="Trebuchet MS" w:hAnsi="Trebuchet MS"/>
          <w:sz w:val="28"/>
          <w:szCs w:val="28"/>
        </w:rPr>
        <w:t xml:space="preserve"> </w:t>
      </w:r>
      <w:r w:rsidRPr="000E2FE2">
        <w:rPr>
          <w:rFonts w:ascii="Trebuchet MS" w:hAnsi="Trebuchet MS"/>
          <w:sz w:val="28"/>
          <w:szCs w:val="28"/>
        </w:rPr>
        <w:t>would bust him out of jail and take things straight to</w:t>
      </w:r>
      <w:r w:rsidRPr="000E2FE2">
        <w:rPr>
          <w:rFonts w:ascii="Trebuchet MS" w:hAnsi="Trebuchet MS"/>
          <w:sz w:val="28"/>
          <w:szCs w:val="28"/>
        </w:rPr>
        <w:t xml:space="preserve"> </w:t>
      </w:r>
      <w:r w:rsidRPr="000E2FE2">
        <w:rPr>
          <w:rFonts w:ascii="Trebuchet MS" w:hAnsi="Trebuchet MS"/>
          <w:sz w:val="28"/>
          <w:szCs w:val="28"/>
        </w:rPr>
        <w:t>Herod, but Jesus offers something else.</w:t>
      </w:r>
    </w:p>
    <w:p w14:paraId="327C0763" w14:textId="68C5F177" w:rsidR="003D24C7" w:rsidRPr="000E2FE2" w:rsidRDefault="003D24C7" w:rsidP="003D24C7">
      <w:pPr>
        <w:spacing w:after="0" w:line="480" w:lineRule="auto"/>
        <w:ind w:firstLine="720"/>
        <w:rPr>
          <w:rFonts w:ascii="Trebuchet MS" w:hAnsi="Trebuchet MS"/>
          <w:sz w:val="28"/>
          <w:szCs w:val="28"/>
        </w:rPr>
      </w:pPr>
      <w:r w:rsidRPr="000E2FE2">
        <w:rPr>
          <w:rFonts w:ascii="Trebuchet MS" w:hAnsi="Trebuchet MS"/>
          <w:sz w:val="28"/>
          <w:szCs w:val="28"/>
        </w:rPr>
        <w:t>In this image, John sits in prison, letting the disciples’</w:t>
      </w:r>
      <w:r w:rsidRPr="000E2FE2">
        <w:rPr>
          <w:rFonts w:ascii="Trebuchet MS" w:hAnsi="Trebuchet MS"/>
          <w:sz w:val="28"/>
          <w:szCs w:val="28"/>
        </w:rPr>
        <w:t xml:space="preserve"> </w:t>
      </w:r>
      <w:r w:rsidRPr="000E2FE2">
        <w:rPr>
          <w:rFonts w:ascii="Trebuchet MS" w:hAnsi="Trebuchet MS"/>
          <w:sz w:val="28"/>
          <w:szCs w:val="28"/>
        </w:rPr>
        <w:t>testimony settle in. People with hearing, visual, and</w:t>
      </w:r>
      <w:r w:rsidRPr="000E2FE2">
        <w:rPr>
          <w:rFonts w:ascii="Trebuchet MS" w:hAnsi="Trebuchet MS"/>
          <w:sz w:val="28"/>
          <w:szCs w:val="28"/>
        </w:rPr>
        <w:t xml:space="preserve"> </w:t>
      </w:r>
      <w:r w:rsidRPr="000E2FE2">
        <w:rPr>
          <w:rFonts w:ascii="Trebuchet MS" w:hAnsi="Trebuchet MS"/>
          <w:sz w:val="28"/>
          <w:szCs w:val="28"/>
        </w:rPr>
        <w:t>physical impairments experience new senses and</w:t>
      </w:r>
      <w:r w:rsidRPr="000E2FE2">
        <w:rPr>
          <w:rFonts w:ascii="Trebuchet MS" w:hAnsi="Trebuchet MS"/>
          <w:sz w:val="28"/>
          <w:szCs w:val="28"/>
        </w:rPr>
        <w:t xml:space="preserve"> </w:t>
      </w:r>
      <w:r w:rsidRPr="000E2FE2">
        <w:rPr>
          <w:rFonts w:ascii="Trebuchet MS" w:hAnsi="Trebuchet MS"/>
          <w:sz w:val="28"/>
          <w:szCs w:val="28"/>
        </w:rPr>
        <w:t>mobility. Those with skin diseases are cleansed.</w:t>
      </w:r>
      <w:r w:rsidRPr="000E2FE2">
        <w:rPr>
          <w:rFonts w:ascii="Trebuchet MS" w:hAnsi="Trebuchet MS"/>
          <w:sz w:val="28"/>
          <w:szCs w:val="28"/>
        </w:rPr>
        <w:t xml:space="preserve"> </w:t>
      </w:r>
      <w:r w:rsidRPr="000E2FE2">
        <w:rPr>
          <w:rFonts w:ascii="Trebuchet MS" w:hAnsi="Trebuchet MS"/>
          <w:sz w:val="28"/>
          <w:szCs w:val="28"/>
        </w:rPr>
        <w:t>Those with little material comfort are offered irrepressible hope, and the lungs of the dead are filled</w:t>
      </w:r>
      <w:r w:rsidRPr="000E2FE2">
        <w:rPr>
          <w:rFonts w:ascii="Trebuchet MS" w:hAnsi="Trebuchet MS"/>
          <w:sz w:val="28"/>
          <w:szCs w:val="28"/>
        </w:rPr>
        <w:t xml:space="preserve"> </w:t>
      </w:r>
      <w:r w:rsidRPr="000E2FE2">
        <w:rPr>
          <w:rFonts w:ascii="Trebuchet MS" w:hAnsi="Trebuchet MS"/>
          <w:sz w:val="28"/>
          <w:szCs w:val="28"/>
        </w:rPr>
        <w:t xml:space="preserve">with the breath of life. I </w:t>
      </w:r>
      <w:r w:rsidRPr="000E2FE2">
        <w:rPr>
          <w:rFonts w:ascii="Trebuchet MS" w:hAnsi="Trebuchet MS"/>
          <w:sz w:val="28"/>
          <w:szCs w:val="28"/>
        </w:rPr>
        <w:lastRenderedPageBreak/>
        <w:t>decided to image this good news through the dancing light of a lantern in John’s</w:t>
      </w:r>
      <w:r w:rsidRPr="000E2FE2">
        <w:rPr>
          <w:rFonts w:ascii="Trebuchet MS" w:hAnsi="Trebuchet MS"/>
          <w:sz w:val="28"/>
          <w:szCs w:val="28"/>
        </w:rPr>
        <w:t xml:space="preserve"> </w:t>
      </w:r>
      <w:r w:rsidRPr="000E2FE2">
        <w:rPr>
          <w:rFonts w:ascii="Trebuchet MS" w:hAnsi="Trebuchet MS"/>
          <w:sz w:val="28"/>
          <w:szCs w:val="28"/>
        </w:rPr>
        <w:t>prison cell. I chose dancing figures because dancing feels like a primal response to the radical healing</w:t>
      </w:r>
      <w:r w:rsidRPr="000E2FE2">
        <w:rPr>
          <w:rFonts w:ascii="Trebuchet MS" w:hAnsi="Trebuchet MS"/>
          <w:sz w:val="28"/>
          <w:szCs w:val="28"/>
        </w:rPr>
        <w:t xml:space="preserve"> </w:t>
      </w:r>
      <w:r w:rsidRPr="000E2FE2">
        <w:rPr>
          <w:rFonts w:ascii="Trebuchet MS" w:hAnsi="Trebuchet MS"/>
          <w:sz w:val="28"/>
          <w:szCs w:val="28"/>
        </w:rPr>
        <w:t>taking place outside the prison walls. As these six dancers illuminate the cell, I imagine John, even if for a</w:t>
      </w:r>
      <w:r w:rsidRPr="000E2FE2">
        <w:rPr>
          <w:rFonts w:ascii="Trebuchet MS" w:hAnsi="Trebuchet MS"/>
          <w:sz w:val="28"/>
          <w:szCs w:val="28"/>
        </w:rPr>
        <w:t xml:space="preserve"> </w:t>
      </w:r>
      <w:r w:rsidRPr="000E2FE2">
        <w:rPr>
          <w:rFonts w:ascii="Trebuchet MS" w:hAnsi="Trebuchet MS"/>
          <w:sz w:val="28"/>
          <w:szCs w:val="28"/>
        </w:rPr>
        <w:t>moment, breaking into a bit of laughter at the magnitude of Jesus’ ministry. Jesus was quite literally doing</w:t>
      </w:r>
      <w:r w:rsidRPr="000E2FE2">
        <w:rPr>
          <w:rFonts w:ascii="Trebuchet MS" w:hAnsi="Trebuchet MS"/>
          <w:sz w:val="28"/>
          <w:szCs w:val="28"/>
        </w:rPr>
        <w:t xml:space="preserve"> </w:t>
      </w:r>
      <w:r w:rsidRPr="000E2FE2">
        <w:rPr>
          <w:rFonts w:ascii="Trebuchet MS" w:hAnsi="Trebuchet MS"/>
          <w:sz w:val="28"/>
          <w:szCs w:val="28"/>
        </w:rPr>
        <w:t>the unimaginable. He was removing barriers so that the marginalized were no longer reduced to begging</w:t>
      </w:r>
      <w:r w:rsidRPr="000E2FE2">
        <w:rPr>
          <w:rFonts w:ascii="Trebuchet MS" w:hAnsi="Trebuchet MS"/>
          <w:sz w:val="28"/>
          <w:szCs w:val="28"/>
        </w:rPr>
        <w:t xml:space="preserve"> </w:t>
      </w:r>
      <w:r w:rsidRPr="000E2FE2">
        <w:rPr>
          <w:rFonts w:ascii="Trebuchet MS" w:hAnsi="Trebuchet MS"/>
          <w:sz w:val="28"/>
          <w:szCs w:val="28"/>
        </w:rPr>
        <w:t>and sitting on mats, shoved to the edges of society. He was not only healing physical ailments; perhaps</w:t>
      </w:r>
      <w:r w:rsidRPr="000E2FE2">
        <w:rPr>
          <w:rFonts w:ascii="Trebuchet MS" w:hAnsi="Trebuchet MS"/>
          <w:sz w:val="28"/>
          <w:szCs w:val="28"/>
        </w:rPr>
        <w:t xml:space="preserve"> </w:t>
      </w:r>
      <w:r w:rsidRPr="000E2FE2">
        <w:rPr>
          <w:rFonts w:ascii="Trebuchet MS" w:hAnsi="Trebuchet MS"/>
          <w:sz w:val="28"/>
          <w:szCs w:val="28"/>
        </w:rPr>
        <w:t>more importantly, he was restoring people to community.</w:t>
      </w:r>
    </w:p>
    <w:p w14:paraId="0CA49C44" w14:textId="15A6E513" w:rsidR="0037187F" w:rsidRPr="000E2FE2" w:rsidRDefault="003D24C7" w:rsidP="003D24C7">
      <w:pPr>
        <w:spacing w:after="0" w:line="480" w:lineRule="auto"/>
        <w:ind w:firstLine="720"/>
        <w:rPr>
          <w:rFonts w:ascii="Trebuchet MS" w:hAnsi="Trebuchet MS"/>
          <w:sz w:val="28"/>
          <w:szCs w:val="28"/>
        </w:rPr>
      </w:pPr>
      <w:r w:rsidRPr="000E2FE2">
        <w:rPr>
          <w:rFonts w:ascii="Trebuchet MS" w:hAnsi="Trebuchet MS"/>
          <w:sz w:val="28"/>
          <w:szCs w:val="28"/>
        </w:rPr>
        <w:t>Out of all the miraculous actions mentioned, the news did not include “release of the captives” (Luke</w:t>
      </w:r>
      <w:r w:rsidRPr="000E2FE2">
        <w:rPr>
          <w:rFonts w:ascii="Trebuchet MS" w:hAnsi="Trebuchet MS"/>
          <w:sz w:val="28"/>
          <w:szCs w:val="28"/>
        </w:rPr>
        <w:t xml:space="preserve"> </w:t>
      </w:r>
      <w:r w:rsidRPr="000E2FE2">
        <w:rPr>
          <w:rFonts w:ascii="Trebuchet MS" w:hAnsi="Trebuchet MS"/>
          <w:sz w:val="28"/>
          <w:szCs w:val="28"/>
        </w:rPr>
        <w:t>4:18-19).2 With this message, John would know that he was not going to be freed,3 and so, the number of</w:t>
      </w:r>
      <w:r w:rsidRPr="000E2FE2">
        <w:rPr>
          <w:rFonts w:ascii="Trebuchet MS" w:hAnsi="Trebuchet MS"/>
          <w:sz w:val="28"/>
          <w:szCs w:val="28"/>
        </w:rPr>
        <w:t xml:space="preserve"> </w:t>
      </w:r>
      <w:r w:rsidRPr="000E2FE2">
        <w:rPr>
          <w:rFonts w:ascii="Trebuchet MS" w:hAnsi="Trebuchet MS"/>
          <w:sz w:val="28"/>
          <w:szCs w:val="28"/>
        </w:rPr>
        <w:t>dancers would remain one short of seven.4 As we know all too well, God’s work isn’t completed in Jesus’</w:t>
      </w:r>
      <w:r w:rsidRPr="000E2FE2">
        <w:rPr>
          <w:rFonts w:ascii="Trebuchet MS" w:hAnsi="Trebuchet MS"/>
          <w:sz w:val="28"/>
          <w:szCs w:val="28"/>
        </w:rPr>
        <w:t xml:space="preserve"> </w:t>
      </w:r>
      <w:r w:rsidRPr="000E2FE2">
        <w:rPr>
          <w:rFonts w:ascii="Trebuchet MS" w:hAnsi="Trebuchet MS"/>
          <w:sz w:val="28"/>
          <w:szCs w:val="28"/>
        </w:rPr>
        <w:t>time. We are still woefully short of realizing the fullness of God’s desire for all of creation, and the work is</w:t>
      </w:r>
      <w:r w:rsidRPr="000E2FE2">
        <w:rPr>
          <w:rFonts w:ascii="Trebuchet MS" w:hAnsi="Trebuchet MS"/>
          <w:sz w:val="28"/>
          <w:szCs w:val="28"/>
        </w:rPr>
        <w:t xml:space="preserve"> </w:t>
      </w:r>
      <w:r w:rsidRPr="000E2FE2">
        <w:rPr>
          <w:rFonts w:ascii="Trebuchet MS" w:hAnsi="Trebuchet MS"/>
          <w:sz w:val="28"/>
          <w:szCs w:val="28"/>
        </w:rPr>
        <w:t>ours to see through. Until then, let us keep our eyes peeled for the glimmers of hope dancing all around</w:t>
      </w:r>
      <w:r w:rsidRPr="000E2FE2">
        <w:rPr>
          <w:rFonts w:ascii="Trebuchet MS" w:hAnsi="Trebuchet MS"/>
          <w:sz w:val="28"/>
          <w:szCs w:val="28"/>
        </w:rPr>
        <w:t xml:space="preserve"> </w:t>
      </w:r>
      <w:r w:rsidRPr="000E2FE2">
        <w:rPr>
          <w:rFonts w:ascii="Trebuchet MS" w:hAnsi="Trebuchet MS"/>
          <w:sz w:val="28"/>
          <w:szCs w:val="28"/>
        </w:rPr>
        <w:t>us and work toward a day when all can join in that dance of wholeness.</w:t>
      </w:r>
      <w:r w:rsidR="00FB1112" w:rsidRPr="000E2FE2">
        <w:rPr>
          <w:rFonts w:ascii="Trebuchet MS" w:hAnsi="Trebuchet MS"/>
          <w:sz w:val="28"/>
          <w:szCs w:val="28"/>
        </w:rPr>
        <w:t>”</w:t>
      </w:r>
    </w:p>
    <w:p w14:paraId="3EE80269" w14:textId="637CC892" w:rsidR="001E3C36" w:rsidRPr="000E2FE2" w:rsidRDefault="002F5137" w:rsidP="001E3C36">
      <w:pPr>
        <w:spacing w:after="0" w:line="480" w:lineRule="auto"/>
        <w:ind w:firstLine="720"/>
        <w:rPr>
          <w:rFonts w:ascii="Trebuchet MS" w:hAnsi="Trebuchet MS"/>
          <w:sz w:val="28"/>
          <w:szCs w:val="28"/>
        </w:rPr>
      </w:pPr>
      <w:r w:rsidRPr="000E2FE2">
        <w:rPr>
          <w:rFonts w:ascii="Trebuchet MS" w:hAnsi="Trebuchet MS"/>
          <w:sz w:val="28"/>
          <w:szCs w:val="28"/>
        </w:rPr>
        <w:lastRenderedPageBreak/>
        <w:t xml:space="preserve">Have you ever wondered: </w:t>
      </w:r>
      <w:r w:rsidRPr="000E2FE2">
        <w:rPr>
          <w:rFonts w:ascii="Trebuchet MS" w:hAnsi="Trebuchet MS"/>
          <w:sz w:val="28"/>
          <w:szCs w:val="28"/>
        </w:rPr>
        <w:t xml:space="preserve">Is this </w:t>
      </w:r>
      <w:proofErr w:type="gramStart"/>
      <w:r w:rsidRPr="000E2FE2">
        <w:rPr>
          <w:rFonts w:ascii="Trebuchet MS" w:hAnsi="Trebuchet MS"/>
          <w:sz w:val="28"/>
          <w:szCs w:val="28"/>
        </w:rPr>
        <w:t>really how</w:t>
      </w:r>
      <w:proofErr w:type="gramEnd"/>
      <w:r w:rsidRPr="000E2FE2">
        <w:rPr>
          <w:rFonts w:ascii="Trebuchet MS" w:hAnsi="Trebuchet MS"/>
          <w:sz w:val="28"/>
          <w:szCs w:val="28"/>
        </w:rPr>
        <w:t xml:space="preserve"> the kin(g)</w:t>
      </w:r>
      <w:proofErr w:type="spellStart"/>
      <w:r w:rsidRPr="000E2FE2">
        <w:rPr>
          <w:rFonts w:ascii="Trebuchet MS" w:hAnsi="Trebuchet MS"/>
          <w:sz w:val="28"/>
          <w:szCs w:val="28"/>
        </w:rPr>
        <w:t>dom</w:t>
      </w:r>
      <w:proofErr w:type="spellEnd"/>
      <w:r w:rsidRPr="000E2FE2">
        <w:rPr>
          <w:rFonts w:ascii="Trebuchet MS" w:hAnsi="Trebuchet MS"/>
          <w:sz w:val="28"/>
          <w:szCs w:val="28"/>
        </w:rPr>
        <w:t xml:space="preserve"> comes? Did I misunderstand? Did I hope in the wrong direction? </w:t>
      </w:r>
      <w:r w:rsidR="001E3C36" w:rsidRPr="000E2FE2">
        <w:rPr>
          <w:rFonts w:ascii="Trebuchet MS" w:hAnsi="Trebuchet MS"/>
          <w:sz w:val="28"/>
          <w:szCs w:val="28"/>
        </w:rPr>
        <w:t>Many of us know what that question feels like. We have prayed for healing, but the illness remains. We have marched for justice</w:t>
      </w:r>
      <w:r w:rsidR="005A513B" w:rsidRPr="000E2FE2">
        <w:rPr>
          <w:rFonts w:ascii="Trebuchet MS" w:hAnsi="Trebuchet MS"/>
          <w:sz w:val="28"/>
          <w:szCs w:val="28"/>
        </w:rPr>
        <w:t xml:space="preserve"> like John the Baptist</w:t>
      </w:r>
      <w:r w:rsidR="001E3C36" w:rsidRPr="000E2FE2">
        <w:rPr>
          <w:rFonts w:ascii="Trebuchet MS" w:hAnsi="Trebuchet MS"/>
          <w:sz w:val="28"/>
          <w:szCs w:val="28"/>
        </w:rPr>
        <w:t>, but the system persists. We have given our lives to caregiving, to kindness, to service, and wondered: did it matter? Am I doing any good? Is God really working? And Jesus responds not with scolding, not with divine thunder, and not with certainty, but with signs of mercy</w:t>
      </w:r>
      <w:r w:rsidR="00706C33">
        <w:rPr>
          <w:rFonts w:ascii="Trebuchet MS" w:hAnsi="Trebuchet MS"/>
          <w:sz w:val="28"/>
          <w:szCs w:val="28"/>
        </w:rPr>
        <w:t>. T</w:t>
      </w:r>
      <w:r w:rsidR="001E3C36" w:rsidRPr="000E2FE2">
        <w:rPr>
          <w:rFonts w:ascii="Trebuchet MS" w:hAnsi="Trebuchet MS"/>
          <w:sz w:val="28"/>
          <w:szCs w:val="28"/>
        </w:rPr>
        <w:t xml:space="preserve">ell John what you see and hear: the blind </w:t>
      </w:r>
      <w:proofErr w:type="gramStart"/>
      <w:r w:rsidR="001E3C36" w:rsidRPr="000E2FE2">
        <w:rPr>
          <w:rFonts w:ascii="Trebuchet MS" w:hAnsi="Trebuchet MS"/>
          <w:sz w:val="28"/>
          <w:szCs w:val="28"/>
        </w:rPr>
        <w:t>receive</w:t>
      </w:r>
      <w:proofErr w:type="gramEnd"/>
      <w:r w:rsidR="001E3C36" w:rsidRPr="000E2FE2">
        <w:rPr>
          <w:rFonts w:ascii="Trebuchet MS" w:hAnsi="Trebuchet MS"/>
          <w:sz w:val="28"/>
          <w:szCs w:val="28"/>
        </w:rPr>
        <w:t xml:space="preserve"> their sight, the lame walk, the lepers are cleansed, the deaf hear, the dead are raised, and the poor have good news brought to them. </w:t>
      </w:r>
    </w:p>
    <w:p w14:paraId="3426E93A" w14:textId="7500CD25" w:rsidR="001E3C36" w:rsidRPr="000E2FE2" w:rsidRDefault="001E3C36" w:rsidP="001E3C36">
      <w:pPr>
        <w:spacing w:after="0" w:line="480" w:lineRule="auto"/>
        <w:ind w:firstLine="720"/>
        <w:rPr>
          <w:rFonts w:ascii="Trebuchet MS" w:hAnsi="Trebuchet MS"/>
          <w:sz w:val="28"/>
          <w:szCs w:val="28"/>
        </w:rPr>
      </w:pPr>
      <w:r w:rsidRPr="000E2FE2">
        <w:rPr>
          <w:rFonts w:ascii="Trebuchet MS" w:hAnsi="Trebuchet MS"/>
          <w:sz w:val="28"/>
          <w:szCs w:val="28"/>
        </w:rPr>
        <w:t>Jesus points John not to political upheaval, but to personal transformation</w:t>
      </w:r>
      <w:r w:rsidR="00AD09BD">
        <w:rPr>
          <w:rFonts w:ascii="Trebuchet MS" w:hAnsi="Trebuchet MS"/>
          <w:sz w:val="28"/>
          <w:szCs w:val="28"/>
        </w:rPr>
        <w:t>. Je</w:t>
      </w:r>
      <w:r w:rsidRPr="000E2FE2">
        <w:rPr>
          <w:rFonts w:ascii="Trebuchet MS" w:hAnsi="Trebuchet MS"/>
          <w:sz w:val="28"/>
          <w:szCs w:val="28"/>
        </w:rPr>
        <w:t>sus is essentially saying: John, hope is still happening</w:t>
      </w:r>
      <w:r w:rsidRPr="000E2FE2">
        <w:rPr>
          <w:rFonts w:ascii="Trebuchet MS" w:hAnsi="Trebuchet MS"/>
          <w:sz w:val="28"/>
          <w:szCs w:val="28"/>
        </w:rPr>
        <w:t xml:space="preserve"> even if you can’t see or perceive it</w:t>
      </w:r>
      <w:r w:rsidRPr="000E2FE2">
        <w:rPr>
          <w:rFonts w:ascii="Trebuchet MS" w:hAnsi="Trebuchet MS"/>
          <w:sz w:val="28"/>
          <w:szCs w:val="28"/>
        </w:rPr>
        <w:t>. The kin</w:t>
      </w:r>
      <w:r w:rsidR="00AD09BD">
        <w:rPr>
          <w:rFonts w:ascii="Trebuchet MS" w:hAnsi="Trebuchet MS"/>
          <w:sz w:val="28"/>
          <w:szCs w:val="28"/>
        </w:rPr>
        <w:t>(</w:t>
      </w:r>
      <w:r w:rsidRPr="000E2FE2">
        <w:rPr>
          <w:rFonts w:ascii="Trebuchet MS" w:hAnsi="Trebuchet MS"/>
          <w:sz w:val="28"/>
          <w:szCs w:val="28"/>
        </w:rPr>
        <w:t>g</w:t>
      </w:r>
      <w:r w:rsidR="00AD09BD">
        <w:rPr>
          <w:rFonts w:ascii="Trebuchet MS" w:hAnsi="Trebuchet MS"/>
          <w:sz w:val="28"/>
          <w:szCs w:val="28"/>
        </w:rPr>
        <w:t>)</w:t>
      </w:r>
      <w:proofErr w:type="spellStart"/>
      <w:r w:rsidRPr="000E2FE2">
        <w:rPr>
          <w:rFonts w:ascii="Trebuchet MS" w:hAnsi="Trebuchet MS"/>
          <w:sz w:val="28"/>
          <w:szCs w:val="28"/>
        </w:rPr>
        <w:t>dom</w:t>
      </w:r>
      <w:proofErr w:type="spellEnd"/>
      <w:r w:rsidRPr="000E2FE2">
        <w:rPr>
          <w:rFonts w:ascii="Trebuchet MS" w:hAnsi="Trebuchet MS"/>
          <w:sz w:val="28"/>
          <w:szCs w:val="28"/>
        </w:rPr>
        <w:t xml:space="preserve"> is still coming. But maybe not in the way you expected. Maybe not with spectacle. Maybe not with immediate victory. But with movement, with momentum, with mercy. This is hope that is not rooted in outcome, but in perception. Hope that trusts God is working even when the systems remain intact. Hope that trembles and questions but still reaches for God. </w:t>
      </w:r>
    </w:p>
    <w:p w14:paraId="26700212" w14:textId="77777777" w:rsidR="001E3C36" w:rsidRPr="000E2FE2" w:rsidRDefault="001E3C36" w:rsidP="001E3C36">
      <w:pPr>
        <w:spacing w:after="0" w:line="480" w:lineRule="auto"/>
        <w:ind w:firstLine="720"/>
        <w:rPr>
          <w:rFonts w:ascii="Trebuchet MS" w:hAnsi="Trebuchet MS"/>
          <w:sz w:val="28"/>
          <w:szCs w:val="28"/>
        </w:rPr>
      </w:pPr>
      <w:r w:rsidRPr="000E2FE2">
        <w:rPr>
          <w:rFonts w:ascii="Trebuchet MS" w:hAnsi="Trebuchet MS"/>
          <w:sz w:val="28"/>
          <w:szCs w:val="28"/>
        </w:rPr>
        <w:lastRenderedPageBreak/>
        <w:t xml:space="preserve">Isaiah echoes the same idea: God is doing a new thing. But we must perceive it. This is why Advent is not just a season of waiting—it is a season of training our eyes and ears to detect hope. If hope depended solely on evidence, on measurable results, on guaranteed success, most of us would have given up long ago. Hope is not certainty; hope is believing that something sacred is unfolding even when we cannot prove it. I want us to consider something humbling: John never got out of prison. Jesus’ message to him did not include: “and you, John, will be released.” The Isaiah promise of streams in the desert was true, but John did not live to witness the fullness of that stream. Many faithful people have spent their lives investing in a hope that future generations will see more clearly than they ever could. Jesus says of John: among those born of women, no one has arisen greater. John’s doubt did not disqualify him. His trembling did not diminish him. Jesus affirms him not </w:t>
      </w:r>
      <w:proofErr w:type="gramStart"/>
      <w:r w:rsidRPr="000E2FE2">
        <w:rPr>
          <w:rFonts w:ascii="Trebuchet MS" w:hAnsi="Trebuchet MS"/>
          <w:sz w:val="28"/>
          <w:szCs w:val="28"/>
        </w:rPr>
        <w:t>in spite of</w:t>
      </w:r>
      <w:proofErr w:type="gramEnd"/>
      <w:r w:rsidRPr="000E2FE2">
        <w:rPr>
          <w:rFonts w:ascii="Trebuchet MS" w:hAnsi="Trebuchet MS"/>
          <w:sz w:val="28"/>
          <w:szCs w:val="28"/>
        </w:rPr>
        <w:t xml:space="preserve"> his question—but through it. </w:t>
      </w:r>
    </w:p>
    <w:p w14:paraId="1973C5C1" w14:textId="6E8A724D" w:rsidR="001E3C36" w:rsidRPr="000E2FE2" w:rsidRDefault="001E3C36" w:rsidP="001E3C36">
      <w:pPr>
        <w:spacing w:after="0" w:line="480" w:lineRule="auto"/>
        <w:ind w:firstLine="720"/>
        <w:rPr>
          <w:rFonts w:ascii="Trebuchet MS" w:hAnsi="Trebuchet MS"/>
          <w:sz w:val="28"/>
          <w:szCs w:val="28"/>
        </w:rPr>
      </w:pPr>
      <w:r w:rsidRPr="000E2FE2">
        <w:rPr>
          <w:rFonts w:ascii="Trebuchet MS" w:hAnsi="Trebuchet MS"/>
          <w:sz w:val="28"/>
          <w:szCs w:val="28"/>
        </w:rPr>
        <w:t xml:space="preserve">Hope that trembles </w:t>
      </w:r>
      <w:proofErr w:type="gramStart"/>
      <w:r w:rsidRPr="000E2FE2">
        <w:rPr>
          <w:rFonts w:ascii="Trebuchet MS" w:hAnsi="Trebuchet MS"/>
          <w:sz w:val="28"/>
          <w:szCs w:val="28"/>
        </w:rPr>
        <w:t>is</w:t>
      </w:r>
      <w:proofErr w:type="gramEnd"/>
      <w:r w:rsidRPr="000E2FE2">
        <w:rPr>
          <w:rFonts w:ascii="Trebuchet MS" w:hAnsi="Trebuchet MS"/>
          <w:sz w:val="28"/>
          <w:szCs w:val="28"/>
        </w:rPr>
        <w:t xml:space="preserve"> still hope. Faith that asks questions is still faith. And Advent does not ask us to pretend or force optimism</w:t>
      </w:r>
      <w:r w:rsidR="00CF29BF">
        <w:rPr>
          <w:rFonts w:ascii="Trebuchet MS" w:hAnsi="Trebuchet MS"/>
          <w:sz w:val="28"/>
          <w:szCs w:val="28"/>
        </w:rPr>
        <w:t xml:space="preserve">. </w:t>
      </w:r>
      <w:r w:rsidRPr="000E2FE2">
        <w:rPr>
          <w:rFonts w:ascii="Trebuchet MS" w:hAnsi="Trebuchet MS"/>
          <w:sz w:val="28"/>
          <w:szCs w:val="28"/>
        </w:rPr>
        <w:t xml:space="preserve">Advent invites us to keep showing up even when we are uncertain, to ask our honest questions, to hold on to hope not because we are sure, but because we trust that God is at work even when we cannot see it. </w:t>
      </w:r>
    </w:p>
    <w:p w14:paraId="0545306D" w14:textId="61C956CD" w:rsidR="001E3C36" w:rsidRPr="000E2FE2" w:rsidRDefault="001E3C36" w:rsidP="001E3C36">
      <w:pPr>
        <w:spacing w:after="0" w:line="480" w:lineRule="auto"/>
        <w:ind w:firstLine="720"/>
        <w:rPr>
          <w:rFonts w:ascii="Trebuchet MS" w:hAnsi="Trebuchet MS" w:cs="Calibri"/>
          <w:b/>
          <w:sz w:val="28"/>
          <w:szCs w:val="28"/>
        </w:rPr>
      </w:pPr>
      <w:r w:rsidRPr="000E2FE2">
        <w:rPr>
          <w:rFonts w:ascii="Trebuchet MS" w:hAnsi="Trebuchet MS"/>
          <w:sz w:val="28"/>
          <w:szCs w:val="28"/>
        </w:rPr>
        <w:lastRenderedPageBreak/>
        <w:t>This Advent, I invite you to insist on hope. Insist on hope when fear tries to speak louder. Insist on hope when the news is grim. Insist on hope when you feel small. Insist on hope even when the way forward looks unclear. Because God is doing a new thing. And we are part of that unfolding story. So</w:t>
      </w:r>
      <w:r w:rsidR="0023331A" w:rsidRPr="000E2FE2">
        <w:rPr>
          <w:rFonts w:ascii="Trebuchet MS" w:hAnsi="Trebuchet MS"/>
          <w:sz w:val="28"/>
          <w:szCs w:val="28"/>
        </w:rPr>
        <w:t>,</w:t>
      </w:r>
      <w:r w:rsidRPr="000E2FE2">
        <w:rPr>
          <w:rFonts w:ascii="Trebuchet MS" w:hAnsi="Trebuchet MS"/>
          <w:sz w:val="28"/>
          <w:szCs w:val="28"/>
        </w:rPr>
        <w:t xml:space="preserve"> let us go into the world asking: What do I see? What do I hear? Where is God at work? How is love breaking through? Hope is not just a feeling; it is a practice. We do not have to be certain. We do not have to be fearless. We do not have to see the end of the story. We simply keep perceiving, trusting, and participating in the new thing God is doing. </w:t>
      </w:r>
      <w:proofErr w:type="gramStart"/>
      <w:r w:rsidRPr="000E2FE2">
        <w:rPr>
          <w:rFonts w:ascii="Trebuchet MS" w:hAnsi="Trebuchet MS"/>
          <w:sz w:val="28"/>
          <w:szCs w:val="28"/>
        </w:rPr>
        <w:t>So</w:t>
      </w:r>
      <w:proofErr w:type="gramEnd"/>
      <w:r w:rsidRPr="000E2FE2">
        <w:rPr>
          <w:rFonts w:ascii="Trebuchet MS" w:hAnsi="Trebuchet MS"/>
          <w:sz w:val="28"/>
          <w:szCs w:val="28"/>
        </w:rPr>
        <w:t xml:space="preserve"> friends, in this holy season of waiting, when the night seems long and the stars seem dim, hold fast to hope. Insist on hope. For our God is at work, and the new thing is indeed springing forth. Amen.</w:t>
      </w:r>
    </w:p>
    <w:p w14:paraId="6A1DDA55" w14:textId="77777777" w:rsidR="00232250" w:rsidRPr="000E2FE2" w:rsidRDefault="00232250" w:rsidP="001E3C36">
      <w:pPr>
        <w:spacing w:after="0" w:line="480" w:lineRule="auto"/>
        <w:rPr>
          <w:rFonts w:ascii="Trebuchet MS" w:hAnsi="Trebuchet MS"/>
          <w:sz w:val="28"/>
          <w:szCs w:val="28"/>
        </w:rPr>
      </w:pPr>
    </w:p>
    <w:sectPr w:rsidR="00232250" w:rsidRPr="000E2FE2">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B5702" w14:textId="77777777" w:rsidR="00D54E2E" w:rsidRDefault="00D54E2E" w:rsidP="001E3C36">
      <w:pPr>
        <w:spacing w:after="0" w:line="240" w:lineRule="auto"/>
      </w:pPr>
      <w:r>
        <w:separator/>
      </w:r>
    </w:p>
  </w:endnote>
  <w:endnote w:type="continuationSeparator" w:id="0">
    <w:p w14:paraId="729BCAA4" w14:textId="77777777" w:rsidR="00D54E2E" w:rsidRDefault="00D54E2E" w:rsidP="001E3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3454926"/>
      <w:docPartObj>
        <w:docPartGallery w:val="Page Numbers (Bottom of Page)"/>
        <w:docPartUnique/>
      </w:docPartObj>
    </w:sdtPr>
    <w:sdtContent>
      <w:p w14:paraId="0F2F159C" w14:textId="2B1FCA2B" w:rsidR="001E3C36" w:rsidRDefault="001E3C36">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34951FA2" w14:textId="77777777" w:rsidR="001E3C36" w:rsidRDefault="001E3C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CD3B4" w14:textId="77777777" w:rsidR="00D54E2E" w:rsidRDefault="00D54E2E" w:rsidP="001E3C36">
      <w:pPr>
        <w:spacing w:after="0" w:line="240" w:lineRule="auto"/>
      </w:pPr>
      <w:r>
        <w:separator/>
      </w:r>
    </w:p>
  </w:footnote>
  <w:footnote w:type="continuationSeparator" w:id="0">
    <w:p w14:paraId="24C50C95" w14:textId="77777777" w:rsidR="00D54E2E" w:rsidRDefault="00D54E2E" w:rsidP="001E3C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C36"/>
    <w:rsid w:val="000C11F0"/>
    <w:rsid w:val="000E2FE2"/>
    <w:rsid w:val="001E3C36"/>
    <w:rsid w:val="00232250"/>
    <w:rsid w:val="0023331A"/>
    <w:rsid w:val="002F5137"/>
    <w:rsid w:val="0037187F"/>
    <w:rsid w:val="003D24C7"/>
    <w:rsid w:val="003E36D0"/>
    <w:rsid w:val="00443602"/>
    <w:rsid w:val="005A513B"/>
    <w:rsid w:val="00706C33"/>
    <w:rsid w:val="009645D3"/>
    <w:rsid w:val="009B6ABB"/>
    <w:rsid w:val="00A05CD3"/>
    <w:rsid w:val="00AC21CB"/>
    <w:rsid w:val="00AD09BD"/>
    <w:rsid w:val="00B025B2"/>
    <w:rsid w:val="00B85022"/>
    <w:rsid w:val="00C41E50"/>
    <w:rsid w:val="00CF29BF"/>
    <w:rsid w:val="00D54E2E"/>
    <w:rsid w:val="00D85F9A"/>
    <w:rsid w:val="00E66912"/>
    <w:rsid w:val="00FB1112"/>
    <w:rsid w:val="00FD17C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D1516D"/>
  <w15:chartTrackingRefBased/>
  <w15:docId w15:val="{E481055C-D356-4510-A1A0-C1D46D46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C36"/>
  </w:style>
  <w:style w:type="paragraph" w:styleId="Heading1">
    <w:name w:val="heading 1"/>
    <w:basedOn w:val="Normal"/>
    <w:next w:val="Normal"/>
    <w:link w:val="Heading1Char"/>
    <w:uiPriority w:val="9"/>
    <w:qFormat/>
    <w:rsid w:val="001E3C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3C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3C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3C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3C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3C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3C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3C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3C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C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3C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3C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3C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3C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3C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3C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3C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3C36"/>
    <w:rPr>
      <w:rFonts w:eastAsiaTheme="majorEastAsia" w:cstheme="majorBidi"/>
      <w:color w:val="272727" w:themeColor="text1" w:themeTint="D8"/>
    </w:rPr>
  </w:style>
  <w:style w:type="paragraph" w:styleId="Title">
    <w:name w:val="Title"/>
    <w:basedOn w:val="Normal"/>
    <w:next w:val="Normal"/>
    <w:link w:val="TitleChar"/>
    <w:uiPriority w:val="10"/>
    <w:qFormat/>
    <w:rsid w:val="001E3C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3C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3C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3C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3C36"/>
    <w:pPr>
      <w:spacing w:before="160"/>
      <w:jc w:val="center"/>
    </w:pPr>
    <w:rPr>
      <w:i/>
      <w:iCs/>
      <w:color w:val="404040" w:themeColor="text1" w:themeTint="BF"/>
    </w:rPr>
  </w:style>
  <w:style w:type="character" w:customStyle="1" w:styleId="QuoteChar">
    <w:name w:val="Quote Char"/>
    <w:basedOn w:val="DefaultParagraphFont"/>
    <w:link w:val="Quote"/>
    <w:uiPriority w:val="29"/>
    <w:rsid w:val="001E3C36"/>
    <w:rPr>
      <w:i/>
      <w:iCs/>
      <w:color w:val="404040" w:themeColor="text1" w:themeTint="BF"/>
    </w:rPr>
  </w:style>
  <w:style w:type="paragraph" w:styleId="ListParagraph">
    <w:name w:val="List Paragraph"/>
    <w:basedOn w:val="Normal"/>
    <w:uiPriority w:val="34"/>
    <w:qFormat/>
    <w:rsid w:val="001E3C36"/>
    <w:pPr>
      <w:ind w:left="720"/>
      <w:contextualSpacing/>
    </w:pPr>
  </w:style>
  <w:style w:type="character" w:styleId="IntenseEmphasis">
    <w:name w:val="Intense Emphasis"/>
    <w:basedOn w:val="DefaultParagraphFont"/>
    <w:uiPriority w:val="21"/>
    <w:qFormat/>
    <w:rsid w:val="001E3C36"/>
    <w:rPr>
      <w:i/>
      <w:iCs/>
      <w:color w:val="0F4761" w:themeColor="accent1" w:themeShade="BF"/>
    </w:rPr>
  </w:style>
  <w:style w:type="paragraph" w:styleId="IntenseQuote">
    <w:name w:val="Intense Quote"/>
    <w:basedOn w:val="Normal"/>
    <w:next w:val="Normal"/>
    <w:link w:val="IntenseQuoteChar"/>
    <w:uiPriority w:val="30"/>
    <w:qFormat/>
    <w:rsid w:val="001E3C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3C36"/>
    <w:rPr>
      <w:i/>
      <w:iCs/>
      <w:color w:val="0F4761" w:themeColor="accent1" w:themeShade="BF"/>
    </w:rPr>
  </w:style>
  <w:style w:type="character" w:styleId="IntenseReference">
    <w:name w:val="Intense Reference"/>
    <w:basedOn w:val="DefaultParagraphFont"/>
    <w:uiPriority w:val="32"/>
    <w:qFormat/>
    <w:rsid w:val="001E3C36"/>
    <w:rPr>
      <w:b/>
      <w:bCs/>
      <w:smallCaps/>
      <w:color w:val="0F4761" w:themeColor="accent1" w:themeShade="BF"/>
      <w:spacing w:val="5"/>
    </w:rPr>
  </w:style>
  <w:style w:type="paragraph" w:styleId="Header">
    <w:name w:val="header"/>
    <w:basedOn w:val="Normal"/>
    <w:link w:val="HeaderChar"/>
    <w:uiPriority w:val="99"/>
    <w:unhideWhenUsed/>
    <w:rsid w:val="001E3C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C36"/>
  </w:style>
  <w:style w:type="paragraph" w:styleId="Footer">
    <w:name w:val="footer"/>
    <w:basedOn w:val="Normal"/>
    <w:link w:val="FooterChar"/>
    <w:uiPriority w:val="99"/>
    <w:unhideWhenUsed/>
    <w:rsid w:val="001E3C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C36"/>
  </w:style>
  <w:style w:type="paragraph" w:styleId="NormalWeb">
    <w:name w:val="Normal (Web)"/>
    <w:basedOn w:val="Normal"/>
    <w:uiPriority w:val="99"/>
    <w:semiHidden/>
    <w:unhideWhenUsed/>
    <w:rsid w:val="00A05CD3"/>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8</Pages>
  <Words>1772</Words>
  <Characters>7899</Characters>
  <Application>Microsoft Office Word</Application>
  <DocSecurity>0</DocSecurity>
  <Lines>162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Spiller</dc:creator>
  <cp:keywords/>
  <dc:description/>
  <cp:lastModifiedBy>Anita Spiller</cp:lastModifiedBy>
  <cp:revision>19</cp:revision>
  <dcterms:created xsi:type="dcterms:W3CDTF">2025-11-29T19:11:00Z</dcterms:created>
  <dcterms:modified xsi:type="dcterms:W3CDTF">2025-11-29T19:43:00Z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3356f9eb-4a42-406f-bbe9-36c64d005947</vt:lpwstr>
  </property>
</Properties>
</file>