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4F2FD0" w:rsidRDefault="00D071B5" w:rsidP="00D071B5">
      <w:pPr>
        <w:spacing w:after="0"/>
        <w:rPr>
          <w:rFonts w:ascii="Arial" w:hAnsi="Arial" w:cs="Arial"/>
          <w:sz w:val="22"/>
          <w:szCs w:val="22"/>
        </w:rPr>
      </w:pPr>
    </w:p>
    <w:p w14:paraId="29FCAF57" w14:textId="59F20390" w:rsidR="00D071B5" w:rsidRPr="004F2FD0" w:rsidRDefault="00D071B5" w:rsidP="00D071B5">
      <w:pPr>
        <w:spacing w:after="0"/>
        <w:rPr>
          <w:rFonts w:ascii="Arial" w:hAnsi="Arial" w:cs="Arial"/>
          <w:sz w:val="22"/>
          <w:szCs w:val="22"/>
        </w:rPr>
      </w:pPr>
      <w:r w:rsidRPr="004F2FD0">
        <w:rPr>
          <w:rFonts w:ascii="Arial" w:hAnsi="Arial" w:cs="Arial"/>
          <w:sz w:val="22"/>
          <w:szCs w:val="22"/>
        </w:rPr>
        <w:t>Pastor John</w:t>
      </w:r>
      <w:r w:rsidR="00C80A5B">
        <w:rPr>
          <w:rFonts w:ascii="Arial" w:hAnsi="Arial" w:cs="Arial"/>
          <w:sz w:val="22"/>
          <w:szCs w:val="22"/>
        </w:rPr>
        <w:t xml:space="preserve"> R.</w:t>
      </w:r>
      <w:r w:rsidRPr="004F2FD0">
        <w:rPr>
          <w:rFonts w:ascii="Arial" w:hAnsi="Arial" w:cs="Arial"/>
          <w:sz w:val="22"/>
          <w:szCs w:val="22"/>
        </w:rPr>
        <w:t xml:space="preserve"> Reed</w:t>
      </w:r>
    </w:p>
    <w:p w14:paraId="5DDF58C5" w14:textId="7177AC26" w:rsidR="00D071B5" w:rsidRPr="004F2FD0" w:rsidRDefault="009B39C8" w:rsidP="00D071B5">
      <w:pPr>
        <w:spacing w:after="0"/>
        <w:rPr>
          <w:rFonts w:ascii="Arial" w:hAnsi="Arial" w:cs="Arial"/>
          <w:sz w:val="22"/>
          <w:szCs w:val="22"/>
        </w:rPr>
      </w:pPr>
      <w:r w:rsidRPr="004F2FD0">
        <w:rPr>
          <w:rFonts w:ascii="Arial" w:hAnsi="Arial" w:cs="Arial"/>
          <w:sz w:val="22"/>
          <w:szCs w:val="22"/>
        </w:rPr>
        <w:t xml:space="preserve">Assistant </w:t>
      </w:r>
      <w:r w:rsidR="00D071B5" w:rsidRPr="004F2FD0">
        <w:rPr>
          <w:rFonts w:ascii="Arial" w:hAnsi="Arial" w:cs="Arial"/>
          <w:sz w:val="22"/>
          <w:szCs w:val="22"/>
        </w:rPr>
        <w:t>Pastor Kevin Ross</w:t>
      </w:r>
    </w:p>
    <w:p w14:paraId="5C5D784C" w14:textId="77777777" w:rsidR="00D071B5" w:rsidRPr="004F2FD0" w:rsidRDefault="00D071B5" w:rsidP="00D071B5">
      <w:pPr>
        <w:spacing w:after="0"/>
        <w:rPr>
          <w:rFonts w:ascii="Arial" w:hAnsi="Arial" w:cs="Arial"/>
          <w:sz w:val="22"/>
          <w:szCs w:val="22"/>
        </w:rPr>
      </w:pPr>
      <w:r w:rsidRPr="004F2FD0">
        <w:rPr>
          <w:rFonts w:ascii="Arial" w:hAnsi="Arial" w:cs="Arial"/>
          <w:sz w:val="22"/>
          <w:szCs w:val="22"/>
        </w:rPr>
        <w:t xml:space="preserve">Email: </w:t>
      </w:r>
      <w:hyperlink r:id="rId6" w:history="1">
        <w:r w:rsidRPr="004F2FD0">
          <w:rPr>
            <w:rStyle w:val="Hyperlink"/>
            <w:rFonts w:ascii="Arial" w:hAnsi="Arial" w:cs="Arial"/>
            <w:color w:val="auto"/>
            <w:sz w:val="22"/>
            <w:szCs w:val="22"/>
          </w:rPr>
          <w:t>hazelgreenbaptistchurch@gmail.com</w:t>
        </w:r>
      </w:hyperlink>
    </w:p>
    <w:p w14:paraId="08DCE9AF" w14:textId="77777777" w:rsidR="00D071B5" w:rsidRPr="004F2FD0" w:rsidRDefault="00D071B5" w:rsidP="00D071B5">
      <w:pPr>
        <w:spacing w:after="0"/>
        <w:rPr>
          <w:rFonts w:ascii="Arial" w:hAnsi="Arial" w:cs="Arial"/>
          <w:sz w:val="22"/>
          <w:szCs w:val="22"/>
        </w:rPr>
      </w:pPr>
      <w:r w:rsidRPr="004F2FD0">
        <w:rPr>
          <w:rFonts w:ascii="Arial" w:hAnsi="Arial" w:cs="Arial"/>
          <w:sz w:val="22"/>
          <w:szCs w:val="22"/>
        </w:rPr>
        <w:t>Phone: 708-389-5941 (Leave a message)</w:t>
      </w:r>
    </w:p>
    <w:p w14:paraId="1DFD8B89" w14:textId="77777777" w:rsidR="00D071B5" w:rsidRPr="004F2FD0" w:rsidRDefault="00D071B5" w:rsidP="00D071B5">
      <w:pPr>
        <w:spacing w:after="0"/>
        <w:rPr>
          <w:rFonts w:ascii="Arial" w:hAnsi="Arial" w:cs="Arial"/>
          <w:sz w:val="22"/>
          <w:szCs w:val="22"/>
        </w:rPr>
      </w:pPr>
      <w:r w:rsidRPr="004F2FD0">
        <w:rPr>
          <w:rFonts w:ascii="Arial" w:hAnsi="Arial" w:cs="Arial"/>
          <w:sz w:val="22"/>
          <w:szCs w:val="22"/>
        </w:rPr>
        <w:t xml:space="preserve">HBC website: </w:t>
      </w:r>
      <w:hyperlink r:id="rId7" w:history="1">
        <w:r w:rsidRPr="004F2FD0">
          <w:rPr>
            <w:rStyle w:val="Hyperlink"/>
            <w:rFonts w:ascii="Arial" w:hAnsi="Arial" w:cs="Arial"/>
            <w:color w:val="auto"/>
            <w:sz w:val="22"/>
            <w:szCs w:val="22"/>
          </w:rPr>
          <w:t>https://www.hazelgreenbaptist.com</w:t>
        </w:r>
      </w:hyperlink>
      <w:r w:rsidRPr="004F2FD0">
        <w:rPr>
          <w:rFonts w:ascii="Arial" w:hAnsi="Arial" w:cs="Arial"/>
          <w:sz w:val="22"/>
          <w:szCs w:val="22"/>
        </w:rPr>
        <w:t xml:space="preserve"> </w:t>
      </w:r>
      <w:r w:rsidRPr="004F2FD0">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4F2FD0" w:rsidRDefault="00D071B5" w:rsidP="00D071B5">
      <w:pPr>
        <w:spacing w:after="0"/>
        <w:rPr>
          <w:rFonts w:ascii="Arial" w:eastAsiaTheme="majorEastAsia" w:hAnsi="Arial" w:cs="Arial"/>
          <w:sz w:val="22"/>
          <w:szCs w:val="22"/>
        </w:rPr>
      </w:pPr>
      <w:r w:rsidRPr="004F2FD0">
        <w:rPr>
          <w:rFonts w:ascii="Arial" w:hAnsi="Arial" w:cs="Arial"/>
          <w:sz w:val="22"/>
          <w:szCs w:val="22"/>
          <w:shd w:val="clear" w:color="auto" w:fill="FFFFFF"/>
        </w:rPr>
        <w:t>5022 W. 115TH ST.</w:t>
      </w:r>
      <w:r w:rsidRPr="004F2FD0">
        <w:rPr>
          <w:rFonts w:ascii="Arial" w:hAnsi="Arial" w:cs="Arial"/>
          <w:sz w:val="22"/>
          <w:szCs w:val="22"/>
        </w:rPr>
        <w:br/>
      </w:r>
      <w:r w:rsidRPr="004F2FD0">
        <w:rPr>
          <w:rFonts w:ascii="Arial" w:hAnsi="Arial" w:cs="Arial"/>
          <w:sz w:val="22"/>
          <w:szCs w:val="22"/>
          <w:shd w:val="clear" w:color="auto" w:fill="FFFFFF"/>
        </w:rPr>
        <w:t>ALSIP, Illinois</w:t>
      </w:r>
    </w:p>
    <w:p w14:paraId="5584D598" w14:textId="6524FCCA" w:rsidR="00D071B5" w:rsidRPr="004F2FD0" w:rsidRDefault="00D071B5" w:rsidP="00D071B5">
      <w:pPr>
        <w:spacing w:after="0"/>
        <w:rPr>
          <w:rFonts w:ascii="Arial" w:hAnsi="Arial" w:cs="Arial"/>
          <w:sz w:val="22"/>
          <w:szCs w:val="22"/>
          <w:shd w:val="clear" w:color="auto" w:fill="FFFFFF"/>
        </w:rPr>
      </w:pPr>
      <w:r w:rsidRPr="004F2FD0">
        <w:rPr>
          <w:rFonts w:ascii="Arial" w:hAnsi="Arial" w:cs="Arial"/>
          <w:sz w:val="22"/>
          <w:szCs w:val="22"/>
          <w:shd w:val="clear" w:color="auto" w:fill="FFFFFF"/>
        </w:rPr>
        <w:t>60803 United States</w:t>
      </w:r>
    </w:p>
    <w:p w14:paraId="4A06780A" w14:textId="77777777" w:rsidR="00C87A5C" w:rsidRPr="004F2FD0" w:rsidRDefault="00C87A5C" w:rsidP="00D071B5">
      <w:pPr>
        <w:spacing w:after="0"/>
        <w:rPr>
          <w:rFonts w:ascii="Arial" w:hAnsi="Arial" w:cs="Arial"/>
          <w:sz w:val="22"/>
          <w:szCs w:val="22"/>
          <w:shd w:val="clear" w:color="auto" w:fill="FFFFFF"/>
        </w:rPr>
      </w:pPr>
    </w:p>
    <w:p w14:paraId="6402FC36" w14:textId="12E1BA42" w:rsidR="00D071B5" w:rsidRPr="004F2FD0" w:rsidRDefault="00BD2F1B" w:rsidP="00D071B5">
      <w:pPr>
        <w:spacing w:after="0"/>
        <w:jc w:val="center"/>
        <w:rPr>
          <w:rFonts w:ascii="Arial" w:hAnsi="Arial" w:cs="Arial"/>
          <w:b/>
          <w:bCs/>
        </w:rPr>
      </w:pPr>
      <w:r w:rsidRPr="004F2FD0">
        <w:rPr>
          <w:rFonts w:ascii="Arial" w:hAnsi="Arial" w:cs="Arial"/>
          <w:b/>
          <w:bCs/>
        </w:rPr>
        <w:t>Weekly Services &amp; Meetings</w:t>
      </w:r>
    </w:p>
    <w:p w14:paraId="0C7ACD82" w14:textId="77777777" w:rsidR="00E270FE" w:rsidRPr="004F2FD0" w:rsidRDefault="00E270FE" w:rsidP="00D071B5">
      <w:pPr>
        <w:spacing w:after="0"/>
        <w:jc w:val="center"/>
        <w:rPr>
          <w:rFonts w:ascii="Arial" w:hAnsi="Arial" w:cs="Arial"/>
          <w:b/>
          <w:bCs/>
          <w:sz w:val="22"/>
          <w:szCs w:val="22"/>
        </w:rPr>
      </w:pPr>
    </w:p>
    <w:p w14:paraId="1B48470E" w14:textId="77777777" w:rsidR="005D73E9" w:rsidRPr="004F2FD0" w:rsidRDefault="005D73E9" w:rsidP="005D73E9">
      <w:pPr>
        <w:spacing w:after="0"/>
        <w:rPr>
          <w:rFonts w:ascii="Arial" w:hAnsi="Arial" w:cs="Arial"/>
          <w:caps/>
          <w:sz w:val="22"/>
          <w:szCs w:val="22"/>
        </w:rPr>
      </w:pPr>
      <w:r w:rsidRPr="004F2FD0">
        <w:rPr>
          <w:rFonts w:ascii="Arial" w:hAnsi="Arial" w:cs="Arial"/>
          <w:caps/>
          <w:sz w:val="22"/>
          <w:szCs w:val="22"/>
        </w:rPr>
        <w:t>sunday school: 10:00 am – 10:45 am</w:t>
      </w:r>
    </w:p>
    <w:p w14:paraId="3EDAA3B3" w14:textId="77777777" w:rsidR="005D73E9" w:rsidRPr="004F2FD0" w:rsidRDefault="005D73E9" w:rsidP="005D73E9">
      <w:pPr>
        <w:spacing w:after="0"/>
        <w:rPr>
          <w:rFonts w:ascii="Arial" w:hAnsi="Arial" w:cs="Arial"/>
          <w:caps/>
          <w:sz w:val="22"/>
          <w:szCs w:val="22"/>
        </w:rPr>
      </w:pPr>
      <w:r w:rsidRPr="004F2FD0">
        <w:rPr>
          <w:rFonts w:ascii="Arial" w:hAnsi="Arial" w:cs="Arial"/>
          <w:caps/>
          <w:sz w:val="22"/>
          <w:szCs w:val="22"/>
        </w:rPr>
        <w:t>sunday service: 11:00 am</w:t>
      </w:r>
    </w:p>
    <w:p w14:paraId="0D8EEA34" w14:textId="41FC21F0" w:rsidR="00BD2F1B" w:rsidRPr="004F2FD0" w:rsidRDefault="005D73E9" w:rsidP="00C87A5C">
      <w:pPr>
        <w:rPr>
          <w:rFonts w:ascii="Arial" w:hAnsi="Arial" w:cs="Arial"/>
          <w:caps/>
          <w:sz w:val="22"/>
          <w:szCs w:val="22"/>
        </w:rPr>
      </w:pPr>
      <w:r w:rsidRPr="004F2FD0">
        <w:rPr>
          <w:rFonts w:ascii="Arial" w:hAnsi="Arial" w:cs="Arial"/>
          <w:caps/>
          <w:sz w:val="22"/>
          <w:szCs w:val="22"/>
        </w:rPr>
        <w:t>wednesday night bible study: 6:30 pm – 7:30 pm</w:t>
      </w:r>
    </w:p>
    <w:p w14:paraId="61929535" w14:textId="77777777" w:rsidR="00D071B5" w:rsidRDefault="00D071B5" w:rsidP="00D071B5">
      <w:pPr>
        <w:spacing w:after="0"/>
        <w:jc w:val="center"/>
        <w:rPr>
          <w:rFonts w:ascii="Arial" w:hAnsi="Arial" w:cs="Arial"/>
          <w:b/>
          <w:bCs/>
          <w:sz w:val="16"/>
          <w:szCs w:val="16"/>
        </w:rPr>
      </w:pPr>
      <w:r w:rsidRPr="004F2FD0">
        <w:rPr>
          <w:rFonts w:ascii="Arial" w:hAnsi="Arial" w:cs="Arial"/>
          <w:b/>
          <w:bCs/>
        </w:rPr>
        <w:t>Verse of the Week</w:t>
      </w:r>
    </w:p>
    <w:p w14:paraId="73CCCD1E" w14:textId="77777777" w:rsidR="00381068" w:rsidRPr="00381068" w:rsidRDefault="00381068" w:rsidP="00D071B5">
      <w:pPr>
        <w:spacing w:after="0"/>
        <w:jc w:val="center"/>
        <w:rPr>
          <w:rFonts w:ascii="Arial" w:hAnsi="Arial" w:cs="Arial"/>
          <w:b/>
          <w:bCs/>
          <w:sz w:val="16"/>
          <w:szCs w:val="16"/>
        </w:rPr>
      </w:pPr>
    </w:p>
    <w:p w14:paraId="0A44E8D2" w14:textId="18A00F79" w:rsidR="005D73E9" w:rsidRPr="008B78FB" w:rsidRDefault="002C52C5" w:rsidP="008B78FB">
      <w:r>
        <w:t xml:space="preserve">Matthew 2:2 </w:t>
      </w:r>
      <w:r w:rsidRPr="002C52C5">
        <w:rPr>
          <w:b/>
          <w:bCs/>
          <w:vertAlign w:val="superscript"/>
        </w:rPr>
        <w:t>2 </w:t>
      </w:r>
      <w:r w:rsidRPr="002C52C5">
        <w:t xml:space="preserve">Saying, </w:t>
      </w:r>
      <w:proofErr w:type="gramStart"/>
      <w:r w:rsidRPr="002C52C5">
        <w:t>Where</w:t>
      </w:r>
      <w:proofErr w:type="gramEnd"/>
      <w:r w:rsidRPr="002C52C5">
        <w:t xml:space="preserve"> is he that is born King of the Jews? for we have seen his star in the </w:t>
      </w:r>
      <w:r w:rsidR="00381068" w:rsidRPr="002C52C5">
        <w:t>east and</w:t>
      </w:r>
      <w:r w:rsidRPr="002C52C5">
        <w:t xml:space="preserve"> are come to worship him.</w:t>
      </w:r>
    </w:p>
    <w:p w14:paraId="5071741E" w14:textId="77777777" w:rsidR="00FF0616" w:rsidRDefault="00FF0616" w:rsidP="009F6737">
      <w:pPr>
        <w:rPr>
          <w:b/>
          <w:bCs/>
        </w:rPr>
      </w:pPr>
    </w:p>
    <w:p w14:paraId="70356994" w14:textId="77777777" w:rsidR="00791EAE" w:rsidRDefault="00791EAE" w:rsidP="00D071B5">
      <w:pPr>
        <w:jc w:val="center"/>
        <w:rPr>
          <w:rFonts w:ascii="Arial" w:hAnsi="Arial" w:cs="Arial"/>
          <w:b/>
          <w:bCs/>
        </w:rPr>
      </w:pPr>
    </w:p>
    <w:p w14:paraId="549A3DF8" w14:textId="3A231DA7" w:rsidR="00D071B5" w:rsidRPr="00FF0616" w:rsidRDefault="00D071B5" w:rsidP="00D071B5">
      <w:pPr>
        <w:jc w:val="center"/>
        <w:rPr>
          <w:rFonts w:ascii="Arial" w:hAnsi="Arial" w:cs="Arial"/>
          <w:b/>
          <w:bCs/>
        </w:rPr>
      </w:pPr>
      <w:r w:rsidRPr="00FF0616">
        <w:rPr>
          <w:rFonts w:ascii="Arial" w:hAnsi="Arial" w:cs="Arial"/>
          <w:b/>
          <w:bCs/>
        </w:rPr>
        <w:t>Order of Service</w:t>
      </w:r>
      <w:r w:rsidR="00910A7F">
        <w:rPr>
          <w:rFonts w:ascii="Arial" w:hAnsi="Arial" w:cs="Arial"/>
          <w:b/>
          <w:bCs/>
        </w:rPr>
        <w:t xml:space="preserve"> 12/7/25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7BBD03AF"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1E16FF">
        <w:rPr>
          <w:rFonts w:ascii="Arial" w:hAnsi="Arial" w:cs="Arial"/>
          <w:sz w:val="22"/>
          <w:szCs w:val="22"/>
        </w:rPr>
        <w:t xml:space="preserve"> It Is Well with My Soul pg. 705</w:t>
      </w:r>
    </w:p>
    <w:p w14:paraId="2AD110D4" w14:textId="5454B098"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167783">
        <w:rPr>
          <w:rFonts w:ascii="Arial" w:hAnsi="Arial" w:cs="Arial"/>
          <w:sz w:val="22"/>
          <w:szCs w:val="22"/>
        </w:rPr>
        <w:t xml:space="preserve"> Cousin Group</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5E443E28"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167783">
        <w:rPr>
          <w:rFonts w:ascii="Arial" w:hAnsi="Arial" w:cs="Arial"/>
          <w:sz w:val="22"/>
          <w:szCs w:val="22"/>
        </w:rPr>
        <w:t xml:space="preserve"> Lisa Ivins</w:t>
      </w:r>
    </w:p>
    <w:p w14:paraId="0FCC4F3F" w14:textId="45CBA084"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6D75CA">
        <w:rPr>
          <w:rFonts w:ascii="Arial" w:hAnsi="Arial" w:cs="Arial"/>
          <w:sz w:val="22"/>
          <w:szCs w:val="22"/>
        </w:rPr>
        <w:t xml:space="preserve"> All Sufficient Merit</w:t>
      </w:r>
    </w:p>
    <w:p w14:paraId="2C08E24E" w14:textId="50111863"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5D65F5">
        <w:rPr>
          <w:rFonts w:ascii="Arial" w:hAnsi="Arial" w:cs="Arial"/>
          <w:sz w:val="22"/>
          <w:szCs w:val="22"/>
        </w:rPr>
        <w:t xml:space="preserve"> Jordan Reed</w:t>
      </w:r>
      <w:r w:rsidR="00C90745">
        <w:rPr>
          <w:rFonts w:ascii="Arial" w:hAnsi="Arial" w:cs="Arial"/>
          <w:sz w:val="22"/>
          <w:szCs w:val="22"/>
        </w:rPr>
        <w:t xml:space="preserve"> </w:t>
      </w:r>
      <w:r w:rsidR="00665891">
        <w:rPr>
          <w:rFonts w:ascii="Arial" w:hAnsi="Arial" w:cs="Arial"/>
          <w:sz w:val="22"/>
          <w:szCs w:val="22"/>
        </w:rPr>
        <w:t>–</w:t>
      </w:r>
      <w:r w:rsidR="00C90745">
        <w:rPr>
          <w:rFonts w:ascii="Arial" w:hAnsi="Arial" w:cs="Arial"/>
          <w:sz w:val="22"/>
          <w:szCs w:val="22"/>
        </w:rPr>
        <w:t xml:space="preserve"> </w:t>
      </w:r>
      <w:r w:rsidR="00665891">
        <w:rPr>
          <w:rFonts w:ascii="Arial" w:hAnsi="Arial" w:cs="Arial"/>
          <w:sz w:val="22"/>
          <w:szCs w:val="22"/>
        </w:rPr>
        <w:t xml:space="preserve">Distorting </w:t>
      </w:r>
      <w:r w:rsidR="00A9206A">
        <w:rPr>
          <w:rFonts w:ascii="Arial" w:hAnsi="Arial" w:cs="Arial"/>
          <w:sz w:val="22"/>
          <w:szCs w:val="22"/>
        </w:rPr>
        <w:t>the</w:t>
      </w:r>
      <w:r w:rsidR="00665891">
        <w:rPr>
          <w:rFonts w:ascii="Arial" w:hAnsi="Arial" w:cs="Arial"/>
          <w:sz w:val="22"/>
          <w:szCs w:val="22"/>
        </w:rPr>
        <w:t xml:space="preserve"> Gospel</w:t>
      </w:r>
    </w:p>
    <w:p w14:paraId="6BDE8993" w14:textId="06EDBBC4" w:rsidR="00D071B5" w:rsidRDefault="00D071B5" w:rsidP="00D071B5">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665891">
        <w:rPr>
          <w:rFonts w:ascii="Arial" w:hAnsi="Arial" w:cs="Arial"/>
          <w:sz w:val="22"/>
          <w:szCs w:val="22"/>
        </w:rPr>
        <w:t xml:space="preserve"> </w:t>
      </w:r>
      <w:r w:rsidR="00A9206A">
        <w:rPr>
          <w:rFonts w:ascii="Arial" w:hAnsi="Arial" w:cs="Arial"/>
          <w:sz w:val="22"/>
          <w:szCs w:val="22"/>
        </w:rPr>
        <w:t xml:space="preserve">How </w:t>
      </w:r>
      <w:proofErr w:type="gramStart"/>
      <w:r w:rsidR="00A9206A">
        <w:rPr>
          <w:rFonts w:ascii="Arial" w:hAnsi="Arial" w:cs="Arial"/>
          <w:sz w:val="22"/>
          <w:szCs w:val="22"/>
        </w:rPr>
        <w:t>Firm</w:t>
      </w:r>
      <w:proofErr w:type="gramEnd"/>
      <w:r w:rsidR="00A9206A">
        <w:rPr>
          <w:rFonts w:ascii="Arial" w:hAnsi="Arial" w:cs="Arial"/>
          <w:sz w:val="22"/>
          <w:szCs w:val="22"/>
        </w:rPr>
        <w:t xml:space="preserve"> a Foundation pg. </w:t>
      </w:r>
      <w:r w:rsidR="00A25FE3">
        <w:rPr>
          <w:rFonts w:ascii="Arial" w:hAnsi="Arial" w:cs="Arial"/>
          <w:sz w:val="22"/>
          <w:szCs w:val="22"/>
        </w:rPr>
        <w:t>408</w:t>
      </w:r>
    </w:p>
    <w:p w14:paraId="41CA04BA" w14:textId="174BA5E0" w:rsidR="00910A7F" w:rsidRPr="00FF0616" w:rsidRDefault="00910A7F" w:rsidP="00D071B5">
      <w:pPr>
        <w:pBdr>
          <w:bottom w:val="single" w:sz="12" w:space="1" w:color="auto"/>
        </w:pBdr>
        <w:spacing w:after="0"/>
        <w:rPr>
          <w:rFonts w:ascii="Arial" w:hAnsi="Arial" w:cs="Arial"/>
          <w:sz w:val="22"/>
          <w:szCs w:val="22"/>
        </w:rPr>
      </w:pPr>
      <w:r>
        <w:rPr>
          <w:rFonts w:ascii="Arial" w:hAnsi="Arial" w:cs="Arial"/>
          <w:sz w:val="22"/>
          <w:szCs w:val="22"/>
        </w:rPr>
        <w:t>Lord’s Supper</w:t>
      </w:r>
    </w:p>
    <w:p w14:paraId="5350B1EE" w14:textId="77777777" w:rsidR="00D071B5" w:rsidRPr="00FF0616" w:rsidRDefault="00D071B5" w:rsidP="00D071B5">
      <w:pPr>
        <w:spacing w:after="0"/>
        <w:jc w:val="center"/>
        <w:rPr>
          <w:rFonts w:ascii="Arial" w:hAnsi="Arial" w:cs="Arial"/>
          <w:b/>
          <w:bCs/>
          <w:sz w:val="22"/>
          <w:szCs w:val="22"/>
        </w:rPr>
      </w:pPr>
    </w:p>
    <w:p w14:paraId="59C6D618" w14:textId="77777777" w:rsidR="00D071B5" w:rsidRDefault="00D071B5" w:rsidP="00D071B5">
      <w:pPr>
        <w:spacing w:after="0"/>
        <w:jc w:val="center"/>
        <w:rPr>
          <w:rFonts w:ascii="Arial" w:hAnsi="Arial" w:cs="Arial"/>
          <w:b/>
          <w:bCs/>
          <w:sz w:val="16"/>
          <w:szCs w:val="16"/>
        </w:rPr>
      </w:pPr>
      <w:r w:rsidRPr="00FF0616">
        <w:rPr>
          <w:rFonts w:ascii="Arial" w:hAnsi="Arial" w:cs="Arial"/>
          <w:b/>
          <w:bCs/>
        </w:rPr>
        <w:t>Announcements/Dates to Remember</w:t>
      </w:r>
    </w:p>
    <w:p w14:paraId="0CE6DF62" w14:textId="77777777" w:rsidR="002C4D80" w:rsidRPr="002C4D80" w:rsidRDefault="002C4D80" w:rsidP="00D071B5">
      <w:pPr>
        <w:spacing w:after="0"/>
        <w:jc w:val="center"/>
        <w:rPr>
          <w:rFonts w:ascii="Arial" w:hAnsi="Arial" w:cs="Arial"/>
          <w:b/>
          <w:bCs/>
          <w:sz w:val="16"/>
          <w:szCs w:val="16"/>
        </w:rPr>
      </w:pPr>
    </w:p>
    <w:p w14:paraId="514156CD" w14:textId="6C9B572F" w:rsidR="00D071B5" w:rsidRPr="00FF0616" w:rsidRDefault="00097C9F" w:rsidP="00D071B5">
      <w:pPr>
        <w:rPr>
          <w:rFonts w:ascii="Arial" w:hAnsi="Arial" w:cs="Arial"/>
          <w:sz w:val="22"/>
          <w:szCs w:val="22"/>
        </w:rPr>
      </w:pPr>
      <w:r w:rsidRPr="00097C9F">
        <w:rPr>
          <w:rFonts w:ascii="Arial" w:hAnsi="Arial" w:cs="Arial"/>
          <w:b/>
          <w:bCs/>
          <w:sz w:val="22"/>
          <w:szCs w:val="22"/>
        </w:rPr>
        <w:t>12/14/25:</w:t>
      </w:r>
      <w:r w:rsidRPr="00097C9F">
        <w:rPr>
          <w:rFonts w:ascii="Arial" w:hAnsi="Arial" w:cs="Arial"/>
          <w:sz w:val="22"/>
          <w:szCs w:val="22"/>
        </w:rPr>
        <w:t xml:space="preserve"> Cocoa &amp; Carols by Candlelight – A joyful night for all ages – bring a snack or holiday cookie to share – coffee and cocoa provided</w:t>
      </w:r>
    </w:p>
    <w:p w14:paraId="0DED32CD" w14:textId="2BD1C7DB" w:rsidR="00D071B5" w:rsidRDefault="00D071B5" w:rsidP="00D071B5">
      <w:pPr>
        <w:jc w:val="center"/>
        <w:rPr>
          <w:rFonts w:ascii="Arial" w:hAnsi="Arial" w:cs="Arial"/>
          <w:sz w:val="16"/>
          <w:szCs w:val="16"/>
        </w:rPr>
      </w:pPr>
      <w:r w:rsidRPr="00FF0616">
        <w:rPr>
          <w:rFonts w:ascii="Arial" w:hAnsi="Arial" w:cs="Arial"/>
          <w:b/>
          <w:bCs/>
        </w:rPr>
        <w:t>Pastor’s Corner</w:t>
      </w:r>
    </w:p>
    <w:p w14:paraId="66555704" w14:textId="77777777" w:rsidR="00502233" w:rsidRDefault="00E66649" w:rsidP="00E66649">
      <w:r w:rsidRPr="00B91B68">
        <w:rPr>
          <w:b/>
          <w:bCs/>
        </w:rPr>
        <w:t xml:space="preserve">What does Isaiah 1:18 mean? </w:t>
      </w:r>
      <w:r w:rsidRPr="00B91B68">
        <w:t>Please read that</w:t>
      </w:r>
      <w:r w:rsidRPr="00B91B68">
        <w:rPr>
          <w:b/>
          <w:bCs/>
        </w:rPr>
        <w:t> </w:t>
      </w:r>
      <w:r w:rsidRPr="00B91B68">
        <w:t>sins are deeply stained, obvious, and seem permanent, like a bright red dye that's hard to wash out of fabric, symbolizing deep corruption. However, the passage offers hope: God promises to cleanse these profound sins, making them "white as snow" or "like wool," signifying complete purity and forgiveness through repentance and faith in Jesus Christ.</w:t>
      </w:r>
    </w:p>
    <w:p w14:paraId="2A8DB06F" w14:textId="77777777" w:rsidR="00502233" w:rsidRDefault="00502233" w:rsidP="00E66649">
      <w:r>
        <w:t>Pastor John R. Reed</w:t>
      </w:r>
    </w:p>
    <w:p w14:paraId="613EB129" w14:textId="4B23DDE2" w:rsidR="00E66649" w:rsidRPr="00B91B68" w:rsidRDefault="00E66649" w:rsidP="00E66649">
      <w:pPr>
        <w:rPr>
          <w:b/>
          <w:bCs/>
        </w:rPr>
      </w:pPr>
      <w:r w:rsidRPr="00B91B68">
        <w:t> </w:t>
      </w:r>
      <w:r w:rsidR="007E00A6" w:rsidRPr="00D56AAC">
        <w:rPr>
          <w:b/>
          <w:bCs/>
        </w:rPr>
        <w:t xml:space="preserve">PLEASE READ FULL </w:t>
      </w:r>
      <w:r w:rsidR="004E674F" w:rsidRPr="00D56AAC">
        <w:rPr>
          <w:b/>
          <w:bCs/>
        </w:rPr>
        <w:t>PASTOR’S CORNER ON HBC</w:t>
      </w:r>
      <w:r w:rsidR="00D56AAC" w:rsidRPr="00D56AAC">
        <w:rPr>
          <w:b/>
          <w:bCs/>
        </w:rPr>
        <w:t xml:space="preserve"> WEBSITE</w:t>
      </w:r>
    </w:p>
    <w:p w14:paraId="1A30E7F0" w14:textId="77777777" w:rsidR="00E66649" w:rsidRPr="00E66649" w:rsidRDefault="00E66649" w:rsidP="00D071B5">
      <w:pPr>
        <w:jc w:val="center"/>
        <w:rPr>
          <w:rFonts w:ascii="Arial" w:hAnsi="Arial" w:cs="Arial"/>
          <w:sz w:val="16"/>
          <w:szCs w:val="16"/>
        </w:rPr>
      </w:pPr>
    </w:p>
    <w:sectPr w:rsidR="00E66649" w:rsidRPr="00E66649" w:rsidSect="004F2FD0">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74AE" w14:textId="77777777" w:rsidR="007D3195" w:rsidRDefault="007D3195" w:rsidP="00D071B5">
      <w:pPr>
        <w:spacing w:after="0" w:line="240" w:lineRule="auto"/>
      </w:pPr>
      <w:r>
        <w:separator/>
      </w:r>
    </w:p>
  </w:endnote>
  <w:endnote w:type="continuationSeparator" w:id="0">
    <w:p w14:paraId="25CAC7E6" w14:textId="77777777" w:rsidR="007D3195" w:rsidRDefault="007D3195"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4249" w14:textId="77777777" w:rsidR="007D3195" w:rsidRDefault="007D3195" w:rsidP="00D071B5">
      <w:pPr>
        <w:spacing w:after="0" w:line="240" w:lineRule="auto"/>
      </w:pPr>
      <w:r>
        <w:separator/>
      </w:r>
    </w:p>
  </w:footnote>
  <w:footnote w:type="continuationSeparator" w:id="0">
    <w:p w14:paraId="0D29F898" w14:textId="77777777" w:rsidR="007D3195" w:rsidRDefault="007D3195"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50227"/>
    <w:rsid w:val="00097C9F"/>
    <w:rsid w:val="00167783"/>
    <w:rsid w:val="001A4E72"/>
    <w:rsid w:val="001B1103"/>
    <w:rsid w:val="001E16FF"/>
    <w:rsid w:val="0020464A"/>
    <w:rsid w:val="00226932"/>
    <w:rsid w:val="002C4D80"/>
    <w:rsid w:val="002C52C5"/>
    <w:rsid w:val="002F0CF6"/>
    <w:rsid w:val="00343ACC"/>
    <w:rsid w:val="00381068"/>
    <w:rsid w:val="004E674F"/>
    <w:rsid w:val="004F2FD0"/>
    <w:rsid w:val="00502233"/>
    <w:rsid w:val="005D65F5"/>
    <w:rsid w:val="005D73E9"/>
    <w:rsid w:val="005E7DF6"/>
    <w:rsid w:val="00665891"/>
    <w:rsid w:val="00676BF8"/>
    <w:rsid w:val="006D75CA"/>
    <w:rsid w:val="00791EAE"/>
    <w:rsid w:val="007D3195"/>
    <w:rsid w:val="007E00A6"/>
    <w:rsid w:val="007F5839"/>
    <w:rsid w:val="00807273"/>
    <w:rsid w:val="00811CF4"/>
    <w:rsid w:val="008121E8"/>
    <w:rsid w:val="008724B7"/>
    <w:rsid w:val="008B78FB"/>
    <w:rsid w:val="008F1F83"/>
    <w:rsid w:val="00910A7F"/>
    <w:rsid w:val="00915352"/>
    <w:rsid w:val="0096731F"/>
    <w:rsid w:val="009B39C8"/>
    <w:rsid w:val="009F6737"/>
    <w:rsid w:val="00A25FE3"/>
    <w:rsid w:val="00A9206A"/>
    <w:rsid w:val="00BD2F1B"/>
    <w:rsid w:val="00BF4F61"/>
    <w:rsid w:val="00C440FF"/>
    <w:rsid w:val="00C80A5B"/>
    <w:rsid w:val="00C87A5C"/>
    <w:rsid w:val="00C90745"/>
    <w:rsid w:val="00CD19D7"/>
    <w:rsid w:val="00D0242C"/>
    <w:rsid w:val="00D071B5"/>
    <w:rsid w:val="00D13A46"/>
    <w:rsid w:val="00D56AAC"/>
    <w:rsid w:val="00DA1A24"/>
    <w:rsid w:val="00E270FE"/>
    <w:rsid w:val="00E66649"/>
    <w:rsid w:val="00E9625C"/>
    <w:rsid w:val="00EA558D"/>
    <w:rsid w:val="00EF449E"/>
    <w:rsid w:val="00F12B5F"/>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44</cp:revision>
  <cp:lastPrinted>2025-12-07T11:18:00Z</cp:lastPrinted>
  <dcterms:created xsi:type="dcterms:W3CDTF">2025-07-20T20:25:00Z</dcterms:created>
  <dcterms:modified xsi:type="dcterms:W3CDTF">2025-12-07T11:25:00Z</dcterms:modified>
</cp:coreProperties>
</file>