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374E" w14:textId="77777777" w:rsidR="000C4C1A" w:rsidRPr="006E26D8" w:rsidRDefault="000C4C1A" w:rsidP="000C4C1A">
      <w:pPr>
        <w:pStyle w:val="Plain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E26D8">
        <w:rPr>
          <w:rFonts w:ascii="Arial" w:hAnsi="Arial" w:cs="Arial"/>
          <w:b/>
          <w:bCs/>
          <w:sz w:val="24"/>
          <w:szCs w:val="24"/>
          <w:u w:val="single"/>
        </w:rPr>
        <w:t>Trinity United Church</w:t>
      </w:r>
    </w:p>
    <w:p w14:paraId="37226BC6" w14:textId="77777777" w:rsidR="000C4C1A" w:rsidRPr="006E26D8" w:rsidRDefault="000C4C1A" w:rsidP="000C4C1A">
      <w:pPr>
        <w:pStyle w:val="Plain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E26D8">
        <w:rPr>
          <w:rFonts w:ascii="Arial" w:hAnsi="Arial" w:cs="Arial"/>
          <w:b/>
          <w:bCs/>
          <w:sz w:val="24"/>
          <w:szCs w:val="24"/>
          <w:u w:val="single"/>
        </w:rPr>
        <w:t>Collingwood, ON</w:t>
      </w:r>
    </w:p>
    <w:p w14:paraId="3E8D6CDD" w14:textId="77777777" w:rsidR="000C4C1A" w:rsidRPr="006E26D8" w:rsidRDefault="000C4C1A" w:rsidP="000C4C1A">
      <w:pPr>
        <w:pStyle w:val="Plain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In-Person and Zoom </w:t>
      </w:r>
      <w:r w:rsidRPr="006E26D8">
        <w:rPr>
          <w:rFonts w:ascii="Arial" w:hAnsi="Arial" w:cs="Arial"/>
          <w:b/>
          <w:bCs/>
          <w:sz w:val="24"/>
          <w:szCs w:val="24"/>
          <w:u w:val="single"/>
        </w:rPr>
        <w:t xml:space="preserve">Board Meeting </w:t>
      </w:r>
    </w:p>
    <w:p w14:paraId="52961D45" w14:textId="23ABE571" w:rsidR="000C4C1A" w:rsidRPr="006E26D8" w:rsidRDefault="000C4C1A" w:rsidP="000C4C1A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  <w:r w:rsidRPr="006E26D8">
        <w:rPr>
          <w:rFonts w:ascii="Arial" w:hAnsi="Arial" w:cs="Arial"/>
          <w:b/>
          <w:bCs/>
          <w:sz w:val="24"/>
          <w:szCs w:val="24"/>
          <w:u w:val="single"/>
        </w:rPr>
        <w:t xml:space="preserve">Thursday, </w:t>
      </w:r>
      <w:r>
        <w:rPr>
          <w:rFonts w:ascii="Arial" w:hAnsi="Arial" w:cs="Arial"/>
          <w:b/>
          <w:bCs/>
          <w:sz w:val="24"/>
          <w:szCs w:val="24"/>
          <w:u w:val="single"/>
        </w:rPr>
        <w:t>November 20</w:t>
      </w:r>
      <w:r w:rsidRPr="006E26D8">
        <w:rPr>
          <w:rFonts w:ascii="Arial" w:hAnsi="Arial" w:cs="Arial"/>
          <w:b/>
          <w:bCs/>
          <w:sz w:val="24"/>
          <w:szCs w:val="24"/>
          <w:u w:val="single"/>
        </w:rPr>
        <w:t>, 2025, 7:00 p.m</w:t>
      </w:r>
      <w:r w:rsidRPr="006E26D8">
        <w:rPr>
          <w:rFonts w:ascii="Arial" w:hAnsi="Arial" w:cs="Arial"/>
          <w:sz w:val="24"/>
          <w:szCs w:val="24"/>
          <w:u w:val="single"/>
        </w:rPr>
        <w:t>.</w:t>
      </w:r>
    </w:p>
    <w:p w14:paraId="63EDC8BD" w14:textId="77777777" w:rsidR="000C4C1A" w:rsidRPr="006E26D8" w:rsidRDefault="000C4C1A" w:rsidP="000C4C1A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343AF159" w14:textId="77777777" w:rsidR="000C4C1A" w:rsidRPr="006E26D8" w:rsidRDefault="000C4C1A" w:rsidP="000C4C1A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5449B261" w14:textId="77777777" w:rsidR="000C4C1A" w:rsidRPr="006E26D8" w:rsidRDefault="000C4C1A" w:rsidP="000C4C1A">
      <w:pPr>
        <w:jc w:val="both"/>
        <w:rPr>
          <w:rFonts w:ascii="Arial" w:hAnsi="Arial" w:cs="Arial"/>
        </w:rPr>
      </w:pPr>
    </w:p>
    <w:p w14:paraId="2A4D2548" w14:textId="235F1C84" w:rsidR="000C4C1A" w:rsidRPr="006E26D8" w:rsidRDefault="000C4C1A" w:rsidP="000C4C1A">
      <w:pPr>
        <w:jc w:val="both"/>
        <w:rPr>
          <w:rFonts w:ascii="Arial" w:hAnsi="Arial" w:cs="Arial"/>
        </w:rPr>
      </w:pPr>
      <w:r w:rsidRPr="006E26D8">
        <w:rPr>
          <w:rFonts w:ascii="Arial" w:hAnsi="Arial" w:cs="Arial"/>
          <w:u w:val="single"/>
        </w:rPr>
        <w:t>Present</w:t>
      </w:r>
      <w:r w:rsidRPr="006E26D8">
        <w:rPr>
          <w:rFonts w:ascii="Arial" w:hAnsi="Arial" w:cs="Arial"/>
        </w:rPr>
        <w:t xml:space="preserve">: Betty Hancey, Barbara Downie, </w:t>
      </w:r>
      <w:r>
        <w:rPr>
          <w:rFonts w:ascii="Arial" w:hAnsi="Arial" w:cs="Arial"/>
        </w:rPr>
        <w:t>Rev. Beth Kerr,</w:t>
      </w:r>
      <w:r w:rsidRPr="006E26D8">
        <w:rPr>
          <w:rFonts w:ascii="Arial" w:hAnsi="Arial" w:cs="Arial"/>
        </w:rPr>
        <w:t xml:space="preserve"> Ruth Crittenden, John Brown, Ray Piercy,</w:t>
      </w:r>
      <w:r>
        <w:rPr>
          <w:rFonts w:ascii="Arial" w:hAnsi="Arial" w:cs="Arial"/>
        </w:rPr>
        <w:t xml:space="preserve"> </w:t>
      </w:r>
      <w:r w:rsidRPr="006E26D8">
        <w:rPr>
          <w:rFonts w:ascii="Arial" w:hAnsi="Arial" w:cs="Arial"/>
        </w:rPr>
        <w:t>Patti Watson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E26D8">
        <w:rPr>
          <w:rFonts w:ascii="Arial" w:hAnsi="Arial" w:cs="Arial"/>
        </w:rPr>
        <w:t>Danielle York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Chair), </w:t>
      </w:r>
      <w:r w:rsidRPr="006E26D8">
        <w:rPr>
          <w:rFonts w:ascii="Arial" w:hAnsi="Arial" w:cs="Arial"/>
        </w:rPr>
        <w:t xml:space="preserve">and Beth Theis </w:t>
      </w:r>
      <w:r>
        <w:rPr>
          <w:rFonts w:ascii="Arial" w:hAnsi="Arial" w:cs="Arial"/>
        </w:rPr>
        <w:t>from the Affirming Committee for a portion of the meeting</w:t>
      </w:r>
      <w:r>
        <w:rPr>
          <w:rFonts w:ascii="Arial" w:hAnsi="Arial" w:cs="Arial"/>
        </w:rPr>
        <w:t xml:space="preserve">, </w:t>
      </w:r>
      <w:r w:rsidRPr="006E26D8">
        <w:rPr>
          <w:rFonts w:ascii="Arial" w:hAnsi="Arial" w:cs="Arial"/>
        </w:rPr>
        <w:t>Lori Forsythe</w:t>
      </w:r>
      <w:r>
        <w:rPr>
          <w:rFonts w:ascii="Arial" w:hAnsi="Arial" w:cs="Arial"/>
        </w:rPr>
        <w:t>.</w:t>
      </w:r>
    </w:p>
    <w:p w14:paraId="6C9C002A" w14:textId="4C519CEF" w:rsidR="000C4C1A" w:rsidRPr="006E26D8" w:rsidRDefault="000C4C1A" w:rsidP="000C4C1A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Regrets</w:t>
      </w:r>
      <w:r w:rsidRPr="005377B3">
        <w:rPr>
          <w:rFonts w:ascii="Arial" w:hAnsi="Arial" w:cs="Arial"/>
        </w:rPr>
        <w:t xml:space="preserve">: </w:t>
      </w:r>
      <w:r w:rsidRPr="006E26D8">
        <w:rPr>
          <w:rFonts w:ascii="Arial" w:hAnsi="Arial" w:cs="Arial"/>
        </w:rPr>
        <w:t>Joy Barr</w:t>
      </w:r>
      <w:r>
        <w:rPr>
          <w:rFonts w:ascii="Arial" w:hAnsi="Arial" w:cs="Arial"/>
        </w:rPr>
        <w:t>, David Saunders</w:t>
      </w:r>
    </w:p>
    <w:p w14:paraId="37BF3043" w14:textId="77777777" w:rsidR="000C4C1A" w:rsidRPr="006E26D8" w:rsidRDefault="000C4C1A" w:rsidP="000C4C1A">
      <w:pPr>
        <w:rPr>
          <w:rFonts w:ascii="Arial" w:hAnsi="Arial" w:cs="Arial"/>
          <w:u w:val="single"/>
        </w:rPr>
      </w:pPr>
    </w:p>
    <w:p w14:paraId="3CAB4E7C" w14:textId="783F3072" w:rsidR="000C4C1A" w:rsidRDefault="000C4C1A" w:rsidP="000C4C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7546A">
        <w:rPr>
          <w:rFonts w:ascii="Arial" w:hAnsi="Arial" w:cs="Arial"/>
          <w:b/>
          <w:bCs/>
          <w:u w:val="single"/>
        </w:rPr>
        <w:t>Welcome</w:t>
      </w:r>
      <w:r w:rsidRPr="000251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chair, </w:t>
      </w:r>
      <w:r>
        <w:rPr>
          <w:rFonts w:ascii="Arial" w:hAnsi="Arial" w:cs="Arial"/>
        </w:rPr>
        <w:t>Danielle York</w:t>
      </w:r>
      <w:r>
        <w:rPr>
          <w:rFonts w:ascii="Arial" w:hAnsi="Arial" w:cs="Arial"/>
        </w:rPr>
        <w:t xml:space="preserve"> </w:t>
      </w:r>
      <w:r w:rsidRPr="00076E82">
        <w:rPr>
          <w:rFonts w:ascii="Arial" w:hAnsi="Arial" w:cs="Arial"/>
        </w:rPr>
        <w:t xml:space="preserve">and </w:t>
      </w:r>
      <w:r w:rsidRPr="002D5874">
        <w:rPr>
          <w:rFonts w:ascii="Arial" w:hAnsi="Arial" w:cs="Arial"/>
          <w:b/>
          <w:bCs/>
        </w:rPr>
        <w:t xml:space="preserve">Opening </w:t>
      </w:r>
      <w:r>
        <w:rPr>
          <w:rFonts w:ascii="Arial" w:hAnsi="Arial" w:cs="Arial"/>
          <w:b/>
          <w:bCs/>
        </w:rPr>
        <w:t>Reading</w:t>
      </w:r>
      <w:r w:rsidRPr="00076E82">
        <w:rPr>
          <w:rFonts w:ascii="Arial" w:hAnsi="Arial" w:cs="Arial"/>
        </w:rPr>
        <w:t>:</w:t>
      </w:r>
      <w:r w:rsidRPr="0079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Rev. Beth</w:t>
      </w:r>
    </w:p>
    <w:p w14:paraId="12EEC437" w14:textId="77777777" w:rsidR="000C4C1A" w:rsidRPr="00791FC2" w:rsidRDefault="000C4C1A" w:rsidP="000C4C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2D81">
        <w:rPr>
          <w:rFonts w:ascii="Arial" w:hAnsi="Arial" w:cs="Arial"/>
          <w:b/>
          <w:bCs/>
          <w:u w:val="single"/>
        </w:rPr>
        <w:t>Thoughts, Prayers</w:t>
      </w:r>
      <w:r w:rsidRPr="00791FC2">
        <w:rPr>
          <w:rFonts w:ascii="Arial" w:hAnsi="Arial" w:cs="Arial"/>
        </w:rPr>
        <w:t xml:space="preserve"> and any Deaths to be recorded</w:t>
      </w:r>
    </w:p>
    <w:p w14:paraId="6CEA2B4C" w14:textId="039FEBB8" w:rsidR="000C4C1A" w:rsidRPr="006E26D8" w:rsidRDefault="000C4C1A" w:rsidP="000C4C1A">
      <w:pPr>
        <w:rPr>
          <w:rFonts w:ascii="Arial" w:hAnsi="Arial" w:cs="Arial"/>
        </w:rPr>
      </w:pPr>
      <w:r w:rsidRPr="006E26D8">
        <w:rPr>
          <w:rFonts w:ascii="Arial" w:hAnsi="Arial" w:cs="Arial"/>
        </w:rPr>
        <w:t xml:space="preserve">Each meeting the Board reflects on those in need of our thoughts and prayers.  </w:t>
      </w:r>
      <w:r>
        <w:rPr>
          <w:rFonts w:ascii="Arial" w:hAnsi="Arial" w:cs="Arial"/>
        </w:rPr>
        <w:t xml:space="preserve">Our thoughts are with the family of the late </w:t>
      </w:r>
      <w:r>
        <w:rPr>
          <w:rFonts w:ascii="Arial" w:hAnsi="Arial" w:cs="Arial"/>
        </w:rPr>
        <w:t xml:space="preserve">David Greenfield (recorded in the Historic Roll) and with Mary Ellen McNaught as she </w:t>
      </w:r>
      <w:r w:rsidR="003F48DC">
        <w:rPr>
          <w:rFonts w:ascii="Arial" w:hAnsi="Arial" w:cs="Arial"/>
        </w:rPr>
        <w:t>recuperates</w:t>
      </w:r>
      <w:r>
        <w:rPr>
          <w:rFonts w:ascii="Arial" w:hAnsi="Arial" w:cs="Arial"/>
        </w:rPr>
        <w:t xml:space="preserve">.                                                                                                        </w:t>
      </w:r>
    </w:p>
    <w:p w14:paraId="6E8C0116" w14:textId="55AA8F5C" w:rsidR="000C4C1A" w:rsidRPr="006E26D8" w:rsidRDefault="000C4C1A" w:rsidP="000C4C1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E26D8">
        <w:rPr>
          <w:rFonts w:ascii="Arial" w:hAnsi="Arial" w:cs="Arial"/>
          <w:b/>
          <w:bCs/>
        </w:rPr>
        <w:t>MOTION</w:t>
      </w:r>
      <w:r w:rsidRPr="006E26D8">
        <w:rPr>
          <w:rFonts w:ascii="Arial" w:hAnsi="Arial" w:cs="Arial"/>
        </w:rPr>
        <w:t>: to approve the agenda,</w:t>
      </w:r>
      <w:r w:rsidR="00D45694">
        <w:rPr>
          <w:rFonts w:ascii="Arial" w:hAnsi="Arial" w:cs="Arial"/>
        </w:rPr>
        <w:t xml:space="preserve"> with the addition of #27 Pass</w:t>
      </w:r>
      <w:r w:rsidR="00196439">
        <w:rPr>
          <w:rFonts w:ascii="Arial" w:hAnsi="Arial" w:cs="Arial"/>
        </w:rPr>
        <w:t>ing</w:t>
      </w:r>
      <w:r w:rsidR="00D45694">
        <w:rPr>
          <w:rFonts w:ascii="Arial" w:hAnsi="Arial" w:cs="Arial"/>
        </w:rPr>
        <w:t xml:space="preserve"> the Plate during special services. </w:t>
      </w:r>
      <w:r w:rsidRPr="006E26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Betty Hancey and </w:t>
      </w:r>
      <w:r w:rsidR="00D45694">
        <w:rPr>
          <w:rFonts w:ascii="Arial" w:hAnsi="Arial" w:cs="Arial"/>
        </w:rPr>
        <w:t>Ray Piercy moved this</w:t>
      </w:r>
      <w:r>
        <w:rPr>
          <w:rFonts w:ascii="Arial" w:hAnsi="Arial" w:cs="Arial"/>
        </w:rPr>
        <w:t>.</w:t>
      </w:r>
      <w:r w:rsidRPr="006E26D8">
        <w:rPr>
          <w:rFonts w:ascii="Arial" w:hAnsi="Arial" w:cs="Arial"/>
        </w:rPr>
        <w:t xml:space="preserve">  Motion carried.</w:t>
      </w:r>
    </w:p>
    <w:p w14:paraId="0C129A36" w14:textId="0C01E866" w:rsidR="000C4C1A" w:rsidRPr="00D45694" w:rsidRDefault="00D45694" w:rsidP="000C4C1A">
      <w:pPr>
        <w:pStyle w:val="ListParagraph"/>
        <w:numPr>
          <w:ilvl w:val="0"/>
          <w:numId w:val="1"/>
        </w:numPr>
        <w:jc w:val="both"/>
      </w:pPr>
      <w:r w:rsidRPr="00D45694">
        <w:rPr>
          <w:rFonts w:ascii="Arial" w:hAnsi="Arial" w:cs="Arial"/>
        </w:rPr>
        <w:t>a)</w:t>
      </w:r>
      <w:r>
        <w:rPr>
          <w:rFonts w:ascii="Arial" w:hAnsi="Arial" w:cs="Arial"/>
          <w:b/>
          <w:bCs/>
        </w:rPr>
        <w:t xml:space="preserve"> </w:t>
      </w:r>
      <w:r w:rsidR="000C4C1A" w:rsidRPr="006E26D8">
        <w:rPr>
          <w:rFonts w:ascii="Arial" w:hAnsi="Arial" w:cs="Arial"/>
          <w:b/>
          <w:bCs/>
        </w:rPr>
        <w:t>MOTION</w:t>
      </w:r>
      <w:r w:rsidR="000C4C1A" w:rsidRPr="006E26D8">
        <w:rPr>
          <w:rFonts w:ascii="Arial" w:hAnsi="Arial" w:cs="Arial"/>
        </w:rPr>
        <w:t xml:space="preserve"> to accept the minutes of </w:t>
      </w:r>
      <w:r>
        <w:rPr>
          <w:rFonts w:ascii="Arial" w:hAnsi="Arial" w:cs="Arial"/>
        </w:rPr>
        <w:t>October</w:t>
      </w:r>
      <w:r w:rsidR="000C4C1A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</w:t>
      </w:r>
      <w:r w:rsidR="000C4C1A" w:rsidRPr="006E26D8">
        <w:rPr>
          <w:rFonts w:ascii="Arial" w:hAnsi="Arial" w:cs="Arial"/>
        </w:rPr>
        <w:t>, 2025</w:t>
      </w:r>
      <w:r w:rsidR="000C4C1A">
        <w:rPr>
          <w:rFonts w:ascii="Arial" w:hAnsi="Arial" w:cs="Arial"/>
        </w:rPr>
        <w:t xml:space="preserve">. Ruth Crittenden and </w:t>
      </w:r>
      <w:r>
        <w:rPr>
          <w:rFonts w:ascii="Arial" w:hAnsi="Arial" w:cs="Arial"/>
        </w:rPr>
        <w:t>John Brown</w:t>
      </w:r>
      <w:r w:rsidR="000C4C1A">
        <w:rPr>
          <w:rFonts w:ascii="Arial" w:hAnsi="Arial" w:cs="Arial"/>
        </w:rPr>
        <w:t>.  Motion carried.</w:t>
      </w:r>
    </w:p>
    <w:p w14:paraId="45E6809E" w14:textId="771585D0" w:rsidR="00D45694" w:rsidRPr="00BF072D" w:rsidRDefault="00D45694" w:rsidP="00D45694">
      <w:pPr>
        <w:ind w:left="501"/>
        <w:jc w:val="both"/>
        <w:rPr>
          <w:rFonts w:ascii="Arial" w:hAnsi="Arial" w:cs="Arial"/>
        </w:rPr>
      </w:pPr>
      <w:r w:rsidRPr="00BF072D">
        <w:rPr>
          <w:rFonts w:ascii="Arial" w:hAnsi="Arial" w:cs="Arial"/>
        </w:rPr>
        <w:t xml:space="preserve">b) </w:t>
      </w:r>
      <w:r w:rsidRPr="00BF072D">
        <w:rPr>
          <w:rFonts w:ascii="Arial" w:hAnsi="Arial" w:cs="Arial"/>
          <w:b/>
          <w:bCs/>
        </w:rPr>
        <w:t xml:space="preserve">MOTION: </w:t>
      </w:r>
      <w:r w:rsidRPr="00BF072D">
        <w:rPr>
          <w:rFonts w:ascii="Arial" w:hAnsi="Arial" w:cs="Arial"/>
        </w:rPr>
        <w:t>to accept the minutes of the Special Board meeting held on October 26 2025 to approve the new heating and cooling system install.  The following erroneous sentence will be changed:</w:t>
      </w:r>
    </w:p>
    <w:p w14:paraId="63038382" w14:textId="175C1DEA" w:rsidR="00D45694" w:rsidRPr="00BF072D" w:rsidRDefault="00D45694" w:rsidP="00D45694">
      <w:pPr>
        <w:ind w:left="501"/>
        <w:jc w:val="both"/>
        <w:rPr>
          <w:rFonts w:ascii="Arial" w:hAnsi="Arial" w:cs="Arial"/>
        </w:rPr>
      </w:pPr>
      <w:r w:rsidRPr="00BF072D">
        <w:rPr>
          <w:rFonts w:ascii="Arial" w:hAnsi="Arial" w:cs="Arial"/>
        </w:rPr>
        <w:t>“When the outside temperature goes below approximately 20 degrees Celsius, the heating/cooling system needs to be turned off and a boiler used instead.”  The corrected sentence will now read: “</w:t>
      </w:r>
      <w:r w:rsidRPr="00BF072D">
        <w:rPr>
          <w:rFonts w:ascii="Arial" w:hAnsi="Arial" w:cs="Arial"/>
        </w:rPr>
        <w:t xml:space="preserve">When the outside temperature goes below approximately </w:t>
      </w:r>
      <w:r w:rsidRPr="00BF072D">
        <w:rPr>
          <w:rFonts w:ascii="Arial" w:hAnsi="Arial" w:cs="Arial"/>
        </w:rPr>
        <w:t xml:space="preserve">minus </w:t>
      </w:r>
      <w:r w:rsidRPr="00BF072D">
        <w:rPr>
          <w:rFonts w:ascii="Arial" w:hAnsi="Arial" w:cs="Arial"/>
        </w:rPr>
        <w:t>20 degrees Celsius</w:t>
      </w:r>
      <w:r w:rsidRPr="00BF072D">
        <w:rPr>
          <w:rFonts w:ascii="Arial" w:hAnsi="Arial" w:cs="Arial"/>
        </w:rPr>
        <w:t>, the heating/cooling system will run in conjunction with a boiler.”</w:t>
      </w:r>
    </w:p>
    <w:p w14:paraId="1D0C27EA" w14:textId="40A76D45" w:rsidR="00BF072D" w:rsidRPr="00BF072D" w:rsidRDefault="00BF072D" w:rsidP="00D45694">
      <w:pPr>
        <w:ind w:left="501"/>
        <w:jc w:val="both"/>
        <w:rPr>
          <w:rFonts w:ascii="Arial" w:hAnsi="Arial" w:cs="Arial"/>
        </w:rPr>
      </w:pPr>
      <w:r w:rsidRPr="00BF072D">
        <w:rPr>
          <w:rFonts w:ascii="Arial" w:hAnsi="Arial" w:cs="Arial"/>
        </w:rPr>
        <w:t>Motion carried.</w:t>
      </w:r>
    </w:p>
    <w:p w14:paraId="40B2CEC7" w14:textId="77777777" w:rsidR="000C4C1A" w:rsidRPr="0087546A" w:rsidRDefault="000C4C1A" w:rsidP="000C4C1A">
      <w:pPr>
        <w:pStyle w:val="ListParagraph"/>
        <w:numPr>
          <w:ilvl w:val="0"/>
          <w:numId w:val="1"/>
        </w:numPr>
        <w:jc w:val="both"/>
        <w:rPr>
          <w:u w:val="single"/>
        </w:rPr>
      </w:pPr>
      <w:r w:rsidRPr="0087546A">
        <w:rPr>
          <w:rFonts w:ascii="Arial" w:hAnsi="Arial" w:cs="Arial"/>
          <w:b/>
          <w:bCs/>
          <w:u w:val="single"/>
        </w:rPr>
        <w:t xml:space="preserve">Correspondence: </w:t>
      </w:r>
    </w:p>
    <w:p w14:paraId="1D7009DC" w14:textId="6FB8CDD0" w:rsidR="00C31A6A" w:rsidRPr="00196439" w:rsidRDefault="003F48DC" w:rsidP="003F48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6439">
        <w:rPr>
          <w:rFonts w:ascii="Arial" w:hAnsi="Arial" w:cs="Arial"/>
        </w:rPr>
        <w:t>Email from Micol Cottrell of our region informing us that two motions were approved.  Both Mary Elizabeth Piercy and Sarah Bruer’s applications to be a Voluntary Associate Minister with our congregation were endorsed by regional council.  Micol goes on to say “May you continue to fe</w:t>
      </w:r>
      <w:r w:rsidR="00196439">
        <w:rPr>
          <w:rFonts w:ascii="Arial" w:hAnsi="Arial" w:cs="Arial"/>
        </w:rPr>
        <w:t>e</w:t>
      </w:r>
      <w:r w:rsidRPr="00196439">
        <w:rPr>
          <w:rFonts w:ascii="Arial" w:hAnsi="Arial" w:cs="Arial"/>
        </w:rPr>
        <w:t>l God’s blessing as you support Rev. Kerr in her pastoral relationship and the ministry of Trinity.”</w:t>
      </w:r>
    </w:p>
    <w:p w14:paraId="075164FD" w14:textId="63B8D182" w:rsidR="00DE44BD" w:rsidRDefault="00DE44BD" w:rsidP="003F48DC">
      <w:pPr>
        <w:pStyle w:val="ListParagraph"/>
        <w:numPr>
          <w:ilvl w:val="0"/>
          <w:numId w:val="3"/>
        </w:numPr>
      </w:pPr>
      <w:r w:rsidRPr="00196439">
        <w:rPr>
          <w:rFonts w:ascii="Arial" w:hAnsi="Arial" w:cs="Arial"/>
        </w:rPr>
        <w:t>The 5</w:t>
      </w:r>
      <w:r w:rsidRPr="00196439">
        <w:rPr>
          <w:rFonts w:ascii="Arial" w:hAnsi="Arial" w:cs="Arial"/>
          <w:vertAlign w:val="superscript"/>
        </w:rPr>
        <w:t>th</w:t>
      </w:r>
      <w:r w:rsidRPr="00196439">
        <w:rPr>
          <w:rFonts w:ascii="Arial" w:hAnsi="Arial" w:cs="Arial"/>
        </w:rPr>
        <w:t xml:space="preserve"> Street Creative Initiative concert on Nov. 29</w:t>
      </w:r>
      <w:r w:rsidRPr="00196439">
        <w:rPr>
          <w:rFonts w:ascii="Arial" w:hAnsi="Arial" w:cs="Arial"/>
          <w:vertAlign w:val="superscript"/>
        </w:rPr>
        <w:t>th</w:t>
      </w:r>
      <w:r w:rsidRPr="00196439">
        <w:rPr>
          <w:rFonts w:ascii="Arial" w:hAnsi="Arial" w:cs="Arial"/>
        </w:rPr>
        <w:t xml:space="preserve"> has been cancelled</w:t>
      </w:r>
      <w:r>
        <w:t>.</w:t>
      </w:r>
    </w:p>
    <w:p w14:paraId="746D02F3" w14:textId="77777777" w:rsidR="00DE44BD" w:rsidRDefault="00DE44BD" w:rsidP="00DE44BD">
      <w:pPr>
        <w:pStyle w:val="ListParagraph"/>
      </w:pPr>
    </w:p>
    <w:p w14:paraId="310F1E75" w14:textId="77777777" w:rsidR="00D45694" w:rsidRDefault="00D45694" w:rsidP="00D456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0F34">
        <w:rPr>
          <w:rFonts w:ascii="Arial" w:hAnsi="Arial" w:cs="Arial"/>
          <w:b/>
          <w:bCs/>
          <w:u w:val="single"/>
        </w:rPr>
        <w:t>Affirming Committee Update</w:t>
      </w:r>
      <w:r>
        <w:rPr>
          <w:rFonts w:ascii="Arial" w:hAnsi="Arial" w:cs="Arial"/>
        </w:rPr>
        <w:t>, Beth Theis and attached.</w:t>
      </w:r>
    </w:p>
    <w:p w14:paraId="7C28B7DE" w14:textId="58464524" w:rsidR="00DE44BD" w:rsidRDefault="00DE44BD" w:rsidP="00D4569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Discussion ensued after Beth </w:t>
      </w:r>
      <w:r w:rsidR="00FF1CCA">
        <w:rPr>
          <w:rFonts w:ascii="Arial" w:hAnsi="Arial" w:cs="Arial"/>
          <w:bCs/>
        </w:rPr>
        <w:t>communicated</w:t>
      </w:r>
      <w:r>
        <w:rPr>
          <w:rFonts w:ascii="Arial" w:hAnsi="Arial" w:cs="Arial"/>
          <w:bCs/>
        </w:rPr>
        <w:t xml:space="preserve"> her thoughts on the status of our Affirming journey and the feedback from last Sunday’s Discussion and Conversation time.</w:t>
      </w:r>
    </w:p>
    <w:p w14:paraId="1DCBC4C1" w14:textId="77777777" w:rsidR="00FF1CCA" w:rsidRDefault="00FF1CCA" w:rsidP="00D4569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Some of the discussion points:</w:t>
      </w:r>
    </w:p>
    <w:p w14:paraId="2E788647" w14:textId="77777777" w:rsidR="00FF1CCA" w:rsidRDefault="00DE44BD" w:rsidP="00FF1CCA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FF1CCA">
        <w:rPr>
          <w:rFonts w:ascii="Arial" w:hAnsi="Arial" w:cs="Arial"/>
          <w:bCs/>
        </w:rPr>
        <w:t>We are reminded by a Board/Affirming Grp member that our journey</w:t>
      </w:r>
      <w:r w:rsidR="00FF1CCA" w:rsidRPr="00FF1CCA">
        <w:rPr>
          <w:rFonts w:ascii="Arial" w:hAnsi="Arial" w:cs="Arial"/>
          <w:bCs/>
        </w:rPr>
        <w:t>,</w:t>
      </w:r>
      <w:r w:rsidRPr="00FF1CCA">
        <w:rPr>
          <w:rFonts w:ascii="Arial" w:hAnsi="Arial" w:cs="Arial"/>
          <w:bCs/>
        </w:rPr>
        <w:t xml:space="preserve"> as a congregation</w:t>
      </w:r>
      <w:r w:rsidR="00FF1CCA" w:rsidRPr="00FF1CCA">
        <w:rPr>
          <w:rFonts w:ascii="Arial" w:hAnsi="Arial" w:cs="Arial"/>
          <w:bCs/>
        </w:rPr>
        <w:t>,</w:t>
      </w:r>
      <w:r w:rsidRPr="00FF1CCA">
        <w:rPr>
          <w:rFonts w:ascii="Arial" w:hAnsi="Arial" w:cs="Arial"/>
          <w:bCs/>
        </w:rPr>
        <w:t xml:space="preserve"> has been just over a year.  </w:t>
      </w:r>
    </w:p>
    <w:p w14:paraId="5DCE19EC" w14:textId="77777777" w:rsidR="00FF1CCA" w:rsidRDefault="00DE44BD" w:rsidP="00FF1CCA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FF1CCA">
        <w:rPr>
          <w:rFonts w:ascii="Arial" w:hAnsi="Arial" w:cs="Arial"/>
          <w:bCs/>
        </w:rPr>
        <w:t>It is expected that churches need to take up to three years to delve into and</w:t>
      </w:r>
      <w:r w:rsidR="00FF1CCA" w:rsidRPr="00FF1CCA">
        <w:rPr>
          <w:rFonts w:ascii="Arial" w:hAnsi="Arial" w:cs="Arial"/>
          <w:bCs/>
        </w:rPr>
        <w:t xml:space="preserve"> gather information on this process.  </w:t>
      </w:r>
    </w:p>
    <w:p w14:paraId="6CE8FC3B" w14:textId="77777777" w:rsidR="00FF1CCA" w:rsidRDefault="00FF1CCA" w:rsidP="00FF1CCA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FF1CCA">
        <w:rPr>
          <w:rFonts w:ascii="Arial" w:hAnsi="Arial" w:cs="Arial"/>
          <w:bCs/>
        </w:rPr>
        <w:lastRenderedPageBreak/>
        <w:t>More reading material may be needed; an increase in the number of information</w:t>
      </w:r>
      <w:r w:rsidR="00DE44BD" w:rsidRPr="00FF1CCA">
        <w:rPr>
          <w:rFonts w:ascii="Arial" w:hAnsi="Arial" w:cs="Arial"/>
          <w:bCs/>
        </w:rPr>
        <w:t xml:space="preserve"> </w:t>
      </w:r>
      <w:r w:rsidRPr="00FF1CCA">
        <w:rPr>
          <w:rFonts w:ascii="Arial" w:hAnsi="Arial" w:cs="Arial"/>
          <w:bCs/>
        </w:rPr>
        <w:t>sessions was suggested; a set time limit could be instituted.</w:t>
      </w:r>
    </w:p>
    <w:p w14:paraId="3D122668" w14:textId="4D3D827D" w:rsidR="00FF1CCA" w:rsidRDefault="00FF1CCA" w:rsidP="00FF1CCA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Exploration of unintentional biases could be a future topic of discussion</w:t>
      </w:r>
      <w:r w:rsidR="00D945C4">
        <w:rPr>
          <w:rFonts w:ascii="Arial" w:hAnsi="Arial" w:cs="Arial"/>
          <w:bCs/>
        </w:rPr>
        <w:t>, as well as other diversities.</w:t>
      </w:r>
    </w:p>
    <w:p w14:paraId="382296B8" w14:textId="0F302B0C" w:rsidR="00D45694" w:rsidRPr="00FF1CCA" w:rsidRDefault="00FF1CCA" w:rsidP="00FF1CCA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Rev. Beth and Rev. Sarah will meet with the Affirming Group.</w:t>
      </w:r>
      <w:r w:rsidRPr="00FF1CCA">
        <w:rPr>
          <w:rFonts w:ascii="Arial" w:hAnsi="Arial" w:cs="Arial"/>
          <w:bCs/>
        </w:rPr>
        <w:t xml:space="preserve">  </w:t>
      </w:r>
      <w:r w:rsidR="00DE44BD" w:rsidRPr="00FF1CCA">
        <w:rPr>
          <w:rFonts w:ascii="Arial" w:hAnsi="Arial" w:cs="Arial"/>
          <w:bCs/>
        </w:rPr>
        <w:t xml:space="preserve"> </w:t>
      </w:r>
    </w:p>
    <w:p w14:paraId="6FD4879F" w14:textId="77777777" w:rsidR="000D7272" w:rsidRDefault="000D7272" w:rsidP="00D45694">
      <w:pPr>
        <w:rPr>
          <w:rFonts w:ascii="Arial" w:hAnsi="Arial" w:cs="Arial"/>
          <w:bCs/>
        </w:rPr>
      </w:pPr>
    </w:p>
    <w:p w14:paraId="2AE6C65E" w14:textId="54A26544" w:rsidR="00FF1CCA" w:rsidRPr="000D7272" w:rsidRDefault="00FF1CCA" w:rsidP="00D45694">
      <w:pPr>
        <w:rPr>
          <w:rFonts w:ascii="Arial" w:hAnsi="Arial" w:cs="Arial"/>
          <w:bCs/>
        </w:rPr>
      </w:pPr>
      <w:r w:rsidRPr="000D7272">
        <w:rPr>
          <w:rFonts w:ascii="Arial" w:hAnsi="Arial" w:cs="Arial"/>
          <w:bCs/>
        </w:rPr>
        <w:t xml:space="preserve">Chair, Danielle, wholeheartedly thanked Beth Theis for her hard work, long hours, </w:t>
      </w:r>
      <w:r w:rsidR="000D7272" w:rsidRPr="000D7272">
        <w:rPr>
          <w:rFonts w:ascii="Arial" w:hAnsi="Arial" w:cs="Arial"/>
          <w:bCs/>
        </w:rPr>
        <w:t xml:space="preserve">and </w:t>
      </w:r>
      <w:r w:rsidRPr="000D7272">
        <w:rPr>
          <w:rFonts w:ascii="Arial" w:hAnsi="Arial" w:cs="Arial"/>
          <w:bCs/>
        </w:rPr>
        <w:t>faithful</w:t>
      </w:r>
      <w:r w:rsidR="000D7272" w:rsidRPr="000D7272">
        <w:rPr>
          <w:rFonts w:ascii="Arial" w:hAnsi="Arial" w:cs="Arial"/>
          <w:bCs/>
        </w:rPr>
        <w:t xml:space="preserve"> dedication as leader of the Affirming Group.</w:t>
      </w:r>
      <w:r w:rsidR="000D7272">
        <w:rPr>
          <w:rFonts w:ascii="Arial" w:hAnsi="Arial" w:cs="Arial"/>
          <w:bCs/>
        </w:rPr>
        <w:t xml:space="preserve">  The Affirming Group is to be commended for their work as we journey towards a vote as to whether or not to become an Affirming Church.  </w:t>
      </w:r>
    </w:p>
    <w:p w14:paraId="5DE915D7" w14:textId="77777777" w:rsidR="000D7272" w:rsidRDefault="000D7272" w:rsidP="00D45694">
      <w:pPr>
        <w:rPr>
          <w:rFonts w:ascii="Arial" w:hAnsi="Arial" w:cs="Arial"/>
          <w:b/>
        </w:rPr>
      </w:pPr>
    </w:p>
    <w:p w14:paraId="21FCE60B" w14:textId="4763E230" w:rsidR="00D45694" w:rsidRDefault="00D45694" w:rsidP="00D456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Arising from Previous Minutes: </w:t>
      </w:r>
    </w:p>
    <w:p w14:paraId="2B0090F5" w14:textId="77777777" w:rsidR="00FD16F8" w:rsidRPr="00D945C4" w:rsidRDefault="000D7272" w:rsidP="000D72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945C4">
        <w:rPr>
          <w:rFonts w:ascii="Arial" w:hAnsi="Arial" w:cs="Arial"/>
        </w:rPr>
        <w:t>Mike White’s retirement: Patti informed us that Mike would like this to be a low-key event.  It was decided that we would serve cake after church on December 7</w:t>
      </w:r>
      <w:r w:rsidRPr="00D945C4">
        <w:rPr>
          <w:rFonts w:ascii="Arial" w:hAnsi="Arial" w:cs="Arial"/>
          <w:vertAlign w:val="superscript"/>
        </w:rPr>
        <w:t>th</w:t>
      </w:r>
      <w:r w:rsidRPr="00D945C4">
        <w:rPr>
          <w:rFonts w:ascii="Arial" w:hAnsi="Arial" w:cs="Arial"/>
        </w:rPr>
        <w:t xml:space="preserve"> to honour Mike and his dedicated work at Trinity.</w:t>
      </w:r>
    </w:p>
    <w:p w14:paraId="40C19B5F" w14:textId="77777777" w:rsidR="00FD16F8" w:rsidRDefault="00FD16F8" w:rsidP="00FD16F8">
      <w:pPr>
        <w:rPr>
          <w:rFonts w:ascii="Arial" w:hAnsi="Arial" w:cs="Arial"/>
        </w:rPr>
      </w:pPr>
    </w:p>
    <w:p w14:paraId="4D27092A" w14:textId="77777777" w:rsidR="00AE62BD" w:rsidRPr="00D945C4" w:rsidRDefault="00AE62BD" w:rsidP="00FD16F8">
      <w:pPr>
        <w:rPr>
          <w:rFonts w:ascii="Arial" w:hAnsi="Arial" w:cs="Arial"/>
        </w:rPr>
      </w:pPr>
    </w:p>
    <w:p w14:paraId="2BD1C252" w14:textId="77777777" w:rsidR="00FD16F8" w:rsidRPr="00A90F34" w:rsidRDefault="00FD16F8" w:rsidP="00FD16F8">
      <w:pPr>
        <w:rPr>
          <w:rFonts w:ascii="Arial" w:hAnsi="Arial" w:cs="Arial"/>
          <w:b/>
        </w:rPr>
      </w:pPr>
      <w:r w:rsidRPr="00A90F34">
        <w:rPr>
          <w:rFonts w:ascii="Arial" w:hAnsi="Arial" w:cs="Arial"/>
          <w:b/>
        </w:rPr>
        <w:t>Reports</w:t>
      </w:r>
    </w:p>
    <w:p w14:paraId="29189F94" w14:textId="77777777" w:rsidR="00FD16F8" w:rsidRDefault="00FD16F8" w:rsidP="00FD16F8">
      <w:pPr>
        <w:rPr>
          <w:rFonts w:ascii="Arial" w:hAnsi="Arial" w:cs="Arial"/>
        </w:rPr>
      </w:pPr>
    </w:p>
    <w:p w14:paraId="30AEB7CD" w14:textId="6E577AC2" w:rsidR="00FD16F8" w:rsidRPr="0087546A" w:rsidRDefault="00FD16F8" w:rsidP="00FD16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76CF">
        <w:rPr>
          <w:rFonts w:ascii="Arial" w:hAnsi="Arial" w:cs="Arial"/>
          <w:b/>
          <w:bCs/>
          <w:u w:val="single"/>
        </w:rPr>
        <w:t>Treasurer/Finance Committee Report</w:t>
      </w:r>
      <w:r w:rsidRPr="00F776CF">
        <w:rPr>
          <w:rFonts w:ascii="Arial" w:hAnsi="Arial" w:cs="Arial"/>
          <w:u w:val="single"/>
        </w:rPr>
        <w:t>:</w:t>
      </w:r>
      <w:r w:rsidRPr="00F776CF">
        <w:rPr>
          <w:rFonts w:ascii="Arial" w:hAnsi="Arial" w:cs="Arial"/>
        </w:rPr>
        <w:t xml:space="preserve"> Danielle York </w:t>
      </w:r>
      <w:r>
        <w:rPr>
          <w:rFonts w:ascii="Arial" w:hAnsi="Arial" w:cs="Arial"/>
        </w:rPr>
        <w:t>and attached.</w:t>
      </w:r>
    </w:p>
    <w:p w14:paraId="5DCEA5BB" w14:textId="01151CBB" w:rsidR="00FD16F8" w:rsidRDefault="00FD16F8" w:rsidP="00FD16F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D16F8">
        <w:rPr>
          <w:rFonts w:ascii="Arial" w:hAnsi="Arial" w:cs="Arial"/>
        </w:rPr>
        <w:t>A draft budget was presented by Danielle.</w:t>
      </w:r>
    </w:p>
    <w:p w14:paraId="63E94AB9" w14:textId="1FEAACE4" w:rsidR="00FD16F8" w:rsidRDefault="00FD16F8" w:rsidP="00FD16F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D16F8">
        <w:rPr>
          <w:rFonts w:ascii="Arial" w:hAnsi="Arial" w:cs="Arial"/>
        </w:rPr>
        <w:t>The creation of a Pickleball Coordinator position, (Mike White), is approved and included in the draft budget numbers.</w:t>
      </w:r>
    </w:p>
    <w:p w14:paraId="570FE527" w14:textId="0AC2B593" w:rsidR="00FD16F8" w:rsidRPr="00FD16F8" w:rsidRDefault="00FD16F8" w:rsidP="00FD16F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D16F8">
        <w:rPr>
          <w:rFonts w:ascii="Arial" w:hAnsi="Arial" w:cs="Arial"/>
        </w:rPr>
        <w:t xml:space="preserve">The capital campaign raised a total of $45,995.00.  </w:t>
      </w:r>
    </w:p>
    <w:p w14:paraId="35CC7FB7" w14:textId="77777777" w:rsidR="00FD16F8" w:rsidRPr="0087546A" w:rsidRDefault="00FD16F8" w:rsidP="00FD16F8">
      <w:pPr>
        <w:rPr>
          <w:rFonts w:ascii="Arial" w:hAnsi="Arial" w:cs="Arial"/>
        </w:rPr>
      </w:pPr>
    </w:p>
    <w:p w14:paraId="5BB8EA9F" w14:textId="3DA3B7D1" w:rsidR="00FD16F8" w:rsidRPr="0087546A" w:rsidRDefault="00C70834" w:rsidP="00FD16F8">
      <w:pPr>
        <w:ind w:left="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9. Buildings</w:t>
      </w:r>
      <w:r w:rsidRPr="0087546A">
        <w:rPr>
          <w:rFonts w:ascii="Arial" w:hAnsi="Arial" w:cs="Arial"/>
          <w:b/>
          <w:bCs/>
          <w:u w:val="single"/>
        </w:rPr>
        <w:t xml:space="preserve"> and Grounds Report:</w:t>
      </w:r>
      <w:r w:rsidRPr="0087546A">
        <w:rPr>
          <w:rFonts w:ascii="Arial" w:hAnsi="Arial" w:cs="Arial"/>
          <w:u w:val="single"/>
        </w:rPr>
        <w:t xml:space="preserve"> </w:t>
      </w:r>
    </w:p>
    <w:p w14:paraId="32C434F4" w14:textId="77777777" w:rsidR="00FD16F8" w:rsidRDefault="00FD16F8" w:rsidP="00FD16F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There is no report.  </w:t>
      </w:r>
    </w:p>
    <w:p w14:paraId="50D2DDCD" w14:textId="4B8223EF" w:rsidR="00FD16F8" w:rsidRDefault="00FD16F8" w:rsidP="00D945C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945C4">
        <w:rPr>
          <w:rFonts w:ascii="Arial" w:hAnsi="Arial" w:cs="Arial"/>
        </w:rPr>
        <w:t>Danielle requested attention to the north side light which shines into the neighbour’s house.</w:t>
      </w:r>
    </w:p>
    <w:p w14:paraId="310B1717" w14:textId="77777777" w:rsidR="00D945C4" w:rsidRPr="00BF072D" w:rsidRDefault="00D945C4" w:rsidP="00BF072D">
      <w:pPr>
        <w:ind w:left="142"/>
        <w:rPr>
          <w:rFonts w:ascii="Arial" w:hAnsi="Arial" w:cs="Arial"/>
        </w:rPr>
      </w:pPr>
      <w:r w:rsidRPr="00BF072D">
        <w:rPr>
          <w:rFonts w:ascii="Arial" w:hAnsi="Arial" w:cs="Arial"/>
          <w:u w:val="single"/>
        </w:rPr>
        <w:t>Action</w:t>
      </w:r>
      <w:r w:rsidRPr="00BF072D">
        <w:rPr>
          <w:rFonts w:ascii="Arial" w:hAnsi="Arial" w:cs="Arial"/>
        </w:rPr>
        <w:t>: Ray will try to fit a shield to prevent so much glare.</w:t>
      </w:r>
    </w:p>
    <w:p w14:paraId="680CCD60" w14:textId="77777777" w:rsidR="00AE62BD" w:rsidRDefault="00AE62BD" w:rsidP="00FD16F8">
      <w:pPr>
        <w:ind w:left="142"/>
        <w:rPr>
          <w:rFonts w:ascii="Arial" w:hAnsi="Arial" w:cs="Arial"/>
        </w:rPr>
      </w:pPr>
    </w:p>
    <w:p w14:paraId="7174D132" w14:textId="6D977FC0" w:rsidR="00FD16F8" w:rsidRPr="0087546A" w:rsidRDefault="00FD16F8" w:rsidP="00FD16F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F072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Pr="0087546A">
        <w:rPr>
          <w:rFonts w:ascii="Arial" w:hAnsi="Arial" w:cs="Arial"/>
          <w:b/>
          <w:bCs/>
          <w:u w:val="single"/>
        </w:rPr>
        <w:t>Spiritual Committee</w:t>
      </w:r>
      <w:r w:rsidRPr="0087546A">
        <w:rPr>
          <w:rFonts w:ascii="Arial" w:hAnsi="Arial" w:cs="Arial"/>
        </w:rPr>
        <w:t>:</w:t>
      </w:r>
      <w:r w:rsidRPr="0087546A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submitted by Patti Watson and attached.</w:t>
      </w:r>
    </w:p>
    <w:p w14:paraId="16AA1E1C" w14:textId="51B042CD" w:rsidR="00FD16F8" w:rsidRPr="007C00B5" w:rsidRDefault="00BF072D" w:rsidP="00FD16F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Please note: The Birthday Party for Jesus on Nov. 30, has been cancelled.</w:t>
      </w:r>
    </w:p>
    <w:p w14:paraId="0C270B0F" w14:textId="77777777" w:rsidR="00AE62BD" w:rsidRDefault="00AE62BD" w:rsidP="00AE62BD">
      <w:pPr>
        <w:rPr>
          <w:rFonts w:ascii="Arial" w:hAnsi="Arial" w:cs="Arial"/>
          <w:b/>
          <w:bCs/>
          <w:u w:val="single"/>
        </w:rPr>
      </w:pPr>
    </w:p>
    <w:p w14:paraId="1751CB20" w14:textId="6E8FBD77" w:rsidR="00FD16F8" w:rsidRPr="00AE62BD" w:rsidRDefault="00C062F0" w:rsidP="00AE62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FD16F8" w:rsidRPr="00AE62BD">
        <w:rPr>
          <w:rFonts w:ascii="Arial" w:hAnsi="Arial" w:cs="Arial"/>
          <w:b/>
          <w:bCs/>
          <w:u w:val="single"/>
        </w:rPr>
        <w:t>Outreach and Social Action</w:t>
      </w:r>
      <w:r w:rsidR="00FD16F8" w:rsidRPr="00AE62BD">
        <w:rPr>
          <w:rFonts w:ascii="Arial" w:hAnsi="Arial" w:cs="Arial"/>
        </w:rPr>
        <w:t>, submitted by Betty Hancey and attached.</w:t>
      </w:r>
    </w:p>
    <w:p w14:paraId="1BAB9157" w14:textId="3143BC56" w:rsidR="00FD16F8" w:rsidRDefault="00BF072D" w:rsidP="00FD16F8">
      <w:pPr>
        <w:pStyle w:val="ListParagraph"/>
        <w:rPr>
          <w:rFonts w:ascii="Arial" w:hAnsi="Arial" w:cs="Arial"/>
        </w:rPr>
      </w:pPr>
      <w:r w:rsidRPr="00BF072D">
        <w:rPr>
          <w:rFonts w:ascii="Arial" w:hAnsi="Arial" w:cs="Arial"/>
          <w:b/>
          <w:bCs/>
        </w:rPr>
        <w:t>MOTION</w:t>
      </w:r>
      <w:r>
        <w:rPr>
          <w:rFonts w:ascii="Arial" w:hAnsi="Arial" w:cs="Arial"/>
        </w:rPr>
        <w:t>: moved by Betty Hancey and Ray Piercy, that we waive the rental fee for the Mom</w:t>
      </w:r>
      <w:r w:rsidR="00C062F0">
        <w:rPr>
          <w:rFonts w:ascii="Arial" w:hAnsi="Arial" w:cs="Arial"/>
        </w:rPr>
        <w:t>-</w:t>
      </w:r>
      <w:r>
        <w:rPr>
          <w:rFonts w:ascii="Arial" w:hAnsi="Arial" w:cs="Arial"/>
        </w:rPr>
        <w:t>to</w:t>
      </w:r>
      <w:r w:rsidR="00C062F0">
        <w:rPr>
          <w:rFonts w:ascii="Arial" w:hAnsi="Arial" w:cs="Arial"/>
        </w:rPr>
        <w:t>-</w:t>
      </w:r>
      <w:r>
        <w:rPr>
          <w:rFonts w:ascii="Arial" w:hAnsi="Arial" w:cs="Arial"/>
        </w:rPr>
        <w:t>Mom Christmas event in the Banquet Hall on Nov. 29</w:t>
      </w:r>
      <w:r w:rsidRPr="00BF072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 Motion carried.</w:t>
      </w:r>
    </w:p>
    <w:p w14:paraId="56005240" w14:textId="6478BAD2" w:rsidR="00BF072D" w:rsidRDefault="00C062F0" w:rsidP="00BF072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BF072D" w:rsidRPr="00BF072D">
        <w:rPr>
          <w:rFonts w:ascii="Arial" w:hAnsi="Arial" w:cs="Arial"/>
        </w:rPr>
        <w:t>again, we received food pantry donat</w:t>
      </w:r>
      <w:r w:rsidR="00BF072D">
        <w:rPr>
          <w:rFonts w:ascii="Arial" w:hAnsi="Arial" w:cs="Arial"/>
        </w:rPr>
        <w:t>i</w:t>
      </w:r>
      <w:r w:rsidR="00BF072D" w:rsidRPr="00BF072D">
        <w:rPr>
          <w:rFonts w:ascii="Arial" w:hAnsi="Arial" w:cs="Arial"/>
        </w:rPr>
        <w:t xml:space="preserve">ons </w:t>
      </w:r>
      <w:r w:rsidR="00BF072D" w:rsidRPr="00BF072D">
        <w:rPr>
          <w:rFonts w:ascii="Arial" w:hAnsi="Arial" w:cs="Arial"/>
        </w:rPr>
        <w:t>collected at Hallowe’en</w:t>
      </w:r>
      <w:r w:rsidR="00BF072D" w:rsidRPr="00BF072D">
        <w:rPr>
          <w:rFonts w:ascii="Arial" w:hAnsi="Arial" w:cs="Arial"/>
        </w:rPr>
        <w:t xml:space="preserve"> from Elsie’s Daycare </w:t>
      </w:r>
      <w:r w:rsidR="00BF072D">
        <w:rPr>
          <w:rFonts w:ascii="Arial" w:hAnsi="Arial" w:cs="Arial"/>
        </w:rPr>
        <w:t>on Bush Street.  A thank you note has been sent.</w:t>
      </w:r>
    </w:p>
    <w:p w14:paraId="235A0F0B" w14:textId="6E6B7A2C" w:rsidR="00771F8F" w:rsidRDefault="00C062F0" w:rsidP="00BF072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F072D">
        <w:rPr>
          <w:rFonts w:ascii="Arial" w:hAnsi="Arial" w:cs="Arial"/>
        </w:rPr>
        <w:t xml:space="preserve">e will share, </w:t>
      </w:r>
      <w:r w:rsidR="00BF072D">
        <w:rPr>
          <w:rFonts w:ascii="Arial" w:hAnsi="Arial" w:cs="Arial"/>
        </w:rPr>
        <w:t>with First Presbyterian Church</w:t>
      </w:r>
      <w:r w:rsidR="00BF072D">
        <w:rPr>
          <w:rFonts w:ascii="Arial" w:hAnsi="Arial" w:cs="Arial"/>
        </w:rPr>
        <w:t>,</w:t>
      </w:r>
      <w:r w:rsidR="00BF072D">
        <w:rPr>
          <w:rFonts w:ascii="Arial" w:hAnsi="Arial" w:cs="Arial"/>
        </w:rPr>
        <w:t xml:space="preserve"> </w:t>
      </w:r>
      <w:r w:rsidR="00BF072D">
        <w:rPr>
          <w:rFonts w:ascii="Arial" w:hAnsi="Arial" w:cs="Arial"/>
        </w:rPr>
        <w:t xml:space="preserve">donations of food and cash from the Life Long Learning Centre this year.  We are grateful to receive </w:t>
      </w:r>
      <w:r w:rsidR="00771F8F">
        <w:rPr>
          <w:rFonts w:ascii="Arial" w:hAnsi="Arial" w:cs="Arial"/>
        </w:rPr>
        <w:t>these donations to the Food Program</w:t>
      </w:r>
      <w:r>
        <w:rPr>
          <w:rFonts w:ascii="Arial" w:hAnsi="Arial" w:cs="Arial"/>
        </w:rPr>
        <w:t>.</w:t>
      </w:r>
      <w:r w:rsidR="00771F8F">
        <w:rPr>
          <w:rFonts w:ascii="Arial" w:hAnsi="Arial" w:cs="Arial"/>
        </w:rPr>
        <w:t xml:space="preserve">  </w:t>
      </w:r>
    </w:p>
    <w:p w14:paraId="3E893381" w14:textId="2C3AE2D8" w:rsidR="00BF072D" w:rsidRPr="00771F8F" w:rsidRDefault="00771F8F" w:rsidP="00771F8F">
      <w:pPr>
        <w:rPr>
          <w:rFonts w:ascii="Arial" w:hAnsi="Arial" w:cs="Arial"/>
        </w:rPr>
      </w:pPr>
      <w:r w:rsidRPr="00771F8F">
        <w:rPr>
          <w:rFonts w:ascii="Arial" w:hAnsi="Arial" w:cs="Arial"/>
          <w:u w:val="single"/>
        </w:rPr>
        <w:t>Action:</w:t>
      </w:r>
      <w:r w:rsidRPr="00771F8F">
        <w:rPr>
          <w:rFonts w:ascii="Arial" w:hAnsi="Arial" w:cs="Arial"/>
        </w:rPr>
        <w:t xml:space="preserve"> Ruth will send thank you notes to the organization and to Larry Hogarth</w:t>
      </w:r>
      <w:r w:rsidR="00C062F0">
        <w:rPr>
          <w:rFonts w:ascii="Arial" w:hAnsi="Arial" w:cs="Arial"/>
        </w:rPr>
        <w:t>,</w:t>
      </w:r>
      <w:r w:rsidRPr="00771F8F">
        <w:rPr>
          <w:rFonts w:ascii="Arial" w:hAnsi="Arial" w:cs="Arial"/>
        </w:rPr>
        <w:t xml:space="preserve"> who helps with creating the envelopes for monetary donations and delivers the food stuff to the respective churches.</w:t>
      </w:r>
    </w:p>
    <w:p w14:paraId="1FF38A61" w14:textId="1A50BCF6" w:rsidR="00FD16F8" w:rsidRPr="00C062F0" w:rsidRDefault="00C062F0" w:rsidP="00C062F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Pr="00C062F0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FD16F8" w:rsidRPr="00C062F0">
        <w:rPr>
          <w:rFonts w:ascii="Arial" w:hAnsi="Arial" w:cs="Arial"/>
          <w:b/>
          <w:bCs/>
          <w:u w:val="single"/>
        </w:rPr>
        <w:t>Minister’s Report:</w:t>
      </w:r>
      <w:r w:rsidR="00FD16F8" w:rsidRPr="00C062F0">
        <w:rPr>
          <w:rFonts w:ascii="Arial" w:hAnsi="Arial" w:cs="Arial"/>
        </w:rPr>
        <w:t xml:space="preserve"> submitted by Rev. Beth Kerr and attached.</w:t>
      </w:r>
    </w:p>
    <w:p w14:paraId="587B9F3D" w14:textId="2AE9048F" w:rsidR="00FD16F8" w:rsidRPr="00C22FA1" w:rsidRDefault="00771F8F" w:rsidP="00FD16F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Ruth thanked Rev Beth for the inclusion of retired minister</w:t>
      </w:r>
      <w:r w:rsidR="00C062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previous congregant, Elizabeth Stinson’s prayer in our Sunday service.</w:t>
      </w:r>
    </w:p>
    <w:p w14:paraId="1DAD2EE8" w14:textId="77777777" w:rsidR="00CB4D9B" w:rsidRDefault="00CB4D9B" w:rsidP="00CB4D9B">
      <w:pPr>
        <w:ind w:left="284"/>
        <w:rPr>
          <w:rFonts w:ascii="Arial" w:hAnsi="Arial" w:cs="Arial"/>
          <w:b/>
          <w:bCs/>
          <w:u w:val="single"/>
        </w:rPr>
      </w:pPr>
    </w:p>
    <w:p w14:paraId="1998BD68" w14:textId="7C0C67FB" w:rsidR="00FD16F8" w:rsidRPr="00CB4D9B" w:rsidRDefault="00CB4D9B" w:rsidP="00CB4D9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="00FD16F8" w:rsidRPr="00CB4D9B">
        <w:rPr>
          <w:rFonts w:ascii="Arial" w:hAnsi="Arial" w:cs="Arial"/>
          <w:b/>
          <w:bCs/>
          <w:u w:val="single"/>
        </w:rPr>
        <w:t>Trustee’s Report</w:t>
      </w:r>
      <w:r w:rsidR="00FD16F8" w:rsidRPr="00CB4D9B">
        <w:rPr>
          <w:rFonts w:ascii="Arial" w:hAnsi="Arial" w:cs="Arial"/>
        </w:rPr>
        <w:t>: submitted by David Saunders and attached</w:t>
      </w:r>
    </w:p>
    <w:p w14:paraId="5226B0BD" w14:textId="77777777" w:rsidR="008A2591" w:rsidRDefault="008A2591" w:rsidP="008A2591">
      <w:pPr>
        <w:ind w:left="284"/>
        <w:rPr>
          <w:rFonts w:ascii="Arial" w:hAnsi="Arial" w:cs="Arial"/>
        </w:rPr>
      </w:pPr>
    </w:p>
    <w:p w14:paraId="79A9D9D4" w14:textId="37927965" w:rsidR="00FD16F8" w:rsidRPr="008A2591" w:rsidRDefault="008A2591" w:rsidP="008A2591">
      <w:pPr>
        <w:rPr>
          <w:rFonts w:ascii="Arial" w:hAnsi="Arial" w:cs="Arial"/>
        </w:rPr>
      </w:pPr>
      <w:r>
        <w:rPr>
          <w:rFonts w:ascii="Arial" w:hAnsi="Arial" w:cs="Arial"/>
        </w:rPr>
        <w:t>14.</w:t>
      </w:r>
      <w:r w:rsidR="00FD16F8" w:rsidRPr="008A2591">
        <w:rPr>
          <w:rFonts w:ascii="Arial" w:hAnsi="Arial" w:cs="Arial"/>
          <w:b/>
          <w:bCs/>
          <w:u w:val="single"/>
        </w:rPr>
        <w:t>UCW Report</w:t>
      </w:r>
      <w:r w:rsidR="00FD16F8" w:rsidRPr="008A2591">
        <w:rPr>
          <w:rFonts w:ascii="Arial" w:hAnsi="Arial" w:cs="Arial"/>
          <w:b/>
          <w:bCs/>
        </w:rPr>
        <w:t>:</w:t>
      </w:r>
      <w:r w:rsidR="00FD16F8" w:rsidRPr="008A2591">
        <w:rPr>
          <w:rFonts w:ascii="Arial" w:hAnsi="Arial" w:cs="Arial"/>
        </w:rPr>
        <w:t xml:space="preserve"> </w:t>
      </w:r>
      <w:r w:rsidR="00771F8F" w:rsidRPr="008A2591">
        <w:rPr>
          <w:rFonts w:ascii="Arial" w:hAnsi="Arial" w:cs="Arial"/>
        </w:rPr>
        <w:t>no report</w:t>
      </w:r>
    </w:p>
    <w:p w14:paraId="65A30210" w14:textId="74C673C5" w:rsidR="00771F8F" w:rsidRDefault="00771F8F" w:rsidP="00771F8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Meat pies were very successful again!  Thank you UCW!</w:t>
      </w:r>
    </w:p>
    <w:p w14:paraId="45A81AA1" w14:textId="0AB5BD88" w:rsidR="00771F8F" w:rsidRPr="00771F8F" w:rsidRDefault="00C30940" w:rsidP="00771F8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understand that, due to their tremendous success, the meat pies will now be made three times per year – January, April, and September.</w:t>
      </w:r>
    </w:p>
    <w:p w14:paraId="27578819" w14:textId="77777777" w:rsidR="008A2591" w:rsidRPr="008A2591" w:rsidRDefault="008A2591" w:rsidP="008A2591">
      <w:pPr>
        <w:pStyle w:val="ListParagraph"/>
        <w:ind w:left="360"/>
        <w:rPr>
          <w:rFonts w:ascii="Arial" w:hAnsi="Arial" w:cs="Arial"/>
        </w:rPr>
      </w:pPr>
    </w:p>
    <w:p w14:paraId="0416961A" w14:textId="0C28278B" w:rsidR="00FD16F8" w:rsidRPr="008A2591" w:rsidRDefault="00FD16F8" w:rsidP="008A25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A2591">
        <w:rPr>
          <w:rFonts w:ascii="Arial" w:hAnsi="Arial" w:cs="Arial"/>
          <w:b/>
          <w:bCs/>
          <w:u w:val="single"/>
        </w:rPr>
        <w:t>Ministry and Personnel Committee</w:t>
      </w:r>
      <w:r w:rsidRPr="008A2591">
        <w:rPr>
          <w:rFonts w:ascii="Arial" w:hAnsi="Arial" w:cs="Arial"/>
        </w:rPr>
        <w:t>: Ray Piercy</w:t>
      </w:r>
    </w:p>
    <w:p w14:paraId="32163ADB" w14:textId="1D9D3765" w:rsidR="00FD16F8" w:rsidRPr="00B93375" w:rsidRDefault="00B93375" w:rsidP="00FD16F8">
      <w:pPr>
        <w:rPr>
          <w:rFonts w:ascii="Arial" w:hAnsi="Arial" w:cs="Arial"/>
        </w:rPr>
      </w:pPr>
      <w:r w:rsidRPr="00B93375">
        <w:rPr>
          <w:rFonts w:ascii="Arial" w:hAnsi="Arial" w:cs="Arial"/>
          <w:b/>
          <w:bCs/>
        </w:rPr>
        <w:t xml:space="preserve">MOTION </w:t>
      </w:r>
      <w:r>
        <w:rPr>
          <w:rFonts w:ascii="Arial" w:hAnsi="Arial" w:cs="Arial"/>
        </w:rPr>
        <w:t>to hire David Collinson as our custodian, full-time beginning January 1 2026.  Moved by Ray Piercy and Patti Watson.  Motion carried.</w:t>
      </w:r>
    </w:p>
    <w:p w14:paraId="5FE3C6AF" w14:textId="77777777" w:rsidR="008A2591" w:rsidRPr="008A2591" w:rsidRDefault="008A2591" w:rsidP="008A2591">
      <w:pPr>
        <w:pStyle w:val="ListParagraph"/>
        <w:rPr>
          <w:rFonts w:ascii="Arial" w:hAnsi="Arial" w:cs="Arial"/>
        </w:rPr>
      </w:pPr>
    </w:p>
    <w:p w14:paraId="19DCC38B" w14:textId="640CF36F" w:rsidR="00FD16F8" w:rsidRDefault="00FD16F8" w:rsidP="008A25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C330B">
        <w:rPr>
          <w:rFonts w:ascii="Arial" w:hAnsi="Arial" w:cs="Arial"/>
          <w:b/>
          <w:bCs/>
          <w:u w:val="single"/>
        </w:rPr>
        <w:t>Office Report</w:t>
      </w:r>
      <w:r w:rsidRPr="002C330B">
        <w:rPr>
          <w:rFonts w:ascii="Arial" w:hAnsi="Arial" w:cs="Arial"/>
          <w:b/>
          <w:bCs/>
        </w:rPr>
        <w:t>:</w:t>
      </w:r>
      <w:r w:rsidRPr="002C330B">
        <w:rPr>
          <w:rFonts w:ascii="Arial" w:hAnsi="Arial" w:cs="Arial"/>
        </w:rPr>
        <w:t xml:space="preserve"> no report</w:t>
      </w:r>
    </w:p>
    <w:p w14:paraId="74023BB5" w14:textId="77777777" w:rsidR="008A2591" w:rsidRPr="008A2591" w:rsidRDefault="008A2591" w:rsidP="008A2591">
      <w:pPr>
        <w:pStyle w:val="ListParagraph"/>
        <w:ind w:left="360"/>
        <w:rPr>
          <w:rFonts w:ascii="Arial" w:hAnsi="Arial" w:cs="Arial"/>
        </w:rPr>
      </w:pPr>
    </w:p>
    <w:p w14:paraId="4546791F" w14:textId="404A0DDA" w:rsidR="00FD16F8" w:rsidRDefault="00FD16F8" w:rsidP="008A25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C330B">
        <w:rPr>
          <w:rFonts w:ascii="Arial" w:hAnsi="Arial" w:cs="Arial"/>
          <w:b/>
          <w:bCs/>
          <w:u w:val="single"/>
        </w:rPr>
        <w:t>Western Ontario Waterways Regional Representative Report</w:t>
      </w:r>
      <w:r w:rsidRPr="002C330B">
        <w:rPr>
          <w:rFonts w:ascii="Arial" w:hAnsi="Arial" w:cs="Arial"/>
          <w:b/>
          <w:bCs/>
        </w:rPr>
        <w:t>:</w:t>
      </w:r>
      <w:r w:rsidRPr="00791FC2">
        <w:rPr>
          <w:rFonts w:ascii="Arial" w:hAnsi="Arial" w:cs="Arial"/>
        </w:rPr>
        <w:t xml:space="preserve"> submitted by Ruth Crittenden, and attached.</w:t>
      </w:r>
    </w:p>
    <w:p w14:paraId="0DC7A49A" w14:textId="2E2898CD" w:rsidR="00B93375" w:rsidRDefault="00FD16F8" w:rsidP="00B933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From her </w:t>
      </w:r>
      <w:r w:rsidR="008A2591">
        <w:rPr>
          <w:rFonts w:ascii="Arial" w:hAnsi="Arial" w:cs="Arial"/>
        </w:rPr>
        <w:t>conference notes</w:t>
      </w:r>
      <w:r w:rsidR="008A25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Ruth </w:t>
      </w:r>
      <w:r w:rsidR="00B93375">
        <w:rPr>
          <w:rFonts w:ascii="Arial" w:hAnsi="Arial" w:cs="Arial"/>
        </w:rPr>
        <w:t>highlighted the following</w:t>
      </w:r>
      <w:r w:rsidR="008A2591">
        <w:rPr>
          <w:rFonts w:ascii="Arial" w:hAnsi="Arial" w:cs="Arial"/>
        </w:rPr>
        <w:t xml:space="preserve">, noting that </w:t>
      </w:r>
      <w:r w:rsidR="00B93375">
        <w:rPr>
          <w:rFonts w:ascii="Arial" w:hAnsi="Arial" w:cs="Arial"/>
        </w:rPr>
        <w:t xml:space="preserve">this </w:t>
      </w:r>
      <w:r w:rsidR="008A2591">
        <w:rPr>
          <w:rFonts w:ascii="Arial" w:hAnsi="Arial" w:cs="Arial"/>
        </w:rPr>
        <w:t xml:space="preserve">seems to </w:t>
      </w:r>
      <w:r w:rsidR="00B93375">
        <w:rPr>
          <w:rFonts w:ascii="Arial" w:hAnsi="Arial" w:cs="Arial"/>
        </w:rPr>
        <w:t>appl</w:t>
      </w:r>
      <w:r w:rsidR="008A2591">
        <w:rPr>
          <w:rFonts w:ascii="Arial" w:hAnsi="Arial" w:cs="Arial"/>
        </w:rPr>
        <w:t>y very well</w:t>
      </w:r>
      <w:r w:rsidR="00B93375">
        <w:rPr>
          <w:rFonts w:ascii="Arial" w:hAnsi="Arial" w:cs="Arial"/>
        </w:rPr>
        <w:t xml:space="preserve"> to Trinity at this </w:t>
      </w:r>
      <w:r w:rsidR="008A2591">
        <w:rPr>
          <w:rFonts w:ascii="Arial" w:hAnsi="Arial" w:cs="Arial"/>
        </w:rPr>
        <w:t xml:space="preserve">particular moment in </w:t>
      </w:r>
      <w:r w:rsidR="00B93375">
        <w:rPr>
          <w:rFonts w:ascii="Arial" w:hAnsi="Arial" w:cs="Arial"/>
        </w:rPr>
        <w:t>time</w:t>
      </w:r>
      <w:r w:rsidR="008A2591">
        <w:rPr>
          <w:rFonts w:ascii="Arial" w:hAnsi="Arial" w:cs="Arial"/>
        </w:rPr>
        <w:t>,</w:t>
      </w:r>
      <w:r w:rsidR="00B93375">
        <w:rPr>
          <w:rFonts w:ascii="Arial" w:hAnsi="Arial" w:cs="Arial"/>
        </w:rPr>
        <w:t xml:space="preserve"> as we work through the process of becoming an Affirming Church: </w:t>
      </w:r>
    </w:p>
    <w:p w14:paraId="1CE9F78C" w14:textId="77777777" w:rsidR="005622B5" w:rsidRDefault="005622B5" w:rsidP="00B93375">
      <w:pPr>
        <w:rPr>
          <w:rFonts w:ascii="Arial" w:hAnsi="Arial" w:cs="Arial"/>
          <w:b/>
          <w:bCs/>
        </w:rPr>
      </w:pPr>
    </w:p>
    <w:p w14:paraId="5C2FFED2" w14:textId="2A97CEEC" w:rsidR="00B93375" w:rsidRDefault="00B93375" w:rsidP="00B93375">
      <w:pPr>
        <w:rPr>
          <w:rFonts w:ascii="Arial" w:hAnsi="Arial" w:cs="Arial"/>
        </w:rPr>
      </w:pPr>
      <w:r w:rsidRPr="00B93375">
        <w:rPr>
          <w:rFonts w:ascii="Arial" w:hAnsi="Arial" w:cs="Arial"/>
          <w:b/>
          <w:bCs/>
        </w:rPr>
        <w:t>BRAVE</w:t>
      </w:r>
      <w:r>
        <w:rPr>
          <w:rFonts w:ascii="Arial" w:hAnsi="Arial" w:cs="Arial"/>
        </w:rPr>
        <w:t>: Commitment to Community Safety</w:t>
      </w:r>
    </w:p>
    <w:p w14:paraId="0642AB48" w14:textId="77777777" w:rsidR="00B93375" w:rsidRDefault="00B93375" w:rsidP="00B93375">
      <w:pPr>
        <w:ind w:left="720"/>
        <w:jc w:val="both"/>
      </w:pPr>
      <w:r>
        <w:t>We strive, in this time of co-learning, to be brave by</w:t>
      </w:r>
    </w:p>
    <w:p w14:paraId="46B1ABC4" w14:textId="77777777" w:rsidR="00B93375" w:rsidRDefault="00B93375" w:rsidP="00B93375">
      <w:pPr>
        <w:ind w:left="720"/>
        <w:jc w:val="both"/>
      </w:pPr>
      <w:r w:rsidRPr="00B93375">
        <w:rPr>
          <w:b/>
          <w:bCs/>
        </w:rPr>
        <w:t>B</w:t>
      </w:r>
      <w:r>
        <w:t xml:space="preserve"> – being accountable for the impact of both our words and our silence</w:t>
      </w:r>
    </w:p>
    <w:p w14:paraId="29176A67" w14:textId="77777777" w:rsidR="00B93375" w:rsidRDefault="00B93375" w:rsidP="00B93375">
      <w:pPr>
        <w:ind w:left="720"/>
        <w:jc w:val="both"/>
      </w:pPr>
      <w:r w:rsidRPr="00B93375">
        <w:rPr>
          <w:b/>
          <w:bCs/>
        </w:rPr>
        <w:t>R</w:t>
      </w:r>
      <w:r>
        <w:t xml:space="preserve"> – reflecting on and naming our own biases</w:t>
      </w:r>
    </w:p>
    <w:p w14:paraId="0259AFFD" w14:textId="77777777" w:rsidR="00B93375" w:rsidRDefault="00B93375" w:rsidP="00B93375">
      <w:pPr>
        <w:ind w:left="720"/>
        <w:jc w:val="both"/>
      </w:pPr>
      <w:r w:rsidRPr="00B93375">
        <w:rPr>
          <w:b/>
          <w:bCs/>
        </w:rPr>
        <w:t>A</w:t>
      </w:r>
      <w:r>
        <w:t xml:space="preserve"> – actively listening</w:t>
      </w:r>
    </w:p>
    <w:p w14:paraId="45C123B9" w14:textId="77777777" w:rsidR="00B93375" w:rsidRDefault="00B93375" w:rsidP="00B93375">
      <w:pPr>
        <w:ind w:left="720"/>
        <w:jc w:val="both"/>
      </w:pPr>
      <w:r w:rsidRPr="00B93375">
        <w:rPr>
          <w:b/>
          <w:bCs/>
        </w:rPr>
        <w:t>V</w:t>
      </w:r>
      <w:r>
        <w:t xml:space="preserve"> – vocalizing questions that arise from our learning</w:t>
      </w:r>
    </w:p>
    <w:p w14:paraId="1D844D7F" w14:textId="77777777" w:rsidR="00B93375" w:rsidRDefault="00B93375" w:rsidP="00B93375">
      <w:pPr>
        <w:ind w:left="720"/>
        <w:jc w:val="both"/>
      </w:pPr>
      <w:r w:rsidRPr="00B93375">
        <w:rPr>
          <w:b/>
          <w:bCs/>
        </w:rPr>
        <w:t>E</w:t>
      </w:r>
      <w:r>
        <w:t xml:space="preserve"> – encountering new ideas with curiosity and wonder</w:t>
      </w:r>
    </w:p>
    <w:p w14:paraId="2BB2D283" w14:textId="77777777" w:rsidR="00B93375" w:rsidRDefault="00B93375" w:rsidP="00B93375">
      <w:pPr>
        <w:rPr>
          <w:rFonts w:ascii="Arial" w:hAnsi="Arial" w:cs="Arial"/>
        </w:rPr>
      </w:pPr>
    </w:p>
    <w:p w14:paraId="24AF802A" w14:textId="7B66FEA8" w:rsidR="00C30940" w:rsidRPr="00D505F0" w:rsidRDefault="00FD16F8" w:rsidP="008A25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D505F0">
        <w:rPr>
          <w:rFonts w:ascii="Arial" w:hAnsi="Arial" w:cs="Arial"/>
          <w:b/>
          <w:bCs/>
        </w:rPr>
        <w:t>MOTION</w:t>
      </w:r>
      <w:r w:rsidRPr="00D505F0">
        <w:rPr>
          <w:rFonts w:ascii="Arial" w:hAnsi="Arial" w:cs="Arial"/>
        </w:rPr>
        <w:t xml:space="preserve"> to accept all the reports</w:t>
      </w:r>
      <w:r w:rsidR="00C30940" w:rsidRPr="00D505F0">
        <w:rPr>
          <w:rFonts w:ascii="Arial" w:hAnsi="Arial" w:cs="Arial"/>
        </w:rPr>
        <w:t>, Barbara Downie and Patti Watson.</w:t>
      </w:r>
    </w:p>
    <w:p w14:paraId="233C9664" w14:textId="77777777" w:rsidR="00C30940" w:rsidRDefault="00C30940" w:rsidP="00FD16F8">
      <w:pPr>
        <w:rPr>
          <w:rFonts w:ascii="Arial" w:hAnsi="Arial" w:cs="Arial"/>
        </w:rPr>
      </w:pPr>
    </w:p>
    <w:p w14:paraId="1E09CC12" w14:textId="77777777" w:rsidR="008A2591" w:rsidRDefault="008A2591" w:rsidP="00FD16F8">
      <w:pPr>
        <w:rPr>
          <w:rFonts w:ascii="Arial" w:hAnsi="Arial" w:cs="Arial"/>
        </w:rPr>
      </w:pPr>
    </w:p>
    <w:p w14:paraId="76CF053A" w14:textId="77777777" w:rsidR="00D505F0" w:rsidRDefault="00D505F0" w:rsidP="00D505F0">
      <w:pPr>
        <w:rPr>
          <w:rFonts w:ascii="Arial" w:hAnsi="Arial" w:cs="Arial"/>
          <w:b/>
          <w:bCs/>
        </w:rPr>
      </w:pPr>
      <w:r w:rsidRPr="00EC666D">
        <w:rPr>
          <w:rFonts w:ascii="Arial" w:hAnsi="Arial" w:cs="Arial"/>
          <w:b/>
          <w:bCs/>
        </w:rPr>
        <w:t>New Business</w:t>
      </w:r>
    </w:p>
    <w:p w14:paraId="03A60736" w14:textId="14D6C4FD" w:rsidR="00D505F0" w:rsidRPr="00F66ACE" w:rsidRDefault="00D505F0" w:rsidP="008A25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06070">
        <w:rPr>
          <w:rFonts w:ascii="Arial" w:hAnsi="Arial" w:cs="Arial"/>
          <w:u w:val="single"/>
        </w:rPr>
        <w:t>Advertising budget</w:t>
      </w:r>
      <w:r w:rsidRPr="00F66ACE">
        <w:rPr>
          <w:rFonts w:ascii="Arial" w:hAnsi="Arial" w:cs="Arial"/>
        </w:rPr>
        <w:t xml:space="preserve"> – Rev. Beth</w:t>
      </w:r>
    </w:p>
    <w:p w14:paraId="29A62EA1" w14:textId="17ECCCAA" w:rsidR="00D505F0" w:rsidRPr="00F66ACE" w:rsidRDefault="00D505F0" w:rsidP="00F66A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is a budget allotted for Advertising and will </w:t>
      </w:r>
      <w:r w:rsidR="00406070">
        <w:rPr>
          <w:rFonts w:ascii="Arial" w:hAnsi="Arial" w:cs="Arial"/>
        </w:rPr>
        <w:t>now i</w:t>
      </w:r>
      <w:r>
        <w:rPr>
          <w:rFonts w:ascii="Arial" w:hAnsi="Arial" w:cs="Arial"/>
        </w:rPr>
        <w:t>nclude some social media ads on various sites, such as paid Facebook ads for events such as the Cantata and Christmas Eve service.</w:t>
      </w:r>
    </w:p>
    <w:p w14:paraId="1AC7C01C" w14:textId="35E7CE07" w:rsidR="00D505F0" w:rsidRPr="00406070" w:rsidRDefault="00406070" w:rsidP="0040607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Front of </w:t>
      </w:r>
      <w:r w:rsidRPr="00406070">
        <w:rPr>
          <w:rFonts w:ascii="Arial" w:hAnsi="Arial" w:cs="Arial"/>
          <w:u w:val="single"/>
        </w:rPr>
        <w:t>church c</w:t>
      </w:r>
      <w:r w:rsidR="00D505F0" w:rsidRPr="00406070">
        <w:rPr>
          <w:rFonts w:ascii="Arial" w:hAnsi="Arial" w:cs="Arial"/>
          <w:u w:val="single"/>
        </w:rPr>
        <w:t>hairs</w:t>
      </w:r>
      <w:r w:rsidR="00D505F0">
        <w:rPr>
          <w:rFonts w:ascii="Arial" w:hAnsi="Arial" w:cs="Arial"/>
        </w:rPr>
        <w:t xml:space="preserve">: </w:t>
      </w:r>
      <w:r w:rsidR="00D505F0" w:rsidRPr="00F66ACE">
        <w:rPr>
          <w:rFonts w:ascii="Arial" w:hAnsi="Arial" w:cs="Arial"/>
          <w:u w:val="single"/>
        </w:rPr>
        <w:t>Action:</w:t>
      </w:r>
      <w:r w:rsidR="00D505F0">
        <w:rPr>
          <w:rFonts w:ascii="Arial" w:hAnsi="Arial" w:cs="Arial"/>
        </w:rPr>
        <w:t xml:space="preserve"> Patti will check as to whether the current two chairs from the </w:t>
      </w:r>
      <w:r w:rsidR="00D505F0" w:rsidRPr="00406070">
        <w:rPr>
          <w:rFonts w:ascii="Arial" w:hAnsi="Arial" w:cs="Arial"/>
        </w:rPr>
        <w:t xml:space="preserve">‘Trinity’ (as in 3, not the church) chairs at the front of the sanctuary were donated by a known benefactor.  If there is no issue with disposing of them, she will then contact the family who have </w:t>
      </w:r>
      <w:r>
        <w:rPr>
          <w:rFonts w:ascii="Arial" w:hAnsi="Arial" w:cs="Arial"/>
        </w:rPr>
        <w:t xml:space="preserve">kindly </w:t>
      </w:r>
      <w:r w:rsidR="00D505F0" w:rsidRPr="00406070">
        <w:rPr>
          <w:rFonts w:ascii="Arial" w:hAnsi="Arial" w:cs="Arial"/>
        </w:rPr>
        <w:t>offered us two other chairs.</w:t>
      </w:r>
    </w:p>
    <w:p w14:paraId="00E2B291" w14:textId="3425EF93" w:rsidR="00D505F0" w:rsidRDefault="00F66ACE" w:rsidP="008A25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06070">
        <w:rPr>
          <w:rFonts w:ascii="Arial" w:hAnsi="Arial" w:cs="Arial"/>
          <w:u w:val="single"/>
        </w:rPr>
        <w:t>Organ access</w:t>
      </w:r>
      <w:r>
        <w:rPr>
          <w:rFonts w:ascii="Arial" w:hAnsi="Arial" w:cs="Arial"/>
        </w:rPr>
        <w:t xml:space="preserve">: Ray had a few questions to get clarified regarding allowing access to the organ by an outside party. </w:t>
      </w:r>
    </w:p>
    <w:p w14:paraId="6718EF11" w14:textId="7F62BF7B" w:rsidR="00F66ACE" w:rsidRPr="00F66ACE" w:rsidRDefault="00F66ACE" w:rsidP="00F66ACE">
      <w:pPr>
        <w:ind w:left="142"/>
        <w:rPr>
          <w:rFonts w:ascii="Arial" w:hAnsi="Arial" w:cs="Arial"/>
        </w:rPr>
      </w:pPr>
      <w:r w:rsidRPr="00F66ACE">
        <w:rPr>
          <w:rFonts w:ascii="Arial" w:hAnsi="Arial" w:cs="Arial"/>
          <w:u w:val="single"/>
        </w:rPr>
        <w:lastRenderedPageBreak/>
        <w:t>Action</w:t>
      </w:r>
      <w:r>
        <w:rPr>
          <w:rFonts w:ascii="Arial" w:hAnsi="Arial" w:cs="Arial"/>
        </w:rPr>
        <w:t>: Lori will have a fob and a sanctuary key made.  Advance notice of use will be required to ensure there are no conflicts.</w:t>
      </w:r>
    </w:p>
    <w:p w14:paraId="1CCF2DE7" w14:textId="68362AAF" w:rsidR="00D505F0" w:rsidRPr="00F66ACE" w:rsidRDefault="00F66ACE" w:rsidP="008A2591">
      <w:pPr>
        <w:pStyle w:val="ListParagraph"/>
        <w:numPr>
          <w:ilvl w:val="0"/>
          <w:numId w:val="18"/>
        </w:numPr>
        <w:rPr>
          <w:rFonts w:ascii="Arial" w:hAnsi="Arial" w:cs="Arial"/>
          <w:bCs/>
        </w:rPr>
      </w:pPr>
      <w:r w:rsidRPr="00F66ACE">
        <w:rPr>
          <w:rFonts w:ascii="Arial" w:hAnsi="Arial" w:cs="Arial"/>
          <w:bCs/>
        </w:rPr>
        <w:t>Parking lot lighting</w:t>
      </w:r>
    </w:p>
    <w:p w14:paraId="09BE3B52" w14:textId="201FFCB4" w:rsidR="00F66ACE" w:rsidRPr="00F66ACE" w:rsidRDefault="00F66ACE" w:rsidP="00F66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66ACE">
        <w:rPr>
          <w:rFonts w:ascii="Arial" w:hAnsi="Arial" w:cs="Arial"/>
        </w:rPr>
        <w:t xml:space="preserve">John reiterated that the new section of the parking lot needs lighting.  </w:t>
      </w:r>
    </w:p>
    <w:p w14:paraId="61F664B2" w14:textId="7BF78D91" w:rsidR="00F66ACE" w:rsidRDefault="00F66ACE" w:rsidP="00F66ACE">
      <w:pPr>
        <w:ind w:left="142"/>
        <w:rPr>
          <w:rFonts w:ascii="Arial" w:hAnsi="Arial" w:cs="Arial"/>
        </w:rPr>
      </w:pPr>
      <w:r w:rsidRPr="00D945C4">
        <w:rPr>
          <w:rFonts w:ascii="Arial" w:hAnsi="Arial" w:cs="Arial"/>
          <w:u w:val="single"/>
        </w:rPr>
        <w:t>Action:</w:t>
      </w:r>
      <w:r>
        <w:rPr>
          <w:rFonts w:ascii="Arial" w:hAnsi="Arial" w:cs="Arial"/>
        </w:rPr>
        <w:t xml:space="preserve"> Ray will install the already-purchased light before the Dec. 6</w:t>
      </w:r>
      <w:r w:rsidRPr="00D945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Shipyard Concert.  </w:t>
      </w:r>
      <w:r w:rsidR="00406070">
        <w:rPr>
          <w:rFonts w:ascii="Arial" w:hAnsi="Arial" w:cs="Arial"/>
        </w:rPr>
        <w:t>High-visibility-v</w:t>
      </w:r>
      <w:r>
        <w:rPr>
          <w:rFonts w:ascii="Arial" w:hAnsi="Arial" w:cs="Arial"/>
        </w:rPr>
        <w:t>ested parking guides with flashlights will be on duty to prevent parking lot traffic mayhem</w:t>
      </w:r>
      <w:r w:rsidR="00406070">
        <w:rPr>
          <w:rFonts w:ascii="Arial" w:hAnsi="Arial" w:cs="Arial"/>
        </w:rPr>
        <w:t xml:space="preserve"> on the 6</w:t>
      </w:r>
      <w:r w:rsidR="00406070" w:rsidRPr="00406070">
        <w:rPr>
          <w:rFonts w:ascii="Arial" w:hAnsi="Arial" w:cs="Arial"/>
          <w:vertAlign w:val="superscript"/>
        </w:rPr>
        <w:t>th</w:t>
      </w:r>
      <w:r w:rsidR="00406070">
        <w:rPr>
          <w:rFonts w:ascii="Arial" w:hAnsi="Arial" w:cs="Arial"/>
        </w:rPr>
        <w:t>.</w:t>
      </w:r>
    </w:p>
    <w:p w14:paraId="4481EB70" w14:textId="614A8270" w:rsidR="00F66ACE" w:rsidRPr="00BF7E99" w:rsidRDefault="00406070" w:rsidP="008A25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06070">
        <w:rPr>
          <w:rFonts w:ascii="Arial" w:hAnsi="Arial" w:cs="Arial"/>
        </w:rPr>
        <w:t>Christmas hampers and</w:t>
      </w:r>
      <w:r w:rsidRPr="00E26587">
        <w:rPr>
          <w:rFonts w:ascii="Arial" w:hAnsi="Arial" w:cs="Arial"/>
        </w:rPr>
        <w:t xml:space="preserve"> </w:t>
      </w:r>
      <w:r w:rsidRPr="00406070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  <w:r w:rsidR="00F66ACE" w:rsidRPr="00406070">
        <w:rPr>
          <w:rFonts w:ascii="Arial" w:hAnsi="Arial" w:cs="Arial"/>
        </w:rPr>
        <w:t>nner</w:t>
      </w:r>
      <w:r w:rsidR="00F66ACE" w:rsidRPr="00BF7E99">
        <w:rPr>
          <w:rFonts w:ascii="Arial" w:hAnsi="Arial" w:cs="Arial"/>
        </w:rPr>
        <w:t xml:space="preserve"> – John</w:t>
      </w:r>
      <w:r>
        <w:rPr>
          <w:rFonts w:ascii="Arial" w:hAnsi="Arial" w:cs="Arial"/>
        </w:rPr>
        <w:t xml:space="preserve"> (Chris Dopp)</w:t>
      </w:r>
    </w:p>
    <w:p w14:paraId="2429E790" w14:textId="48571AD4" w:rsidR="00F66ACE" w:rsidRPr="00BF7E99" w:rsidRDefault="00BF7E99" w:rsidP="00BF7E99">
      <w:pPr>
        <w:pStyle w:val="ListParagraph"/>
        <w:ind w:left="360"/>
        <w:rPr>
          <w:rFonts w:ascii="Arial" w:hAnsi="Arial" w:cs="Arial"/>
          <w:color w:val="222222"/>
          <w:sz w:val="20"/>
          <w:szCs w:val="20"/>
        </w:rPr>
      </w:pPr>
      <w:r w:rsidRPr="00BF7E99">
        <w:rPr>
          <w:rFonts w:ascii="Arial" w:hAnsi="Arial" w:cs="Arial"/>
          <w:color w:val="222222"/>
        </w:rPr>
        <w:t>a)</w:t>
      </w:r>
      <w:r>
        <w:rPr>
          <w:rFonts w:ascii="Arial" w:hAnsi="Arial" w:cs="Arial"/>
          <w:color w:val="222222"/>
        </w:rPr>
        <w:t xml:space="preserve"> </w:t>
      </w:r>
      <w:r w:rsidR="00F66ACE" w:rsidRPr="00BF7E99">
        <w:rPr>
          <w:rFonts w:ascii="Arial" w:hAnsi="Arial" w:cs="Arial"/>
          <w:color w:val="222222"/>
        </w:rPr>
        <w:t xml:space="preserve">Christmas </w:t>
      </w:r>
      <w:r w:rsidR="00F66ACE" w:rsidRPr="00406070">
        <w:rPr>
          <w:rFonts w:ascii="Arial" w:hAnsi="Arial" w:cs="Arial"/>
          <w:color w:val="222222"/>
          <w:u w:val="single"/>
        </w:rPr>
        <w:t>Hamper Giveaway</w:t>
      </w:r>
      <w:r w:rsidRPr="00BF7E99">
        <w:rPr>
          <w:rFonts w:ascii="Arial" w:hAnsi="Arial" w:cs="Arial"/>
          <w:color w:val="222222"/>
        </w:rPr>
        <w:t xml:space="preserve">: </w:t>
      </w:r>
      <w:r w:rsidR="00F66ACE" w:rsidRPr="00BF7E99">
        <w:rPr>
          <w:rFonts w:ascii="Arial" w:hAnsi="Arial" w:cs="Arial"/>
          <w:color w:val="222222"/>
        </w:rPr>
        <w:t>192 First Street at 9 a.m. on </w:t>
      </w:r>
      <w:r w:rsidR="00F66ACE" w:rsidRPr="00BF7E99">
        <w:rPr>
          <w:rFonts w:ascii="Arial" w:hAnsi="Arial" w:cs="Arial"/>
          <w:color w:val="222222"/>
          <w:sz w:val="27"/>
          <w:szCs w:val="27"/>
        </w:rPr>
        <w:t>Dec. 23</w:t>
      </w:r>
      <w:r w:rsidRPr="00BF7E99">
        <w:rPr>
          <w:rFonts w:ascii="Arial" w:hAnsi="Arial" w:cs="Arial"/>
          <w:color w:val="222222"/>
          <w:sz w:val="27"/>
          <w:szCs w:val="27"/>
        </w:rPr>
        <w:t xml:space="preserve">, </w:t>
      </w:r>
      <w:r w:rsidR="00F66ACE" w:rsidRPr="00BF7E99">
        <w:rPr>
          <w:rFonts w:ascii="Arial" w:hAnsi="Arial" w:cs="Arial"/>
          <w:color w:val="222222"/>
        </w:rPr>
        <w:t>Delivery Requests 705 445-1300</w:t>
      </w:r>
    </w:p>
    <w:p w14:paraId="5A641D15" w14:textId="736ECCE4" w:rsidR="00F66ACE" w:rsidRPr="00BF7E99" w:rsidRDefault="00BF7E99" w:rsidP="00BF7E99">
      <w:pPr>
        <w:rPr>
          <w:rFonts w:ascii="Arial" w:hAnsi="Arial" w:cs="Arial"/>
          <w:color w:val="222222"/>
          <w:sz w:val="20"/>
          <w:szCs w:val="20"/>
        </w:rPr>
      </w:pPr>
      <w:r w:rsidRPr="00BF7E99">
        <w:rPr>
          <w:rFonts w:ascii="Arial" w:hAnsi="Arial" w:cs="Arial"/>
          <w:color w:val="222222"/>
        </w:rPr>
        <w:t xml:space="preserve">      b) </w:t>
      </w:r>
      <w:r w:rsidR="00F66ACE" w:rsidRPr="00BF7E99">
        <w:rPr>
          <w:rFonts w:ascii="Arial" w:hAnsi="Arial" w:cs="Arial"/>
          <w:color w:val="222222"/>
        </w:rPr>
        <w:t xml:space="preserve">Christmas Day </w:t>
      </w:r>
      <w:r w:rsidR="00F66ACE" w:rsidRPr="00406070">
        <w:rPr>
          <w:rFonts w:ascii="Arial" w:hAnsi="Arial" w:cs="Arial"/>
          <w:color w:val="222222"/>
          <w:u w:val="single"/>
        </w:rPr>
        <w:t>Turkey Dinner</w:t>
      </w:r>
      <w:r w:rsidRPr="00BF7E99">
        <w:rPr>
          <w:rFonts w:ascii="Arial" w:hAnsi="Arial" w:cs="Arial"/>
          <w:color w:val="222222"/>
          <w:sz w:val="20"/>
          <w:szCs w:val="20"/>
        </w:rPr>
        <w:t xml:space="preserve">: </w:t>
      </w:r>
      <w:r w:rsidR="00F66ACE" w:rsidRPr="00BF7E99">
        <w:rPr>
          <w:rFonts w:ascii="Arial" w:hAnsi="Arial" w:cs="Arial"/>
          <w:color w:val="222222"/>
        </w:rPr>
        <w:t>Collingwood Legion 12:30 p.m.</w:t>
      </w:r>
      <w:r w:rsidRPr="00BF7E99">
        <w:rPr>
          <w:rFonts w:ascii="Arial" w:hAnsi="Arial" w:cs="Arial"/>
          <w:color w:val="222222"/>
          <w:sz w:val="20"/>
          <w:szCs w:val="20"/>
        </w:rPr>
        <w:t xml:space="preserve"> </w:t>
      </w:r>
      <w:r w:rsidR="00F66ACE" w:rsidRPr="00BF7E99">
        <w:rPr>
          <w:rFonts w:ascii="Arial" w:hAnsi="Arial" w:cs="Arial"/>
          <w:color w:val="222222"/>
        </w:rPr>
        <w:t>Reservations: Call 211</w:t>
      </w:r>
    </w:p>
    <w:p w14:paraId="7CDC2D13" w14:textId="70B9E33A" w:rsidR="00BF7E99" w:rsidRDefault="00BF7E99" w:rsidP="00F66ACE">
      <w:pPr>
        <w:rPr>
          <w:rFonts w:ascii="Arial" w:hAnsi="Arial" w:cs="Arial"/>
        </w:rPr>
      </w:pPr>
      <w:r>
        <w:rPr>
          <w:rFonts w:ascii="Arial" w:hAnsi="Arial" w:cs="Arial"/>
        </w:rPr>
        <w:t>24. No In Camera meeting required.</w:t>
      </w:r>
    </w:p>
    <w:p w14:paraId="46B1ACA0" w14:textId="19113D27" w:rsidR="00BF7E99" w:rsidRDefault="00406070" w:rsidP="00F66ACE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F7E99">
        <w:rPr>
          <w:rFonts w:ascii="Arial" w:hAnsi="Arial" w:cs="Arial"/>
        </w:rPr>
        <w:t xml:space="preserve">Ruth asked for approval from the Board with regard to the </w:t>
      </w:r>
      <w:r w:rsidR="00BF7E99" w:rsidRPr="00406070">
        <w:rPr>
          <w:rFonts w:ascii="Arial" w:hAnsi="Arial" w:cs="Arial"/>
          <w:u w:val="single"/>
        </w:rPr>
        <w:t>Draft Thank you letter</w:t>
      </w:r>
      <w:r w:rsidR="00BF7E99">
        <w:rPr>
          <w:rFonts w:ascii="Arial" w:hAnsi="Arial" w:cs="Arial"/>
        </w:rPr>
        <w:t xml:space="preserve"> for Capital Campaign donors.  Letter is fine as is.</w:t>
      </w:r>
    </w:p>
    <w:p w14:paraId="31A43DDC" w14:textId="4415629D" w:rsidR="00EC0BC3" w:rsidRDefault="00EC0BC3" w:rsidP="00F66ACE">
      <w:pPr>
        <w:rPr>
          <w:rFonts w:ascii="Arial" w:hAnsi="Arial" w:cs="Arial"/>
        </w:rPr>
      </w:pPr>
      <w:r w:rsidRPr="00EC0BC3">
        <w:rPr>
          <w:rFonts w:ascii="Arial" w:hAnsi="Arial" w:cs="Arial"/>
          <w:u w:val="single"/>
        </w:rPr>
        <w:t>Action</w:t>
      </w:r>
      <w:r>
        <w:rPr>
          <w:rFonts w:ascii="Arial" w:hAnsi="Arial" w:cs="Arial"/>
        </w:rPr>
        <w:t>: Ruth to send letters.</w:t>
      </w:r>
    </w:p>
    <w:p w14:paraId="39B515F4" w14:textId="77777777" w:rsidR="00EC0BC3" w:rsidRDefault="00BF7E99" w:rsidP="00BF7E99">
      <w:pPr>
        <w:rPr>
          <w:rFonts w:ascii="Arial" w:hAnsi="Arial" w:cs="Arial"/>
        </w:rPr>
      </w:pPr>
      <w:r>
        <w:rPr>
          <w:rFonts w:ascii="Arial" w:hAnsi="Arial" w:cs="Arial"/>
        </w:rPr>
        <w:t>25.</w:t>
      </w:r>
      <w:r w:rsidRPr="00BF7E99">
        <w:rPr>
          <w:rFonts w:ascii="Arial" w:hAnsi="Arial" w:cs="Arial"/>
        </w:rPr>
        <w:t xml:space="preserve">We went over some of the </w:t>
      </w:r>
      <w:r w:rsidRPr="00406070">
        <w:rPr>
          <w:rFonts w:ascii="Arial" w:hAnsi="Arial" w:cs="Arial"/>
          <w:u w:val="single"/>
        </w:rPr>
        <w:t>Self-Assessment</w:t>
      </w:r>
      <w:r w:rsidRPr="00BF7E99">
        <w:rPr>
          <w:rFonts w:ascii="Arial" w:hAnsi="Arial" w:cs="Arial"/>
        </w:rPr>
        <w:t xml:space="preserve"> questions, unknown </w:t>
      </w:r>
      <w:r w:rsidR="00C66473">
        <w:rPr>
          <w:rFonts w:ascii="Arial" w:hAnsi="Arial" w:cs="Arial"/>
        </w:rPr>
        <w:t>to</w:t>
      </w:r>
      <w:r w:rsidRPr="00BF7E99">
        <w:rPr>
          <w:rFonts w:ascii="Arial" w:hAnsi="Arial" w:cs="Arial"/>
        </w:rPr>
        <w:t xml:space="preserve"> Ruth.  More to come at the next meeting.  </w:t>
      </w:r>
    </w:p>
    <w:p w14:paraId="1D7CC2A7" w14:textId="17E0C8D0" w:rsidR="00BF7E99" w:rsidRDefault="00BF7E99" w:rsidP="00BF7E99">
      <w:pPr>
        <w:rPr>
          <w:rFonts w:ascii="Arial" w:hAnsi="Arial" w:cs="Arial"/>
        </w:rPr>
      </w:pPr>
      <w:r w:rsidRPr="00BF7E99">
        <w:rPr>
          <w:rFonts w:ascii="Arial" w:hAnsi="Arial" w:cs="Arial"/>
        </w:rPr>
        <w:t>(</w:t>
      </w:r>
      <w:r w:rsidRPr="00BF7E99">
        <w:rPr>
          <w:rFonts w:ascii="Arial" w:hAnsi="Arial" w:cs="Arial"/>
          <w:u w:val="single"/>
        </w:rPr>
        <w:t>Action</w:t>
      </w:r>
      <w:r w:rsidRPr="00BF7E99">
        <w:rPr>
          <w:rFonts w:ascii="Arial" w:hAnsi="Arial" w:cs="Arial"/>
        </w:rPr>
        <w:t xml:space="preserve">: </w:t>
      </w:r>
      <w:r w:rsidR="00EC0BC3">
        <w:rPr>
          <w:rFonts w:ascii="Arial" w:hAnsi="Arial" w:cs="Arial"/>
        </w:rPr>
        <w:t>Patti, a</w:t>
      </w:r>
      <w:r w:rsidRPr="00BF7E99">
        <w:rPr>
          <w:rFonts w:ascii="Arial" w:hAnsi="Arial" w:cs="Arial"/>
        </w:rPr>
        <w:t>dd Self-Assessment questionnaire to December meeting agenda.)</w:t>
      </w:r>
    </w:p>
    <w:p w14:paraId="24CD3FD2" w14:textId="77777777" w:rsidR="00BF7E99" w:rsidRDefault="00BF7E99" w:rsidP="00BF7E99">
      <w:pPr>
        <w:rPr>
          <w:rFonts w:ascii="Arial" w:hAnsi="Arial" w:cs="Arial"/>
        </w:rPr>
      </w:pPr>
      <w:r w:rsidRPr="00BF7E99">
        <w:rPr>
          <w:rFonts w:ascii="Arial" w:hAnsi="Arial" w:cs="Arial"/>
        </w:rPr>
        <w:t xml:space="preserve">26. </w:t>
      </w:r>
      <w:r w:rsidRPr="00C66473">
        <w:rPr>
          <w:rFonts w:ascii="Arial" w:hAnsi="Arial" w:cs="Arial"/>
          <w:u w:val="single"/>
        </w:rPr>
        <w:t>Trinity News</w:t>
      </w:r>
      <w:r w:rsidRPr="00BF7E99">
        <w:rPr>
          <w:rFonts w:ascii="Arial" w:hAnsi="Arial" w:cs="Arial"/>
        </w:rPr>
        <w:t xml:space="preserve"> Deadline is the date of the Board meeting.</w:t>
      </w:r>
    </w:p>
    <w:p w14:paraId="0CB525E0" w14:textId="4162BEFD" w:rsidR="00BF7E99" w:rsidRDefault="00BF7E99" w:rsidP="00BF7E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Passing </w:t>
      </w:r>
      <w:r w:rsidRPr="00C66473">
        <w:rPr>
          <w:rFonts w:ascii="Arial" w:hAnsi="Arial" w:cs="Arial"/>
          <w:u w:val="single"/>
        </w:rPr>
        <w:t>the Plate</w:t>
      </w:r>
      <w:r>
        <w:rPr>
          <w:rFonts w:ascii="Arial" w:hAnsi="Arial" w:cs="Arial"/>
        </w:rPr>
        <w:t>: John</w:t>
      </w:r>
    </w:p>
    <w:p w14:paraId="0650A5CB" w14:textId="56AA3C54" w:rsidR="00BF7E99" w:rsidRDefault="00BF7E99" w:rsidP="00BF7E99">
      <w:pPr>
        <w:rPr>
          <w:rFonts w:ascii="Arial" w:hAnsi="Arial" w:cs="Arial"/>
        </w:rPr>
      </w:pPr>
      <w:r>
        <w:rPr>
          <w:rFonts w:ascii="Arial" w:hAnsi="Arial" w:cs="Arial"/>
        </w:rPr>
        <w:t>It was determined that passing the collection plate would be a good idea at church events w</w:t>
      </w:r>
      <w:r w:rsidR="00C70834">
        <w:rPr>
          <w:rFonts w:ascii="Arial" w:hAnsi="Arial" w:cs="Arial"/>
        </w:rPr>
        <w:t>hen</w:t>
      </w:r>
      <w:r>
        <w:rPr>
          <w:rFonts w:ascii="Arial" w:hAnsi="Arial" w:cs="Arial"/>
        </w:rPr>
        <w:t xml:space="preserve"> we have quite a few people attending from elsewhere.  e.g. the Cantata and the Christmas Eve service.</w:t>
      </w:r>
    </w:p>
    <w:p w14:paraId="7AFEF08D" w14:textId="1098B5CE" w:rsidR="00EC0BC3" w:rsidRPr="00BF7E99" w:rsidRDefault="00EC0BC3" w:rsidP="00BF7E99">
      <w:pPr>
        <w:rPr>
          <w:rFonts w:ascii="Arial" w:hAnsi="Arial" w:cs="Arial"/>
        </w:rPr>
      </w:pPr>
      <w:r w:rsidRPr="00EC0BC3">
        <w:rPr>
          <w:rFonts w:ascii="Arial" w:hAnsi="Arial" w:cs="Arial"/>
          <w:u w:val="single"/>
        </w:rPr>
        <w:t>Action</w:t>
      </w:r>
      <w:r>
        <w:rPr>
          <w:rFonts w:ascii="Arial" w:hAnsi="Arial" w:cs="Arial"/>
        </w:rPr>
        <w:t>: John will recruit plate passers when needed.</w:t>
      </w:r>
    </w:p>
    <w:p w14:paraId="36086CA3" w14:textId="711622B1" w:rsidR="00BF7E99" w:rsidRDefault="00BF7E99" w:rsidP="00BF7E99">
      <w:pPr>
        <w:rPr>
          <w:rFonts w:ascii="Arial" w:hAnsi="Arial" w:cs="Arial"/>
        </w:rPr>
      </w:pPr>
    </w:p>
    <w:p w14:paraId="6313973B" w14:textId="77777777" w:rsidR="00BF7E99" w:rsidRDefault="00BF7E99" w:rsidP="00BF7E99">
      <w:pPr>
        <w:rPr>
          <w:rFonts w:ascii="Arial" w:hAnsi="Arial" w:cs="Arial"/>
        </w:rPr>
      </w:pPr>
    </w:p>
    <w:p w14:paraId="1648D204" w14:textId="77777777" w:rsidR="00BF7E99" w:rsidRPr="00BF7E99" w:rsidRDefault="00BF7E99" w:rsidP="00BF7E99">
      <w:pPr>
        <w:rPr>
          <w:rFonts w:ascii="Arial" w:hAnsi="Arial" w:cs="Arial"/>
        </w:rPr>
      </w:pPr>
    </w:p>
    <w:p w14:paraId="5320B21C" w14:textId="66F998FF" w:rsidR="00D505F0" w:rsidRDefault="00D505F0" w:rsidP="00D505F0">
      <w:pPr>
        <w:rPr>
          <w:rFonts w:ascii="Arial" w:hAnsi="Arial" w:cs="Arial"/>
        </w:rPr>
      </w:pPr>
      <w:r w:rsidRPr="00904879">
        <w:rPr>
          <w:rFonts w:ascii="Arial" w:hAnsi="Arial" w:cs="Arial"/>
          <w:b/>
          <w:bCs/>
        </w:rPr>
        <w:t xml:space="preserve">MOTION </w:t>
      </w:r>
      <w:r>
        <w:rPr>
          <w:rFonts w:ascii="Arial" w:hAnsi="Arial" w:cs="Arial"/>
        </w:rPr>
        <w:t xml:space="preserve">to adjourn, </w:t>
      </w:r>
      <w:r w:rsidR="00BF7E99">
        <w:rPr>
          <w:rFonts w:ascii="Arial" w:hAnsi="Arial" w:cs="Arial"/>
        </w:rPr>
        <w:t>Patti Watson</w:t>
      </w:r>
    </w:p>
    <w:p w14:paraId="285DC90B" w14:textId="77777777" w:rsidR="00D505F0" w:rsidRPr="00904879" w:rsidRDefault="00D505F0" w:rsidP="00D505F0">
      <w:pPr>
        <w:rPr>
          <w:rFonts w:ascii="Arial" w:hAnsi="Arial" w:cs="Arial"/>
        </w:rPr>
      </w:pPr>
    </w:p>
    <w:p w14:paraId="30F681EA" w14:textId="009C1EAD" w:rsidR="00D505F0" w:rsidRDefault="00D505F0" w:rsidP="00D505F0">
      <w:pPr>
        <w:rPr>
          <w:rFonts w:ascii="Arial" w:hAnsi="Arial" w:cs="Arial"/>
        </w:rPr>
      </w:pPr>
      <w:r w:rsidRPr="007C00B5">
        <w:rPr>
          <w:rFonts w:ascii="Arial" w:hAnsi="Arial" w:cs="Arial"/>
          <w:u w:val="single"/>
        </w:rPr>
        <w:t>Next meeting date</w:t>
      </w:r>
      <w:r>
        <w:rPr>
          <w:rFonts w:ascii="Arial" w:hAnsi="Arial" w:cs="Arial"/>
        </w:rPr>
        <w:t xml:space="preserve">: </w:t>
      </w:r>
      <w:r w:rsidR="00BF7E99">
        <w:rPr>
          <w:rFonts w:ascii="Arial" w:hAnsi="Arial" w:cs="Arial"/>
        </w:rPr>
        <w:t>December 11</w:t>
      </w:r>
      <w:r>
        <w:rPr>
          <w:rFonts w:ascii="Arial" w:hAnsi="Arial" w:cs="Arial"/>
        </w:rPr>
        <w:t>, 2025</w:t>
      </w:r>
      <w:r w:rsidR="00C70834">
        <w:rPr>
          <w:rFonts w:ascii="Arial" w:hAnsi="Arial" w:cs="Arial"/>
        </w:rPr>
        <w:t xml:space="preserve"> (note change)</w:t>
      </w:r>
    </w:p>
    <w:p w14:paraId="7BE2BC74" w14:textId="77777777" w:rsidR="00D505F0" w:rsidRDefault="00D505F0" w:rsidP="00D505F0">
      <w:pPr>
        <w:rPr>
          <w:rFonts w:ascii="Arial" w:hAnsi="Arial" w:cs="Arial"/>
        </w:rPr>
      </w:pPr>
    </w:p>
    <w:p w14:paraId="4464B529" w14:textId="77777777" w:rsidR="00D505F0" w:rsidRDefault="00D505F0" w:rsidP="00D505F0">
      <w:pPr>
        <w:rPr>
          <w:rFonts w:ascii="Arial" w:hAnsi="Arial" w:cs="Arial"/>
        </w:rPr>
      </w:pPr>
    </w:p>
    <w:p w14:paraId="678C72CB" w14:textId="77777777" w:rsidR="00C31CFD" w:rsidRDefault="00C31CFD" w:rsidP="00D505F0">
      <w:pPr>
        <w:rPr>
          <w:rFonts w:ascii="Arial" w:hAnsi="Arial" w:cs="Arial"/>
        </w:rPr>
      </w:pPr>
    </w:p>
    <w:p w14:paraId="72A8523B" w14:textId="77777777" w:rsidR="00C31CFD" w:rsidRDefault="00C31CFD" w:rsidP="00D505F0">
      <w:pPr>
        <w:rPr>
          <w:rFonts w:ascii="Arial" w:hAnsi="Arial" w:cs="Arial"/>
        </w:rPr>
      </w:pPr>
    </w:p>
    <w:p w14:paraId="245B2DE2" w14:textId="77777777" w:rsidR="00C31CFD" w:rsidRDefault="00C31CFD" w:rsidP="00D505F0">
      <w:pPr>
        <w:rPr>
          <w:rFonts w:ascii="Arial" w:hAnsi="Arial" w:cs="Arial"/>
        </w:rPr>
      </w:pPr>
    </w:p>
    <w:p w14:paraId="6686CBDF" w14:textId="77777777" w:rsidR="00D505F0" w:rsidRPr="00EC666D" w:rsidRDefault="00D505F0" w:rsidP="00D505F0">
      <w:pPr>
        <w:jc w:val="both"/>
        <w:rPr>
          <w:rFonts w:ascii="Arial" w:hAnsi="Arial" w:cs="Arial"/>
        </w:rPr>
      </w:pPr>
      <w:r w:rsidRPr="00EC666D">
        <w:rPr>
          <w:rFonts w:ascii="Arial" w:hAnsi="Arial" w:cs="Arial"/>
        </w:rPr>
        <w:t>Chairperson: __________________________________</w:t>
      </w:r>
    </w:p>
    <w:p w14:paraId="5C480C04" w14:textId="77777777" w:rsidR="00D505F0" w:rsidRPr="00EC666D" w:rsidRDefault="00D505F0" w:rsidP="00D505F0">
      <w:pPr>
        <w:jc w:val="both"/>
        <w:rPr>
          <w:rFonts w:ascii="Arial" w:hAnsi="Arial" w:cs="Arial"/>
        </w:rPr>
      </w:pPr>
    </w:p>
    <w:p w14:paraId="5301E5C5" w14:textId="77777777" w:rsidR="00D505F0" w:rsidRPr="00EC666D" w:rsidRDefault="00D505F0" w:rsidP="00D505F0">
      <w:pPr>
        <w:jc w:val="both"/>
        <w:rPr>
          <w:rFonts w:ascii="Arial" w:hAnsi="Arial" w:cs="Arial"/>
        </w:rPr>
      </w:pPr>
    </w:p>
    <w:p w14:paraId="0AD89B20" w14:textId="77777777" w:rsidR="00D505F0" w:rsidRPr="00EC666D" w:rsidRDefault="00D505F0" w:rsidP="00D505F0">
      <w:pPr>
        <w:jc w:val="both"/>
        <w:rPr>
          <w:rFonts w:ascii="Arial" w:hAnsi="Arial" w:cs="Arial"/>
        </w:rPr>
      </w:pPr>
      <w:r w:rsidRPr="00EC666D">
        <w:rPr>
          <w:rFonts w:ascii="Arial" w:hAnsi="Arial" w:cs="Arial"/>
        </w:rPr>
        <w:t>Secretary: ____________________________________</w:t>
      </w:r>
    </w:p>
    <w:p w14:paraId="32C3C4F6" w14:textId="77777777" w:rsidR="00D505F0" w:rsidRPr="00EC666D" w:rsidRDefault="00D505F0" w:rsidP="00D505F0">
      <w:pPr>
        <w:jc w:val="both"/>
        <w:rPr>
          <w:rFonts w:ascii="Arial" w:hAnsi="Arial" w:cs="Arial"/>
        </w:rPr>
      </w:pPr>
    </w:p>
    <w:p w14:paraId="1B67DCE6" w14:textId="77777777" w:rsidR="00D505F0" w:rsidRPr="00EC666D" w:rsidRDefault="00D505F0" w:rsidP="00D505F0">
      <w:pPr>
        <w:jc w:val="both"/>
        <w:rPr>
          <w:rFonts w:ascii="Arial" w:hAnsi="Arial" w:cs="Arial"/>
        </w:rPr>
      </w:pPr>
    </w:p>
    <w:p w14:paraId="1A21DA46" w14:textId="7A921AA0" w:rsidR="00D45694" w:rsidRDefault="00D505F0" w:rsidP="00D505F0">
      <w:pPr>
        <w:rPr>
          <w:rFonts w:ascii="Arial" w:hAnsi="Arial" w:cs="Arial"/>
        </w:rPr>
      </w:pPr>
      <w:r w:rsidRPr="00EC666D">
        <w:rPr>
          <w:rFonts w:ascii="Arial" w:hAnsi="Arial" w:cs="Arial"/>
        </w:rPr>
        <w:t>Date: ________________________________________</w:t>
      </w:r>
    </w:p>
    <w:p w14:paraId="1FCA09F8" w14:textId="77777777" w:rsidR="00EC0BC3" w:rsidRDefault="00EC0BC3" w:rsidP="00D505F0">
      <w:pPr>
        <w:rPr>
          <w:rFonts w:ascii="Arial" w:hAnsi="Arial" w:cs="Arial"/>
        </w:rPr>
      </w:pPr>
    </w:p>
    <w:p w14:paraId="3A175868" w14:textId="77777777" w:rsidR="00EC0BC3" w:rsidRDefault="00EC0BC3" w:rsidP="00D505F0">
      <w:pPr>
        <w:rPr>
          <w:rFonts w:ascii="Arial" w:hAnsi="Arial" w:cs="Arial"/>
        </w:rPr>
      </w:pPr>
    </w:p>
    <w:p w14:paraId="6C014C9A" w14:textId="77777777" w:rsidR="00EC0BC3" w:rsidRDefault="00EC0BC3" w:rsidP="00D505F0">
      <w:pPr>
        <w:rPr>
          <w:rFonts w:ascii="Arial" w:hAnsi="Arial" w:cs="Arial"/>
        </w:rPr>
      </w:pPr>
    </w:p>
    <w:p w14:paraId="422E4541" w14:textId="77777777" w:rsidR="00EC0BC3" w:rsidRPr="00EC0BC3" w:rsidRDefault="00EC0BC3" w:rsidP="00EC0BC3">
      <w:pPr>
        <w:rPr>
          <w:rFonts w:ascii="Arial" w:hAnsi="Arial" w:cs="Arial"/>
        </w:rPr>
      </w:pPr>
      <w:r w:rsidRPr="00EC0BC3">
        <w:rPr>
          <w:rFonts w:ascii="Arial" w:hAnsi="Arial" w:cs="Arial"/>
          <w:b/>
          <w:bCs/>
          <w:u w:val="single"/>
        </w:rPr>
        <w:lastRenderedPageBreak/>
        <w:t>Action Items</w:t>
      </w:r>
      <w:r w:rsidRPr="00EC0BC3">
        <w:rPr>
          <w:rFonts w:ascii="Arial" w:hAnsi="Arial" w:cs="Arial"/>
        </w:rPr>
        <w:t xml:space="preserve"> from these minutes, summarized.</w:t>
      </w:r>
    </w:p>
    <w:p w14:paraId="0423B27F" w14:textId="77777777" w:rsidR="00EC0BC3" w:rsidRPr="00EC0BC3" w:rsidRDefault="00EC0BC3" w:rsidP="00EC0BC3">
      <w:pPr>
        <w:rPr>
          <w:rFonts w:ascii="Arial" w:hAnsi="Arial" w:cs="Arial"/>
        </w:rPr>
      </w:pPr>
    </w:p>
    <w:p w14:paraId="73B00149" w14:textId="77777777" w:rsidR="00EC0BC3" w:rsidRPr="00EC0BC3" w:rsidRDefault="00EC0BC3" w:rsidP="00D505F0">
      <w:pPr>
        <w:rPr>
          <w:rFonts w:ascii="Arial" w:hAnsi="Arial" w:cs="Arial"/>
        </w:rPr>
      </w:pPr>
    </w:p>
    <w:p w14:paraId="1361227C" w14:textId="77777777" w:rsidR="00EC0BC3" w:rsidRPr="00EC0BC3" w:rsidRDefault="00EC0BC3" w:rsidP="00D505F0">
      <w:pPr>
        <w:rPr>
          <w:rFonts w:ascii="Arial" w:hAnsi="Arial" w:cs="Arial"/>
        </w:rPr>
      </w:pPr>
    </w:p>
    <w:p w14:paraId="686B9F3E" w14:textId="6F419DD4" w:rsidR="00EC0BC3" w:rsidRPr="00EC0BC3" w:rsidRDefault="00EC0BC3" w:rsidP="00D505F0">
      <w:pPr>
        <w:rPr>
          <w:rFonts w:ascii="Arial" w:hAnsi="Arial" w:cs="Arial"/>
        </w:rPr>
      </w:pPr>
      <w:r w:rsidRPr="00EC0BC3">
        <w:rPr>
          <w:rFonts w:ascii="Arial" w:hAnsi="Arial" w:cs="Arial"/>
        </w:rPr>
        <w:t>Ray Piercy</w:t>
      </w:r>
    </w:p>
    <w:p w14:paraId="09E51B7B" w14:textId="3C63A683" w:rsidR="00EC0BC3" w:rsidRPr="00EC0BC3" w:rsidRDefault="00EC0BC3" w:rsidP="00EC0B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C0BC3">
        <w:rPr>
          <w:rFonts w:ascii="Arial" w:hAnsi="Arial" w:cs="Arial"/>
        </w:rPr>
        <w:t>try to solve lighting issue to the N side of the building</w:t>
      </w:r>
    </w:p>
    <w:p w14:paraId="1E19D115" w14:textId="32FEBC37" w:rsidR="00EC0BC3" w:rsidRPr="00EC0BC3" w:rsidRDefault="00EC0BC3" w:rsidP="00EC0B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C0BC3">
        <w:rPr>
          <w:rFonts w:ascii="Arial" w:hAnsi="Arial" w:cs="Arial"/>
        </w:rPr>
        <w:t>install light in new parking lot area</w:t>
      </w:r>
    </w:p>
    <w:p w14:paraId="72D677E8" w14:textId="77777777" w:rsidR="00EC0BC3" w:rsidRDefault="00EC0BC3" w:rsidP="00EC0BC3">
      <w:pPr>
        <w:rPr>
          <w:rFonts w:ascii="Arial" w:hAnsi="Arial" w:cs="Arial"/>
        </w:rPr>
      </w:pPr>
    </w:p>
    <w:p w14:paraId="01DF71DC" w14:textId="77777777" w:rsidR="00EC0BC3" w:rsidRPr="00EC0BC3" w:rsidRDefault="00EC0BC3" w:rsidP="00EC0BC3">
      <w:pPr>
        <w:rPr>
          <w:rFonts w:ascii="Arial" w:hAnsi="Arial" w:cs="Arial"/>
        </w:rPr>
      </w:pPr>
    </w:p>
    <w:p w14:paraId="661389E8" w14:textId="3ABB9EA3" w:rsidR="00EC0BC3" w:rsidRDefault="00EC0BC3" w:rsidP="00EC0BC3">
      <w:pPr>
        <w:rPr>
          <w:rFonts w:ascii="Arial" w:hAnsi="Arial" w:cs="Arial"/>
        </w:rPr>
      </w:pPr>
      <w:r w:rsidRPr="00EC0BC3">
        <w:rPr>
          <w:rFonts w:ascii="Arial" w:hAnsi="Arial" w:cs="Arial"/>
        </w:rPr>
        <w:t>Ruth Crittenden</w:t>
      </w:r>
    </w:p>
    <w:p w14:paraId="7E3466C5" w14:textId="49378816" w:rsidR="00EC0BC3" w:rsidRDefault="00EC0BC3" w:rsidP="00EC0B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thank you notes to Life-Long Learning and L. Hogarth</w:t>
      </w:r>
    </w:p>
    <w:p w14:paraId="4B2223B0" w14:textId="63799A72" w:rsidR="00EC0BC3" w:rsidRDefault="00EC0BC3" w:rsidP="00EC0B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send thank you letters to campaign donors</w:t>
      </w:r>
    </w:p>
    <w:p w14:paraId="6BCC934E" w14:textId="77777777" w:rsidR="00EC0BC3" w:rsidRDefault="00EC0BC3" w:rsidP="00EC0BC3">
      <w:pPr>
        <w:rPr>
          <w:rFonts w:ascii="Arial" w:hAnsi="Arial" w:cs="Arial"/>
        </w:rPr>
      </w:pPr>
    </w:p>
    <w:p w14:paraId="1B6B752F" w14:textId="0A5135B2" w:rsidR="00EC0BC3" w:rsidRDefault="00EC0BC3" w:rsidP="00EC0BC3">
      <w:pPr>
        <w:rPr>
          <w:rFonts w:ascii="Arial" w:hAnsi="Arial" w:cs="Arial"/>
        </w:rPr>
      </w:pPr>
      <w:r>
        <w:rPr>
          <w:rFonts w:ascii="Arial" w:hAnsi="Arial" w:cs="Arial"/>
        </w:rPr>
        <w:t>Patti Watson</w:t>
      </w:r>
    </w:p>
    <w:p w14:paraId="6A0ACDAB" w14:textId="114B4A77" w:rsidR="00EC0BC3" w:rsidRDefault="00EC0BC3" w:rsidP="00EC0B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add self-assessment questions to Dec. agenda</w:t>
      </w:r>
    </w:p>
    <w:p w14:paraId="5EA9E25A" w14:textId="45D9054B" w:rsidR="00EC0BC3" w:rsidRDefault="00EC0BC3" w:rsidP="00EC0B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front of church chairs</w:t>
      </w:r>
      <w:r w:rsidR="00C31CFD">
        <w:rPr>
          <w:rFonts w:ascii="Arial" w:hAnsi="Arial" w:cs="Arial"/>
        </w:rPr>
        <w:br/>
      </w:r>
    </w:p>
    <w:p w14:paraId="4A2C4092" w14:textId="77777777" w:rsidR="00C31CFD" w:rsidRDefault="00C31CFD" w:rsidP="00C31CFD">
      <w:pPr>
        <w:rPr>
          <w:rFonts w:ascii="Arial" w:hAnsi="Arial" w:cs="Arial"/>
        </w:rPr>
      </w:pPr>
    </w:p>
    <w:p w14:paraId="52393B30" w14:textId="6E8D9F7C" w:rsidR="00C31CFD" w:rsidRDefault="00C31CFD" w:rsidP="00C31CFD">
      <w:pPr>
        <w:rPr>
          <w:rFonts w:ascii="Arial" w:hAnsi="Arial" w:cs="Arial"/>
        </w:rPr>
      </w:pPr>
      <w:r>
        <w:rPr>
          <w:rFonts w:ascii="Arial" w:hAnsi="Arial" w:cs="Arial"/>
        </w:rPr>
        <w:t>Lori Forsythe</w:t>
      </w:r>
    </w:p>
    <w:p w14:paraId="48A5418B" w14:textId="7E5ABA73" w:rsidR="00C31CFD" w:rsidRPr="00C31CFD" w:rsidRDefault="00C31CFD" w:rsidP="00C31CF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fob and key</w:t>
      </w:r>
    </w:p>
    <w:sectPr w:rsidR="00C31CFD" w:rsidRPr="00C31CFD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926E" w14:textId="77777777" w:rsidR="0024490C" w:rsidRDefault="0024490C" w:rsidP="00D945C4">
      <w:r>
        <w:separator/>
      </w:r>
    </w:p>
  </w:endnote>
  <w:endnote w:type="continuationSeparator" w:id="0">
    <w:p w14:paraId="7DD14C41" w14:textId="77777777" w:rsidR="0024490C" w:rsidRDefault="0024490C" w:rsidP="00D9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panose1 w:val="020B0604020202020204"/>
    <w:charset w:val="00"/>
    <w:family w:val="roman"/>
    <w:pitch w:val="default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1DC9" w14:textId="77777777" w:rsidR="0024490C" w:rsidRDefault="0024490C" w:rsidP="00D945C4">
      <w:r>
        <w:separator/>
      </w:r>
    </w:p>
  </w:footnote>
  <w:footnote w:type="continuationSeparator" w:id="0">
    <w:p w14:paraId="62188551" w14:textId="77777777" w:rsidR="0024490C" w:rsidRDefault="0024490C" w:rsidP="00D9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3577498"/>
      <w:docPartObj>
        <w:docPartGallery w:val="Page Numbers (Top of Page)"/>
        <w:docPartUnique/>
      </w:docPartObj>
    </w:sdtPr>
    <w:sdtContent>
      <w:p w14:paraId="3D1DD4CA" w14:textId="0FBBE2B3" w:rsidR="00D945C4" w:rsidRDefault="00D945C4" w:rsidP="008B49D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C74EFBC" w14:textId="77777777" w:rsidR="00D945C4" w:rsidRDefault="00D945C4" w:rsidP="00D945C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3141971"/>
      <w:docPartObj>
        <w:docPartGallery w:val="Page Numbers (Top of Page)"/>
        <w:docPartUnique/>
      </w:docPartObj>
    </w:sdtPr>
    <w:sdtContent>
      <w:p w14:paraId="7ECA8DBD" w14:textId="5F15FAF3" w:rsidR="00D945C4" w:rsidRDefault="00D945C4" w:rsidP="008B49D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2930F9C" w14:textId="77777777" w:rsidR="00D945C4" w:rsidRDefault="00D945C4" w:rsidP="00D945C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B4C"/>
    <w:multiLevelType w:val="hybridMultilevel"/>
    <w:tmpl w:val="827C513C"/>
    <w:lvl w:ilvl="0" w:tplc="C84CABD0">
      <w:start w:val="18"/>
      <w:numFmt w:val="decimal"/>
      <w:lvlText w:val="%1."/>
      <w:lvlJc w:val="left"/>
      <w:pPr>
        <w:ind w:left="502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1D5745"/>
    <w:multiLevelType w:val="hybridMultilevel"/>
    <w:tmpl w:val="FE6625F8"/>
    <w:lvl w:ilvl="0" w:tplc="DCDEDF1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41A0"/>
    <w:multiLevelType w:val="hybridMultilevel"/>
    <w:tmpl w:val="52B6A1E6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43622"/>
    <w:multiLevelType w:val="hybridMultilevel"/>
    <w:tmpl w:val="FC2CEDC8"/>
    <w:lvl w:ilvl="0" w:tplc="DA9C3552">
      <w:start w:val="16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3C76EF2"/>
    <w:multiLevelType w:val="hybridMultilevel"/>
    <w:tmpl w:val="2E561106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1AB67130"/>
    <w:multiLevelType w:val="hybridMultilevel"/>
    <w:tmpl w:val="12DE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A601A"/>
    <w:multiLevelType w:val="hybridMultilevel"/>
    <w:tmpl w:val="04A45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5CF2"/>
    <w:multiLevelType w:val="hybridMultilevel"/>
    <w:tmpl w:val="1E784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601C1"/>
    <w:multiLevelType w:val="hybridMultilevel"/>
    <w:tmpl w:val="0B120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8205D"/>
    <w:multiLevelType w:val="hybridMultilevel"/>
    <w:tmpl w:val="13C609DC"/>
    <w:lvl w:ilvl="0" w:tplc="94E20B6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15001EC"/>
    <w:multiLevelType w:val="hybridMultilevel"/>
    <w:tmpl w:val="C43E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77840"/>
    <w:multiLevelType w:val="hybridMultilevel"/>
    <w:tmpl w:val="84262BAE"/>
    <w:lvl w:ilvl="0" w:tplc="3BE2A73C">
      <w:start w:val="1"/>
      <w:numFmt w:val="decimal"/>
      <w:lvlText w:val="%1."/>
      <w:lvlJc w:val="left"/>
      <w:pPr>
        <w:ind w:left="64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EA913F0"/>
    <w:multiLevelType w:val="hybridMultilevel"/>
    <w:tmpl w:val="2C1CA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D3D78"/>
    <w:multiLevelType w:val="hybridMultilevel"/>
    <w:tmpl w:val="62BC6270"/>
    <w:lvl w:ilvl="0" w:tplc="A5E2573A">
      <w:start w:val="13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109432E"/>
    <w:multiLevelType w:val="hybridMultilevel"/>
    <w:tmpl w:val="E5A2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492B"/>
    <w:multiLevelType w:val="hybridMultilevel"/>
    <w:tmpl w:val="AD4CDEA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E6F9F"/>
    <w:multiLevelType w:val="hybridMultilevel"/>
    <w:tmpl w:val="1D8E164C"/>
    <w:lvl w:ilvl="0" w:tplc="C25A8254">
      <w:start w:val="3"/>
      <w:numFmt w:val="decimal"/>
      <w:lvlText w:val="%1."/>
      <w:lvlJc w:val="left"/>
      <w:pPr>
        <w:ind w:left="50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77F0F45"/>
    <w:multiLevelType w:val="hybridMultilevel"/>
    <w:tmpl w:val="2762336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330740">
    <w:abstractNumId w:val="16"/>
  </w:num>
  <w:num w:numId="2" w16cid:durableId="477768453">
    <w:abstractNumId w:val="11"/>
  </w:num>
  <w:num w:numId="3" w16cid:durableId="813176182">
    <w:abstractNumId w:val="7"/>
  </w:num>
  <w:num w:numId="4" w16cid:durableId="1844010380">
    <w:abstractNumId w:val="5"/>
  </w:num>
  <w:num w:numId="5" w16cid:durableId="811483946">
    <w:abstractNumId w:val="12"/>
  </w:num>
  <w:num w:numId="6" w16cid:durableId="2123769100">
    <w:abstractNumId w:val="1"/>
  </w:num>
  <w:num w:numId="7" w16cid:durableId="1038971739">
    <w:abstractNumId w:val="8"/>
  </w:num>
  <w:num w:numId="8" w16cid:durableId="452749617">
    <w:abstractNumId w:val="0"/>
  </w:num>
  <w:num w:numId="9" w16cid:durableId="82144139">
    <w:abstractNumId w:val="4"/>
  </w:num>
  <w:num w:numId="10" w16cid:durableId="2091849273">
    <w:abstractNumId w:val="6"/>
  </w:num>
  <w:num w:numId="11" w16cid:durableId="1451557356">
    <w:abstractNumId w:val="14"/>
  </w:num>
  <w:num w:numId="12" w16cid:durableId="337318641">
    <w:abstractNumId w:val="10"/>
  </w:num>
  <w:num w:numId="13" w16cid:durableId="957880086">
    <w:abstractNumId w:val="3"/>
  </w:num>
  <w:num w:numId="14" w16cid:durableId="1531609056">
    <w:abstractNumId w:val="9"/>
  </w:num>
  <w:num w:numId="15" w16cid:durableId="1718897349">
    <w:abstractNumId w:val="2"/>
  </w:num>
  <w:num w:numId="16" w16cid:durableId="972641175">
    <w:abstractNumId w:val="17"/>
  </w:num>
  <w:num w:numId="17" w16cid:durableId="1710177462">
    <w:abstractNumId w:val="13"/>
  </w:num>
  <w:num w:numId="18" w16cid:durableId="213955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1A"/>
    <w:rsid w:val="00025149"/>
    <w:rsid w:val="000C4C1A"/>
    <w:rsid w:val="000D7272"/>
    <w:rsid w:val="00196439"/>
    <w:rsid w:val="0024490C"/>
    <w:rsid w:val="00316AD4"/>
    <w:rsid w:val="003C42DC"/>
    <w:rsid w:val="003F48DC"/>
    <w:rsid w:val="00406070"/>
    <w:rsid w:val="004F1CAD"/>
    <w:rsid w:val="005622B5"/>
    <w:rsid w:val="006467F4"/>
    <w:rsid w:val="006E310C"/>
    <w:rsid w:val="00771F8F"/>
    <w:rsid w:val="008A2591"/>
    <w:rsid w:val="008E1CD9"/>
    <w:rsid w:val="009A7E31"/>
    <w:rsid w:val="00A16F71"/>
    <w:rsid w:val="00AE62BD"/>
    <w:rsid w:val="00B93375"/>
    <w:rsid w:val="00BF072D"/>
    <w:rsid w:val="00BF7E99"/>
    <w:rsid w:val="00C062F0"/>
    <w:rsid w:val="00C30940"/>
    <w:rsid w:val="00C31A6A"/>
    <w:rsid w:val="00C31CFD"/>
    <w:rsid w:val="00C66473"/>
    <w:rsid w:val="00C70834"/>
    <w:rsid w:val="00CB4D9B"/>
    <w:rsid w:val="00D45694"/>
    <w:rsid w:val="00D505F0"/>
    <w:rsid w:val="00D945C4"/>
    <w:rsid w:val="00DE44BD"/>
    <w:rsid w:val="00E26587"/>
    <w:rsid w:val="00EC0BC3"/>
    <w:rsid w:val="00F66ACE"/>
    <w:rsid w:val="00FD16F8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A0218"/>
  <w15:chartTrackingRefBased/>
  <w15:docId w15:val="{6BCD0E97-CFA1-EE4E-8CCC-6B6B01D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1A"/>
    <w:pPr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C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C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C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C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E310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="Times New Roman (Headings CS)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C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C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C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C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C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C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C1A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0C4C1A"/>
    <w:rPr>
      <w:rFonts w:ascii="Courier" w:eastAsia="MS Mincho" w:hAnsi="Courier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C4C1A"/>
    <w:rPr>
      <w:rFonts w:ascii="Courier" w:eastAsia="MS Mincho" w:hAnsi="Courier" w:cs="Times New Roman"/>
      <w:kern w:val="0"/>
      <w:sz w:val="21"/>
      <w:szCs w:val="21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FD16F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9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5C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9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Crittenden</dc:creator>
  <cp:keywords/>
  <dc:description/>
  <cp:lastModifiedBy>Ruth Crittenden</cp:lastModifiedBy>
  <cp:revision>10</cp:revision>
  <cp:lastPrinted>2025-11-21T21:42:00Z</cp:lastPrinted>
  <dcterms:created xsi:type="dcterms:W3CDTF">2025-11-21T13:15:00Z</dcterms:created>
  <dcterms:modified xsi:type="dcterms:W3CDTF">2025-11-21T21:50:00Z</dcterms:modified>
</cp:coreProperties>
</file>