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A050" w14:textId="77777777" w:rsidR="007B2EC2" w:rsidRPr="007B2EC2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7B2EC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Spiritual Habits</w:t>
      </w:r>
    </w:p>
    <w:p w14:paraId="0CE1D0FE" w14:textId="506C087F" w:rsidR="007B2EC2" w:rsidRPr="007B2EC2" w:rsidRDefault="005D15C5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Simplicity</w:t>
      </w:r>
    </w:p>
    <w:p w14:paraId="4E1B4F07" w14:textId="60FBC81A" w:rsidR="007B2EC2" w:rsidRPr="007B2EC2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B2EC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November </w:t>
      </w:r>
      <w:r w:rsidR="00412D98">
        <w:rPr>
          <w:rFonts w:ascii="Times New Roman" w:hAnsi="Times New Roman" w:cs="Times New Roman"/>
          <w:color w:val="000000"/>
          <w:sz w:val="24"/>
          <w:szCs w:val="24"/>
          <w:lang w:val="en-US"/>
        </w:rPr>
        <w:t>23</w:t>
      </w:r>
      <w:r w:rsidRPr="007B2EC2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2025</w:t>
      </w:r>
    </w:p>
    <w:p w14:paraId="08B3A693" w14:textId="77777777" w:rsidR="007B2EC2" w:rsidRPr="00126E5A" w:rsidRDefault="007B2EC2" w:rsidP="007B2E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13"/>
          <w:szCs w:val="13"/>
          <w:lang w:val="en-US"/>
        </w:rPr>
      </w:pPr>
    </w:p>
    <w:p w14:paraId="3FDCAADE" w14:textId="77777777" w:rsid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Matthew 6:19–21, 1 Timothy 6:6–7, Luke 10:41, Luke 10:42, Matthew 6:33, 2 Corinthians 4:18, </w:t>
      </w:r>
    </w:p>
    <w:p w14:paraId="4EF37D64" w14:textId="1091AE69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Philippians 2:3-4.</w:t>
      </w:r>
    </w:p>
    <w:p w14:paraId="6E1E3CFE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</w:p>
    <w:p w14:paraId="1916CA0C" w14:textId="77777777" w:rsid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There are three main components that characterize an attitude of simplicity: </w:t>
      </w:r>
    </w:p>
    <w:p w14:paraId="02541779" w14:textId="77777777" w:rsidR="005D15C5" w:rsidRPr="00126E5A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FB0207"/>
          <w:sz w:val="13"/>
          <w:szCs w:val="13"/>
          <w:lang w:val="en-US"/>
        </w:rPr>
      </w:pPr>
    </w:p>
    <w:p w14:paraId="1A51E5E2" w14:textId="58EA5274" w:rsidR="005D15C5" w:rsidRPr="00126E5A" w:rsidRDefault="00D84CCE" w:rsidP="00D84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26E5A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</w:t>
      </w:r>
    </w:p>
    <w:p w14:paraId="52ECD96E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35E31FE" w14:textId="42EB7A23" w:rsidR="005D15C5" w:rsidRPr="00126E5A" w:rsidRDefault="00D84CCE" w:rsidP="00D84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26E5A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</w:t>
      </w:r>
    </w:p>
    <w:p w14:paraId="2FB0BFBB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B83656" w14:textId="2AD18243" w:rsidR="005D15C5" w:rsidRPr="00126E5A" w:rsidRDefault="00D84CCE" w:rsidP="00D84CCE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26E5A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</w:t>
      </w:r>
    </w:p>
    <w:p w14:paraId="343AEE10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14:paraId="78094D11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7DE7E7D" w14:textId="10BA389E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When we are truly connected to Jesus, he turns our simple acts into something </w:t>
      </w:r>
      <w:r w:rsidR="00D84CCE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4DA737E2" w14:textId="77777777" w:rsid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0F781AE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17B4F7" w14:textId="77777777" w:rsidR="005D15C5" w:rsidRPr="005D15C5" w:rsidRDefault="005D15C5" w:rsidP="005D15C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Simplicity Begins with the Heart</w:t>
      </w:r>
    </w:p>
    <w:p w14:paraId="5F8635BB" w14:textId="77777777" w:rsidR="005D15C5" w:rsidRPr="00126E5A" w:rsidRDefault="005D15C5" w:rsidP="00B03563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3"/>
          <w:szCs w:val="13"/>
          <w:lang w:val="en-US"/>
        </w:rPr>
      </w:pPr>
    </w:p>
    <w:p w14:paraId="3AC82425" w14:textId="1B53D800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Your heart will always follow what you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19C733D9" w14:textId="77777777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CCFC0C5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1F77C9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1431369" w14:textId="77777777" w:rsidR="005D15C5" w:rsidRPr="005D15C5" w:rsidRDefault="005D15C5" w:rsidP="005D15C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Simplicity Creates Space for What Matters Most</w:t>
      </w:r>
    </w:p>
    <w:p w14:paraId="354CA898" w14:textId="77777777" w:rsidR="005D15C5" w:rsidRPr="00126E5A" w:rsidRDefault="005D15C5" w:rsidP="00B03563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3"/>
          <w:szCs w:val="13"/>
          <w:lang w:val="en-US"/>
        </w:rPr>
      </w:pPr>
    </w:p>
    <w:p w14:paraId="58EC9606" w14:textId="664647EF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truth is: Simplicity frees us—from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comparison, and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6EC160C4" w14:textId="77777777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DEA838C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74456F9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3C94C6C" w14:textId="1DD82315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Simplicity isn’t just about what we remove. It’s about what we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</w:t>
      </w:r>
      <w:r w:rsidR="00126E5A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5210D78" w14:textId="77777777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D6BFC99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C85AD64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F59AD37" w14:textId="77777777" w:rsidR="005D15C5" w:rsidRPr="005D15C5" w:rsidRDefault="005D15C5" w:rsidP="005D15C5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Simplicity Opens the Way to Eternal Priorities</w:t>
      </w:r>
    </w:p>
    <w:p w14:paraId="5E5719A7" w14:textId="77777777" w:rsidR="005D15C5" w:rsidRPr="00126E5A" w:rsidRDefault="005D15C5" w:rsidP="00B03563">
      <w:pPr>
        <w:pStyle w:val="ListParagraph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b/>
          <w:bCs/>
          <w:color w:val="000000"/>
          <w:sz w:val="13"/>
          <w:szCs w:val="13"/>
          <w:lang w:val="en-US"/>
        </w:rPr>
      </w:pPr>
    </w:p>
    <w:p w14:paraId="4E80137A" w14:textId="6B0885A5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discipline of simplicity recalibrates our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4DE92E3" w14:textId="77777777" w:rsid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FA9CC04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781A2C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7490BE35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Challenge of the Week:</w:t>
      </w:r>
    </w:p>
    <w:p w14:paraId="6FDDE83E" w14:textId="77777777" w:rsidR="005D15C5" w:rsidRPr="00126E5A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13"/>
          <w:szCs w:val="13"/>
          <w:lang w:val="en-US"/>
        </w:rPr>
      </w:pPr>
    </w:p>
    <w:p w14:paraId="2F3153F3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Choose one area of your life to simplify this week. It could be your closet, your calendar, your tech habits, or even </w:t>
      </w:r>
      <w:proofErr w:type="gramStart"/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proofErr w:type="gramEnd"/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spending. </w:t>
      </w:r>
    </w:p>
    <w:p w14:paraId="31C5476D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F238F6E" w14:textId="126E6FD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Whatever it is, ask God:</w:t>
      </w:r>
    </w:p>
    <w:p w14:paraId="37DF8EF8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2424103" w14:textId="4C40C5E0" w:rsidR="005D15C5" w:rsidRPr="005D15C5" w:rsidRDefault="005D15C5" w:rsidP="00B03563">
      <w:pPr>
        <w:autoSpaceDE w:val="0"/>
        <w:autoSpaceDN w:val="0"/>
        <w:adjustRightInd w:val="0"/>
        <w:spacing w:line="240" w:lineRule="auto"/>
        <w:ind w:left="600"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“What’s getting in the way of </w:t>
      </w:r>
      <w:r w:rsidR="00126E5A" w:rsidRPr="00D84CCE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</w:t>
      </w:r>
      <w:r w:rsidR="00126E5A"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on You?”</w:t>
      </w:r>
    </w:p>
    <w:p w14:paraId="77867FF5" w14:textId="77777777" w:rsidR="005D15C5" w:rsidRPr="005D15C5" w:rsidRDefault="005D15C5" w:rsidP="00B03563">
      <w:pPr>
        <w:autoSpaceDE w:val="0"/>
        <w:autoSpaceDN w:val="0"/>
        <w:adjustRightInd w:val="0"/>
        <w:spacing w:line="240" w:lineRule="auto"/>
        <w:ind w:left="600" w:right="-120"/>
        <w:rPr>
          <w:rFonts w:ascii="Times New Roman" w:eastAsia="MS Gothic" w:hAnsi="Times New Roman" w:cs="Times New Roman"/>
          <w:color w:val="000000"/>
          <w:sz w:val="24"/>
          <w:szCs w:val="24"/>
          <w:lang w:val="en-US"/>
        </w:rPr>
      </w:pPr>
    </w:p>
    <w:p w14:paraId="42C4BF98" w14:textId="77777777" w:rsidR="005D15C5" w:rsidRPr="005D15C5" w:rsidRDefault="005D15C5" w:rsidP="005D15C5">
      <w:pPr>
        <w:autoSpaceDE w:val="0"/>
        <w:autoSpaceDN w:val="0"/>
        <w:adjustRightInd w:val="0"/>
        <w:spacing w:line="240" w:lineRule="auto"/>
        <w:ind w:left="600"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D15C5">
        <w:rPr>
          <w:rFonts w:ascii="Times New Roman" w:hAnsi="Times New Roman" w:cs="Times New Roman"/>
          <w:color w:val="000000"/>
          <w:sz w:val="24"/>
          <w:szCs w:val="24"/>
          <w:lang w:val="en-US"/>
        </w:rPr>
        <w:t>Then take one intentional step to remove that barrier.</w:t>
      </w:r>
    </w:p>
    <w:p w14:paraId="3334DC94" w14:textId="77777777" w:rsidR="005D15C5" w:rsidRDefault="005D15C5" w:rsidP="005D15C5">
      <w:pPr>
        <w:autoSpaceDE w:val="0"/>
        <w:autoSpaceDN w:val="0"/>
        <w:adjustRightInd w:val="0"/>
        <w:spacing w:line="240" w:lineRule="auto"/>
        <w:ind w:left="600"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61412AB" w14:textId="77777777" w:rsidR="005D15C5" w:rsidRPr="00780A30" w:rsidRDefault="005D15C5" w:rsidP="005D15C5">
      <w:pPr>
        <w:autoSpaceDE w:val="0"/>
        <w:autoSpaceDN w:val="0"/>
        <w:adjustRightInd w:val="0"/>
        <w:spacing w:line="240" w:lineRule="auto"/>
        <w:ind w:left="600" w:right="-12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8"/>
        <w:gridCol w:w="8802"/>
      </w:tblGrid>
      <w:tr w:rsidR="003763FD" w:rsidRPr="001A5D53" w14:paraId="3D45C9BF" w14:textId="77777777" w:rsidTr="002260C5">
        <w:trPr>
          <w:trHeight w:val="1160"/>
        </w:trPr>
        <w:tc>
          <w:tcPr>
            <w:tcW w:w="1988" w:type="dxa"/>
            <w:vAlign w:val="center"/>
          </w:tcPr>
          <w:p w14:paraId="1B57811B" w14:textId="77777777" w:rsidR="003763FD" w:rsidRPr="001A5D53" w:rsidRDefault="003763FD" w:rsidP="001A5D53">
            <w:pPr>
              <w:pStyle w:val="Header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lastRenderedPageBreak/>
              <w:drawing>
                <wp:inline distT="0" distB="0" distL="0" distR="0" wp14:anchorId="3959722A" wp14:editId="377D7D91">
                  <wp:extent cx="908050" cy="690428"/>
                  <wp:effectExtent l="0" t="0" r="0" b="0"/>
                  <wp:docPr id="390593575" name="Picture 390593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252" cy="7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vAlign w:val="center"/>
          </w:tcPr>
          <w:p w14:paraId="07009F83" w14:textId="77777777" w:rsidR="003763FD" w:rsidRPr="001A5D53" w:rsidRDefault="003763FD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1A5D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Sermon Discussion Guide</w:t>
            </w:r>
          </w:p>
          <w:p w14:paraId="3DF408A1" w14:textId="0083B422" w:rsidR="003763FD" w:rsidRPr="00664832" w:rsidRDefault="00664832" w:rsidP="001A5D5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SPIRITUAL HABITS</w:t>
            </w:r>
          </w:p>
          <w:p w14:paraId="55FBF07D" w14:textId="106512DF" w:rsidR="003763FD" w:rsidRPr="001A5D53" w:rsidRDefault="005D15C5" w:rsidP="001A5D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Simplicity</w:t>
            </w:r>
          </w:p>
        </w:tc>
      </w:tr>
    </w:tbl>
    <w:p w14:paraId="1D34353F" w14:textId="4C8BBCDB" w:rsidR="003557A1" w:rsidRPr="005E3BE9" w:rsidRDefault="003557A1" w:rsidP="001A5D53">
      <w:pPr>
        <w:pStyle w:val="Heading3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22E8E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What contrasts does Jesus make between earthly treasure and heavenly treasure?</w:t>
      </w:r>
    </w:p>
    <w:p w14:paraId="16A0A620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347D05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D96BEB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0D7897" w14:textId="77777777" w:rsidR="00510AE8" w:rsidRP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11D75E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What reasons does Jesus give for not storing up earthly treasure?</w:t>
      </w:r>
    </w:p>
    <w:p w14:paraId="437FFE66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6C5055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3BFA4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641472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F7350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What do you think Jesus means by “treasures on earth”? What might that include today?</w:t>
      </w:r>
    </w:p>
    <w:p w14:paraId="230778E4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C85E0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9763FF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67CE61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2871A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57879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Why do you think Jesus connects treasure to the heart? What does that reveal about human nature?</w:t>
      </w:r>
    </w:p>
    <w:p w14:paraId="7CDBBC41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7DD352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3D8F4D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5D754F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C74288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D20506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Are there areas where you sense God inviting you to shift your focus from earthly treasure to heavenly treasure?</w:t>
      </w:r>
    </w:p>
    <w:p w14:paraId="581770F3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CC4464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62B13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BFEB3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E80C8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54F5D8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What is one practical change you could make this week to invest more in “treasures in heaven”?</w:t>
      </w:r>
    </w:p>
    <w:p w14:paraId="54681198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C1E5EE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C63B03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160FEB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21F9E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77E1EA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How might generosity, simplicity, or service help re-orient the heart toward God?</w:t>
      </w:r>
    </w:p>
    <w:p w14:paraId="0D22A4DA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F5D02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5A4EAE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10FF85" w14:textId="77777777" w:rsidR="00510AE8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CA09C" w14:textId="77777777" w:rsidR="00510AE8" w:rsidRPr="00AE62F0" w:rsidRDefault="00510AE8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1B06AE" w14:textId="77777777" w:rsidR="00510AE8" w:rsidRPr="00510AE8" w:rsidRDefault="00510AE8" w:rsidP="00510AE8">
      <w:pPr>
        <w:pStyle w:val="ListParagraph"/>
        <w:numPr>
          <w:ilvl w:val="0"/>
          <w:numId w:val="48"/>
        </w:num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AE8">
        <w:rPr>
          <w:rFonts w:ascii="Times New Roman" w:eastAsia="Times New Roman" w:hAnsi="Times New Roman" w:cs="Times New Roman"/>
          <w:color w:val="000000"/>
          <w:sz w:val="24"/>
          <w:szCs w:val="24"/>
        </w:rPr>
        <w:t>What rhythms or habits could help keep your heart aligned with heavenly priorities long-term?</w:t>
      </w:r>
    </w:p>
    <w:p w14:paraId="6EDE2120" w14:textId="369DEB20" w:rsidR="00D170A0" w:rsidRPr="00510AE8" w:rsidRDefault="00D170A0" w:rsidP="00510AE8">
      <w:pPr>
        <w:spacing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70A0" w:rsidRPr="00510AE8" w:rsidSect="00833655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AECCB74"/>
    <w:lvl w:ilvl="0" w:tplc="DC46269A">
      <w:start w:val="1"/>
      <w:numFmt w:val="lowerLetter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AF3984"/>
    <w:multiLevelType w:val="hybridMultilevel"/>
    <w:tmpl w:val="8A926E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BB"/>
    <w:multiLevelType w:val="hybridMultilevel"/>
    <w:tmpl w:val="F9CC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9274AF"/>
    <w:multiLevelType w:val="hybridMultilevel"/>
    <w:tmpl w:val="47D4F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E0D25"/>
    <w:multiLevelType w:val="multilevel"/>
    <w:tmpl w:val="D2F8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10088"/>
    <w:multiLevelType w:val="multilevel"/>
    <w:tmpl w:val="3EAA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04F84"/>
    <w:multiLevelType w:val="hybridMultilevel"/>
    <w:tmpl w:val="BE92662E"/>
    <w:lvl w:ilvl="0" w:tplc="2A5E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C037E"/>
    <w:multiLevelType w:val="hybridMultilevel"/>
    <w:tmpl w:val="50E4D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52CFF"/>
    <w:multiLevelType w:val="hybridMultilevel"/>
    <w:tmpl w:val="BA6A0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A0732"/>
    <w:multiLevelType w:val="multilevel"/>
    <w:tmpl w:val="7552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5D2473"/>
    <w:multiLevelType w:val="hybridMultilevel"/>
    <w:tmpl w:val="2C38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228E5"/>
    <w:multiLevelType w:val="hybridMultilevel"/>
    <w:tmpl w:val="DFE0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20717C"/>
    <w:multiLevelType w:val="multilevel"/>
    <w:tmpl w:val="DBEA3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DB90C7C"/>
    <w:multiLevelType w:val="hybridMultilevel"/>
    <w:tmpl w:val="373C7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447107"/>
    <w:multiLevelType w:val="multilevel"/>
    <w:tmpl w:val="EF8E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4165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A8434FA"/>
    <w:multiLevelType w:val="multilevel"/>
    <w:tmpl w:val="1B527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BFF138A"/>
    <w:multiLevelType w:val="multilevel"/>
    <w:tmpl w:val="EC306CC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273B0"/>
    <w:multiLevelType w:val="hybridMultilevel"/>
    <w:tmpl w:val="DBD2C4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93D94"/>
    <w:multiLevelType w:val="hybridMultilevel"/>
    <w:tmpl w:val="95161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16896"/>
    <w:multiLevelType w:val="hybridMultilevel"/>
    <w:tmpl w:val="18DCEE68"/>
    <w:lvl w:ilvl="0" w:tplc="694A94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C7897"/>
    <w:multiLevelType w:val="hybridMultilevel"/>
    <w:tmpl w:val="BFB04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141E34"/>
    <w:multiLevelType w:val="multilevel"/>
    <w:tmpl w:val="BC42E3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0DE57B8"/>
    <w:multiLevelType w:val="multilevel"/>
    <w:tmpl w:val="C22CA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1D33E9"/>
    <w:multiLevelType w:val="hybridMultilevel"/>
    <w:tmpl w:val="C58AE0B2"/>
    <w:lvl w:ilvl="0" w:tplc="59A0D2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827B7"/>
    <w:multiLevelType w:val="hybridMultilevel"/>
    <w:tmpl w:val="B4D6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20637"/>
    <w:multiLevelType w:val="hybridMultilevel"/>
    <w:tmpl w:val="D094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6C2"/>
    <w:multiLevelType w:val="hybridMultilevel"/>
    <w:tmpl w:val="AAC62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C761D2"/>
    <w:multiLevelType w:val="multilevel"/>
    <w:tmpl w:val="503C9B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D63DC8"/>
    <w:multiLevelType w:val="hybridMultilevel"/>
    <w:tmpl w:val="EB20A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616E77"/>
    <w:multiLevelType w:val="hybridMultilevel"/>
    <w:tmpl w:val="60CCD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66DD4"/>
    <w:multiLevelType w:val="multilevel"/>
    <w:tmpl w:val="49E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6B4298"/>
    <w:multiLevelType w:val="hybridMultilevel"/>
    <w:tmpl w:val="D6A4FC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530E3C"/>
    <w:multiLevelType w:val="hybridMultilevel"/>
    <w:tmpl w:val="9E0E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85B1C"/>
    <w:multiLevelType w:val="hybridMultilevel"/>
    <w:tmpl w:val="481CAB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1153AB8"/>
    <w:multiLevelType w:val="hybridMultilevel"/>
    <w:tmpl w:val="692E9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91CA8"/>
    <w:multiLevelType w:val="multilevel"/>
    <w:tmpl w:val="1CB243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4BA7BB1"/>
    <w:multiLevelType w:val="hybridMultilevel"/>
    <w:tmpl w:val="17F8EF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D6B7FA2"/>
    <w:multiLevelType w:val="multilevel"/>
    <w:tmpl w:val="8B3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7020C7"/>
    <w:multiLevelType w:val="multilevel"/>
    <w:tmpl w:val="7A3C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E655E"/>
    <w:multiLevelType w:val="hybridMultilevel"/>
    <w:tmpl w:val="2D90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E870EA"/>
    <w:multiLevelType w:val="multilevel"/>
    <w:tmpl w:val="0A4C4C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72E6332"/>
    <w:multiLevelType w:val="hybridMultilevel"/>
    <w:tmpl w:val="9D3A35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D6FBD"/>
    <w:multiLevelType w:val="hybridMultilevel"/>
    <w:tmpl w:val="E1F8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917CF"/>
    <w:multiLevelType w:val="multilevel"/>
    <w:tmpl w:val="41107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158938">
    <w:abstractNumId w:val="26"/>
  </w:num>
  <w:num w:numId="2" w16cid:durableId="2004770961">
    <w:abstractNumId w:val="45"/>
  </w:num>
  <w:num w:numId="3" w16cid:durableId="1414548059">
    <w:abstractNumId w:val="16"/>
  </w:num>
  <w:num w:numId="4" w16cid:durableId="943656725">
    <w:abstractNumId w:val="40"/>
  </w:num>
  <w:num w:numId="5" w16cid:durableId="137961596">
    <w:abstractNumId w:val="20"/>
  </w:num>
  <w:num w:numId="6" w16cid:durableId="818569119">
    <w:abstractNumId w:val="10"/>
  </w:num>
  <w:num w:numId="7" w16cid:durableId="1934314564">
    <w:abstractNumId w:val="44"/>
  </w:num>
  <w:num w:numId="8" w16cid:durableId="900753249">
    <w:abstractNumId w:val="24"/>
  </w:num>
  <w:num w:numId="9" w16cid:durableId="1879122474">
    <w:abstractNumId w:val="33"/>
  </w:num>
  <w:num w:numId="10" w16cid:durableId="2116706072">
    <w:abstractNumId w:val="9"/>
  </w:num>
  <w:num w:numId="11" w16cid:durableId="460421247">
    <w:abstractNumId w:val="42"/>
  </w:num>
  <w:num w:numId="12" w16cid:durableId="1367677605">
    <w:abstractNumId w:val="48"/>
  </w:num>
  <w:num w:numId="13" w16cid:durableId="1124539367">
    <w:abstractNumId w:val="43"/>
  </w:num>
  <w:num w:numId="14" w16cid:durableId="829977881">
    <w:abstractNumId w:val="13"/>
  </w:num>
  <w:num w:numId="15" w16cid:durableId="758718794">
    <w:abstractNumId w:val="18"/>
  </w:num>
  <w:num w:numId="16" w16cid:durableId="1420787613">
    <w:abstractNumId w:val="35"/>
  </w:num>
  <w:num w:numId="17" w16cid:durableId="1790003864">
    <w:abstractNumId w:val="8"/>
  </w:num>
  <w:num w:numId="18" w16cid:durableId="1922909079">
    <w:abstractNumId w:val="22"/>
  </w:num>
  <w:num w:numId="19" w16cid:durableId="1129975104">
    <w:abstractNumId w:val="21"/>
  </w:num>
  <w:num w:numId="20" w16cid:durableId="595751767">
    <w:abstractNumId w:val="12"/>
  </w:num>
  <w:num w:numId="21" w16cid:durableId="698164035">
    <w:abstractNumId w:val="5"/>
  </w:num>
  <w:num w:numId="22" w16cid:durableId="2096051773">
    <w:abstractNumId w:val="46"/>
  </w:num>
  <w:num w:numId="23" w16cid:durableId="2114861717">
    <w:abstractNumId w:val="32"/>
  </w:num>
  <w:num w:numId="24" w16cid:durableId="1105423923">
    <w:abstractNumId w:val="30"/>
  </w:num>
  <w:num w:numId="25" w16cid:durableId="610740877">
    <w:abstractNumId w:val="19"/>
  </w:num>
  <w:num w:numId="26" w16cid:durableId="27799357">
    <w:abstractNumId w:val="36"/>
  </w:num>
  <w:num w:numId="27" w16cid:durableId="464348556">
    <w:abstractNumId w:val="0"/>
  </w:num>
  <w:num w:numId="28" w16cid:durableId="1980301992">
    <w:abstractNumId w:val="1"/>
  </w:num>
  <w:num w:numId="29" w16cid:durableId="617758143">
    <w:abstractNumId w:val="2"/>
  </w:num>
  <w:num w:numId="30" w16cid:durableId="53965680">
    <w:abstractNumId w:val="3"/>
  </w:num>
  <w:num w:numId="31" w16cid:durableId="1593930288">
    <w:abstractNumId w:val="4"/>
  </w:num>
  <w:num w:numId="32" w16cid:durableId="1160389234">
    <w:abstractNumId w:val="39"/>
  </w:num>
  <w:num w:numId="33" w16cid:durableId="1941521432">
    <w:abstractNumId w:val="11"/>
  </w:num>
  <w:num w:numId="34" w16cid:durableId="445546431">
    <w:abstractNumId w:val="38"/>
  </w:num>
  <w:num w:numId="35" w16cid:durableId="300695015">
    <w:abstractNumId w:val="41"/>
  </w:num>
  <w:num w:numId="36" w16cid:durableId="128212673">
    <w:abstractNumId w:val="23"/>
  </w:num>
  <w:num w:numId="37" w16cid:durableId="180317844">
    <w:abstractNumId w:val="7"/>
  </w:num>
  <w:num w:numId="38" w16cid:durableId="2039701344">
    <w:abstractNumId w:val="27"/>
  </w:num>
  <w:num w:numId="39" w16cid:durableId="1384252103">
    <w:abstractNumId w:val="28"/>
  </w:num>
  <w:num w:numId="40" w16cid:durableId="629555597">
    <w:abstractNumId w:val="6"/>
  </w:num>
  <w:num w:numId="41" w16cid:durableId="520556912">
    <w:abstractNumId w:val="17"/>
  </w:num>
  <w:num w:numId="42" w16cid:durableId="828178978">
    <w:abstractNumId w:val="15"/>
  </w:num>
  <w:num w:numId="43" w16cid:durableId="1971739308">
    <w:abstractNumId w:val="25"/>
  </w:num>
  <w:num w:numId="44" w16cid:durableId="672757266">
    <w:abstractNumId w:val="37"/>
  </w:num>
  <w:num w:numId="45" w16cid:durableId="729621988">
    <w:abstractNumId w:val="31"/>
  </w:num>
  <w:num w:numId="46" w16cid:durableId="288825863">
    <w:abstractNumId w:val="14"/>
  </w:num>
  <w:num w:numId="47" w16cid:durableId="1522085911">
    <w:abstractNumId w:val="34"/>
  </w:num>
  <w:num w:numId="48" w16cid:durableId="180708927">
    <w:abstractNumId w:val="29"/>
  </w:num>
  <w:num w:numId="49" w16cid:durableId="145131956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D7"/>
    <w:rsid w:val="000B1547"/>
    <w:rsid w:val="000B21B8"/>
    <w:rsid w:val="000D4E9B"/>
    <w:rsid w:val="000E5B6C"/>
    <w:rsid w:val="00126E5A"/>
    <w:rsid w:val="001A5D53"/>
    <w:rsid w:val="001D6E2A"/>
    <w:rsid w:val="00266BE7"/>
    <w:rsid w:val="00273CD9"/>
    <w:rsid w:val="002D2AD7"/>
    <w:rsid w:val="003557A1"/>
    <w:rsid w:val="00370F45"/>
    <w:rsid w:val="003763FD"/>
    <w:rsid w:val="00412D98"/>
    <w:rsid w:val="0044086B"/>
    <w:rsid w:val="004507F5"/>
    <w:rsid w:val="00495F16"/>
    <w:rsid w:val="004C2362"/>
    <w:rsid w:val="004F20E5"/>
    <w:rsid w:val="00510AE8"/>
    <w:rsid w:val="00526BB9"/>
    <w:rsid w:val="00555A9A"/>
    <w:rsid w:val="005D15C5"/>
    <w:rsid w:val="005E2CE1"/>
    <w:rsid w:val="005E3BE9"/>
    <w:rsid w:val="00637DB1"/>
    <w:rsid w:val="00642CFD"/>
    <w:rsid w:val="006453FD"/>
    <w:rsid w:val="00664832"/>
    <w:rsid w:val="007250AC"/>
    <w:rsid w:val="007B2EC2"/>
    <w:rsid w:val="007B532E"/>
    <w:rsid w:val="00833655"/>
    <w:rsid w:val="00845E5E"/>
    <w:rsid w:val="00876936"/>
    <w:rsid w:val="00881CEB"/>
    <w:rsid w:val="008E779F"/>
    <w:rsid w:val="00907FF4"/>
    <w:rsid w:val="0096281E"/>
    <w:rsid w:val="009956C9"/>
    <w:rsid w:val="009A7677"/>
    <w:rsid w:val="009B0A9B"/>
    <w:rsid w:val="00A649FB"/>
    <w:rsid w:val="00B05735"/>
    <w:rsid w:val="00B408FE"/>
    <w:rsid w:val="00C0592A"/>
    <w:rsid w:val="00C77342"/>
    <w:rsid w:val="00C96D0E"/>
    <w:rsid w:val="00D170A0"/>
    <w:rsid w:val="00D84CCE"/>
    <w:rsid w:val="00D96EE3"/>
    <w:rsid w:val="00DD4C43"/>
    <w:rsid w:val="00EB09B1"/>
    <w:rsid w:val="00EC477C"/>
    <w:rsid w:val="00ED4454"/>
    <w:rsid w:val="00F13A4D"/>
    <w:rsid w:val="00F15A28"/>
    <w:rsid w:val="00F33E8D"/>
    <w:rsid w:val="00F561FA"/>
    <w:rsid w:val="00FF1B34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5F233"/>
  <w15:docId w15:val="{241FE5D9-19EE-3641-B324-C010E67F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17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4E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4E9B"/>
  </w:style>
  <w:style w:type="paragraph" w:styleId="Header">
    <w:name w:val="header"/>
    <w:basedOn w:val="Normal"/>
    <w:link w:val="HeaderChar"/>
    <w:uiPriority w:val="99"/>
    <w:unhideWhenUsed/>
    <w:rsid w:val="003763FD"/>
    <w:pPr>
      <w:tabs>
        <w:tab w:val="center" w:pos="4680"/>
        <w:tab w:val="right" w:pos="9360"/>
      </w:tabs>
      <w:spacing w:line="240" w:lineRule="auto"/>
    </w:pPr>
    <w:rPr>
      <w:rFonts w:eastAsia="Times New Roman"/>
      <w:b/>
      <w:i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763FD"/>
    <w:rPr>
      <w:rFonts w:eastAsia="Times New Roman"/>
      <w:b/>
      <w:i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37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63FD"/>
    <w:rPr>
      <w:b/>
      <w:bCs/>
    </w:rPr>
  </w:style>
  <w:style w:type="character" w:styleId="Emphasis">
    <w:name w:val="Emphasis"/>
    <w:basedOn w:val="DefaultParagraphFont"/>
    <w:uiPriority w:val="20"/>
    <w:qFormat/>
    <w:rsid w:val="003763F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A5D53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Gateway North Bay</cp:lastModifiedBy>
  <cp:revision>4</cp:revision>
  <cp:lastPrinted>2025-11-21T16:03:00Z</cp:lastPrinted>
  <dcterms:created xsi:type="dcterms:W3CDTF">2025-11-21T16:03:00Z</dcterms:created>
  <dcterms:modified xsi:type="dcterms:W3CDTF">2025-11-21T16:10:00Z</dcterms:modified>
</cp:coreProperties>
</file>