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C69D" w14:textId="77777777" w:rsidR="00121E1A" w:rsidRDefault="00E71E05">
      <w:pPr>
        <w:jc w:val="center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Salem Lutheran Church Council</w:t>
      </w:r>
    </w:p>
    <w:p w14:paraId="5D9B7DDA" w14:textId="77777777" w:rsidR="00121E1A" w:rsidRDefault="00833F4C">
      <w:pPr>
        <w:jc w:val="center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October 21</w:t>
      </w:r>
      <w:r w:rsidR="00E71E05">
        <w:rPr>
          <w:rFonts w:ascii="Arial Narrow" w:hAnsi="Arial Narrow"/>
          <w:b/>
          <w:bCs/>
          <w:sz w:val="18"/>
          <w:szCs w:val="18"/>
        </w:rPr>
        <w:t>, 2025 Meeting Minutes</w:t>
      </w:r>
    </w:p>
    <w:p w14:paraId="3138081C" w14:textId="77777777" w:rsidR="00121E1A" w:rsidRDefault="00121E1A">
      <w:pPr>
        <w:jc w:val="center"/>
        <w:rPr>
          <w:rFonts w:ascii="Arial Narrow" w:hAnsi="Arial Narrow"/>
          <w:sz w:val="18"/>
          <w:szCs w:val="18"/>
        </w:rPr>
      </w:pPr>
    </w:p>
    <w:p w14:paraId="4D9BF3EF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Present:</w:t>
      </w:r>
      <w:r w:rsidR="006C14CB">
        <w:rPr>
          <w:rFonts w:ascii="Arial Narrow" w:hAnsi="Arial Narrow"/>
          <w:sz w:val="18"/>
          <w:szCs w:val="18"/>
        </w:rPr>
        <w:t xml:space="preserve">  F</w:t>
      </w:r>
      <w:r w:rsidR="00182138">
        <w:rPr>
          <w:rFonts w:ascii="Arial Narrow" w:hAnsi="Arial Narrow"/>
          <w:sz w:val="18"/>
          <w:szCs w:val="18"/>
        </w:rPr>
        <w:t>red Blom</w:t>
      </w:r>
      <w:r w:rsidR="006C14CB">
        <w:rPr>
          <w:rFonts w:ascii="Arial Narrow" w:hAnsi="Arial Narrow"/>
          <w:sz w:val="18"/>
          <w:szCs w:val="18"/>
        </w:rPr>
        <w:t xml:space="preserve">, </w:t>
      </w:r>
      <w:r w:rsidR="008477CC">
        <w:rPr>
          <w:rFonts w:ascii="Arial Narrow" w:hAnsi="Arial Narrow"/>
          <w:sz w:val="18"/>
          <w:szCs w:val="18"/>
        </w:rPr>
        <w:t xml:space="preserve">Cory Olson, Todd Osman, </w:t>
      </w:r>
      <w:r w:rsidR="009455B6">
        <w:rPr>
          <w:rFonts w:ascii="Arial Narrow" w:hAnsi="Arial Narrow"/>
          <w:sz w:val="18"/>
          <w:szCs w:val="18"/>
        </w:rPr>
        <w:t>Robin Schwaegerl</w:t>
      </w:r>
      <w:r w:rsidR="00182138">
        <w:rPr>
          <w:rFonts w:ascii="Arial Narrow" w:hAnsi="Arial Narrow"/>
          <w:sz w:val="18"/>
          <w:szCs w:val="18"/>
        </w:rPr>
        <w:t>, Dori Bechtle</w:t>
      </w:r>
      <w:r w:rsidR="009455B6">
        <w:rPr>
          <w:rFonts w:ascii="Arial Narrow" w:hAnsi="Arial Narrow"/>
          <w:sz w:val="18"/>
          <w:szCs w:val="18"/>
        </w:rPr>
        <w:t>, Colleen Kahler</w:t>
      </w:r>
      <w:r w:rsidR="008477CC">
        <w:rPr>
          <w:rFonts w:ascii="Arial Narrow" w:hAnsi="Arial Narrow"/>
          <w:sz w:val="18"/>
          <w:szCs w:val="18"/>
        </w:rPr>
        <w:t xml:space="preserve">, </w:t>
      </w:r>
      <w:r w:rsidR="006C14CB">
        <w:rPr>
          <w:rFonts w:ascii="Arial Narrow" w:hAnsi="Arial Narrow"/>
          <w:sz w:val="18"/>
          <w:szCs w:val="18"/>
        </w:rPr>
        <w:t>Tom Ellingboe, Pastor Sam</w:t>
      </w:r>
      <w:r w:rsidR="005C594F">
        <w:rPr>
          <w:rFonts w:ascii="Arial Narrow" w:hAnsi="Arial Narrow"/>
          <w:sz w:val="18"/>
          <w:szCs w:val="18"/>
        </w:rPr>
        <w:t xml:space="preserve"> Kautz</w:t>
      </w:r>
      <w:r w:rsidR="00901E0A">
        <w:rPr>
          <w:rFonts w:ascii="Arial Narrow" w:hAnsi="Arial Narrow"/>
          <w:sz w:val="18"/>
          <w:szCs w:val="18"/>
        </w:rPr>
        <w:t>, David Johnson</w:t>
      </w:r>
    </w:p>
    <w:p w14:paraId="72EA08E3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      Others:</w:t>
      </w:r>
      <w:r>
        <w:rPr>
          <w:rFonts w:ascii="Arial Narrow" w:hAnsi="Arial Narrow"/>
          <w:sz w:val="18"/>
          <w:szCs w:val="18"/>
        </w:rPr>
        <w:t xml:space="preserve">  Jackie Lindvall</w:t>
      </w:r>
    </w:p>
    <w:p w14:paraId="1763F057" w14:textId="77777777" w:rsidR="00121E1A" w:rsidRDefault="00E71E05">
      <w:pPr>
        <w:rPr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Call to Order</w:t>
      </w:r>
      <w:r>
        <w:rPr>
          <w:rFonts w:ascii="Arial Narrow" w:hAnsi="Arial Narrow"/>
          <w:sz w:val="18"/>
          <w:szCs w:val="18"/>
        </w:rPr>
        <w:t xml:space="preserve"> </w:t>
      </w:r>
      <w:r w:rsidR="00DC650B">
        <w:rPr>
          <w:rFonts w:ascii="Arial Narrow" w:hAnsi="Arial Narrow"/>
          <w:sz w:val="18"/>
          <w:szCs w:val="18"/>
        </w:rPr>
        <w:t>at 7:1</w:t>
      </w:r>
      <w:r w:rsidR="006C14CB">
        <w:rPr>
          <w:rFonts w:ascii="Arial Narrow" w:hAnsi="Arial Narrow"/>
          <w:sz w:val="18"/>
          <w:szCs w:val="18"/>
        </w:rPr>
        <w:t>0pm by</w:t>
      </w:r>
      <w:r w:rsidR="007608D6">
        <w:rPr>
          <w:rFonts w:ascii="Arial Narrow" w:hAnsi="Arial Narrow"/>
          <w:sz w:val="18"/>
          <w:szCs w:val="18"/>
        </w:rPr>
        <w:t xml:space="preserve"> Fred Blom</w:t>
      </w:r>
    </w:p>
    <w:p w14:paraId="70080774" w14:textId="77777777" w:rsidR="00121E1A" w:rsidRDefault="00E71E05">
      <w:pPr>
        <w:rPr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Opening Prayer</w:t>
      </w:r>
      <w:r w:rsidR="00466168">
        <w:rPr>
          <w:rFonts w:ascii="Arial Narrow" w:hAnsi="Arial Narrow"/>
          <w:sz w:val="18"/>
          <w:szCs w:val="18"/>
        </w:rPr>
        <w:t xml:space="preserve"> </w:t>
      </w:r>
      <w:r w:rsidR="006C14CB">
        <w:rPr>
          <w:rFonts w:ascii="Arial Narrow" w:hAnsi="Arial Narrow"/>
          <w:sz w:val="18"/>
          <w:szCs w:val="18"/>
        </w:rPr>
        <w:t>by</w:t>
      </w:r>
      <w:r w:rsidR="008477CC">
        <w:rPr>
          <w:rFonts w:ascii="Arial Narrow" w:hAnsi="Arial Narrow"/>
          <w:sz w:val="18"/>
          <w:szCs w:val="18"/>
        </w:rPr>
        <w:t xml:space="preserve"> </w:t>
      </w:r>
      <w:r w:rsidR="00DC650B">
        <w:rPr>
          <w:rFonts w:ascii="Arial Narrow" w:hAnsi="Arial Narrow"/>
          <w:sz w:val="18"/>
          <w:szCs w:val="18"/>
        </w:rPr>
        <w:t>Pastor Sam</w:t>
      </w:r>
    </w:p>
    <w:p w14:paraId="7F12E2C6" w14:textId="77777777" w:rsidR="00121E1A" w:rsidRDefault="00121E1A">
      <w:pPr>
        <w:rPr>
          <w:rFonts w:ascii="Arial Narrow" w:hAnsi="Arial Narrow"/>
          <w:sz w:val="18"/>
          <w:szCs w:val="18"/>
        </w:rPr>
      </w:pPr>
    </w:p>
    <w:p w14:paraId="1292CD07" w14:textId="77777777" w:rsidR="00121E1A" w:rsidRPr="006C14CB" w:rsidRDefault="00E71E05">
      <w:pPr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Secretary’s Report</w:t>
      </w:r>
      <w:r w:rsidR="006C14CB">
        <w:rPr>
          <w:rFonts w:ascii="Arial Narrow" w:hAnsi="Arial Narrow"/>
          <w:b/>
          <w:bCs/>
          <w:sz w:val="18"/>
          <w:szCs w:val="18"/>
        </w:rPr>
        <w:t xml:space="preserve"> </w:t>
      </w:r>
      <w:r w:rsidR="00833F4C">
        <w:rPr>
          <w:rFonts w:ascii="Arial Narrow" w:hAnsi="Arial Narrow"/>
          <w:bCs/>
          <w:sz w:val="18"/>
          <w:szCs w:val="18"/>
        </w:rPr>
        <w:t>for September</w:t>
      </w:r>
      <w:r w:rsidR="00182138">
        <w:rPr>
          <w:rFonts w:ascii="Arial Narrow" w:hAnsi="Arial Narrow"/>
          <w:bCs/>
          <w:sz w:val="18"/>
          <w:szCs w:val="18"/>
        </w:rPr>
        <w:t xml:space="preserve"> </w:t>
      </w:r>
      <w:r w:rsidR="00283BF2">
        <w:rPr>
          <w:rFonts w:ascii="Arial Narrow" w:hAnsi="Arial Narrow"/>
          <w:bCs/>
          <w:sz w:val="18"/>
          <w:szCs w:val="18"/>
        </w:rPr>
        <w:t xml:space="preserve">2025 </w:t>
      </w:r>
      <w:r w:rsidR="00182138">
        <w:rPr>
          <w:rFonts w:ascii="Arial Narrow" w:hAnsi="Arial Narrow"/>
          <w:bCs/>
          <w:sz w:val="18"/>
          <w:szCs w:val="18"/>
        </w:rPr>
        <w:t>Meeting</w:t>
      </w:r>
      <w:r w:rsidR="004C3807">
        <w:rPr>
          <w:rFonts w:ascii="Arial Narrow" w:hAnsi="Arial Narrow"/>
          <w:bCs/>
          <w:sz w:val="18"/>
          <w:szCs w:val="18"/>
        </w:rPr>
        <w:t xml:space="preserve"> </w:t>
      </w:r>
    </w:p>
    <w:p w14:paraId="24D04C34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ab/>
        <w:t>Motion:  Approve the Secre</w:t>
      </w:r>
      <w:r w:rsidR="006C14CB">
        <w:rPr>
          <w:rFonts w:ascii="Arial Narrow" w:hAnsi="Arial Narrow"/>
          <w:sz w:val="18"/>
          <w:szCs w:val="18"/>
        </w:rPr>
        <w:t>ta</w:t>
      </w:r>
      <w:r w:rsidR="00833F4C">
        <w:rPr>
          <w:rFonts w:ascii="Arial Narrow" w:hAnsi="Arial Narrow"/>
          <w:sz w:val="18"/>
          <w:szCs w:val="18"/>
        </w:rPr>
        <w:t>ry’s Minutes of the Sept 16</w:t>
      </w:r>
      <w:r w:rsidR="00466168">
        <w:rPr>
          <w:rFonts w:ascii="Arial Narrow" w:hAnsi="Arial Narrow"/>
          <w:sz w:val="18"/>
          <w:szCs w:val="18"/>
        </w:rPr>
        <w:t>, 2025</w:t>
      </w:r>
      <w:r w:rsidR="006C14CB">
        <w:rPr>
          <w:rFonts w:ascii="Arial Narrow" w:hAnsi="Arial Narrow"/>
          <w:sz w:val="18"/>
          <w:szCs w:val="18"/>
        </w:rPr>
        <w:t xml:space="preserve"> meeting</w:t>
      </w:r>
      <w:r>
        <w:rPr>
          <w:rFonts w:ascii="Arial Narrow" w:hAnsi="Arial Narrow"/>
          <w:sz w:val="18"/>
          <w:szCs w:val="18"/>
        </w:rPr>
        <w:t xml:space="preserve"> </w:t>
      </w:r>
    </w:p>
    <w:p w14:paraId="66082561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Motion made by </w:t>
      </w:r>
      <w:r w:rsidR="00DC650B">
        <w:rPr>
          <w:rFonts w:ascii="Arial Narrow" w:hAnsi="Arial Narrow"/>
          <w:sz w:val="18"/>
          <w:szCs w:val="18"/>
        </w:rPr>
        <w:t>Robin Schwaegerl</w:t>
      </w:r>
      <w:r>
        <w:rPr>
          <w:rFonts w:ascii="Arial Narrow" w:hAnsi="Arial Narrow"/>
          <w:sz w:val="18"/>
          <w:szCs w:val="18"/>
        </w:rPr>
        <w:t xml:space="preserve">       2</w:t>
      </w:r>
      <w:r>
        <w:rPr>
          <w:rFonts w:ascii="Arial Narrow" w:hAnsi="Arial Narrow"/>
          <w:sz w:val="18"/>
          <w:szCs w:val="18"/>
          <w:vertAlign w:val="superscript"/>
        </w:rPr>
        <w:t>nd</w:t>
      </w:r>
      <w:r w:rsidR="008477CC">
        <w:rPr>
          <w:rFonts w:ascii="Arial Narrow" w:hAnsi="Arial Narrow"/>
          <w:sz w:val="18"/>
          <w:szCs w:val="18"/>
        </w:rPr>
        <w:t xml:space="preserve"> by </w:t>
      </w:r>
      <w:r w:rsidR="00DC650B">
        <w:rPr>
          <w:rFonts w:ascii="Arial Narrow" w:hAnsi="Arial Narrow"/>
          <w:sz w:val="18"/>
          <w:szCs w:val="18"/>
        </w:rPr>
        <w:t xml:space="preserve">Cory Olson         </w:t>
      </w:r>
      <w:r>
        <w:rPr>
          <w:rFonts w:ascii="Arial Narrow" w:hAnsi="Arial Narrow"/>
          <w:sz w:val="18"/>
          <w:szCs w:val="18"/>
        </w:rPr>
        <w:t>Motion carried.</w:t>
      </w:r>
    </w:p>
    <w:p w14:paraId="618EE6CF" w14:textId="77777777" w:rsidR="00121E1A" w:rsidRDefault="00121E1A">
      <w:pPr>
        <w:rPr>
          <w:rFonts w:ascii="Arial Narrow" w:hAnsi="Arial Narrow"/>
          <w:sz w:val="18"/>
          <w:szCs w:val="18"/>
        </w:rPr>
      </w:pPr>
    </w:p>
    <w:p w14:paraId="4239749B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Treasurer’s Report</w:t>
      </w:r>
      <w:r>
        <w:rPr>
          <w:rFonts w:ascii="Arial Narrow" w:hAnsi="Arial Narrow"/>
          <w:sz w:val="18"/>
          <w:szCs w:val="18"/>
        </w:rPr>
        <w:t xml:space="preserve"> Given by Jackie L </w:t>
      </w:r>
      <w:r w:rsidR="004C3807">
        <w:rPr>
          <w:rFonts w:ascii="Arial Narrow" w:hAnsi="Arial Narrow"/>
          <w:sz w:val="18"/>
          <w:szCs w:val="18"/>
        </w:rPr>
        <w:t xml:space="preserve">– </w:t>
      </w:r>
      <w:r w:rsidR="00DC650B">
        <w:rPr>
          <w:rFonts w:ascii="Arial Narrow" w:hAnsi="Arial Narrow"/>
          <w:sz w:val="18"/>
          <w:szCs w:val="18"/>
        </w:rPr>
        <w:t xml:space="preserve">Needs confirmation on how to cover final payment of cross project.  Follow up with Carman Mills on what endowment will cover.  Heather Floral credit has been </w:t>
      </w:r>
      <w:r w:rsidR="00283BF2">
        <w:rPr>
          <w:rFonts w:ascii="Arial Narrow" w:hAnsi="Arial Narrow"/>
          <w:sz w:val="18"/>
          <w:szCs w:val="18"/>
        </w:rPr>
        <w:t>processed and is a closed item.</w:t>
      </w:r>
    </w:p>
    <w:p w14:paraId="313B3D3E" w14:textId="77777777" w:rsidR="00121E1A" w:rsidRDefault="00466168" w:rsidP="00283BF2">
      <w:pPr>
        <w:ind w:firstLine="709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Motion:  </w:t>
      </w:r>
      <w:r w:rsidR="0028224C">
        <w:rPr>
          <w:rFonts w:ascii="Arial Narrow" w:hAnsi="Arial Narrow"/>
          <w:sz w:val="18"/>
          <w:szCs w:val="18"/>
        </w:rPr>
        <w:t>Approve</w:t>
      </w:r>
      <w:r w:rsidR="00833F4C">
        <w:rPr>
          <w:rFonts w:ascii="Arial Narrow" w:hAnsi="Arial Narrow"/>
          <w:sz w:val="18"/>
          <w:szCs w:val="18"/>
        </w:rPr>
        <w:t xml:space="preserve"> the Sept</w:t>
      </w:r>
      <w:r w:rsidR="00E71E05">
        <w:rPr>
          <w:rFonts w:ascii="Arial Narrow" w:hAnsi="Arial Narrow"/>
          <w:sz w:val="18"/>
          <w:szCs w:val="18"/>
        </w:rPr>
        <w:t xml:space="preserve"> 2025 Treasurer’s Report.</w:t>
      </w:r>
    </w:p>
    <w:p w14:paraId="48A952AF" w14:textId="77777777" w:rsidR="00121E1A" w:rsidRDefault="00833F4C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Motion made by </w:t>
      </w:r>
      <w:r w:rsidR="00DC650B">
        <w:rPr>
          <w:rFonts w:ascii="Arial Narrow" w:hAnsi="Arial Narrow"/>
          <w:sz w:val="18"/>
          <w:szCs w:val="18"/>
        </w:rPr>
        <w:t>Cory Olson</w:t>
      </w:r>
      <w:r w:rsidR="00E71E05">
        <w:rPr>
          <w:rFonts w:ascii="Arial Narrow" w:hAnsi="Arial Narrow"/>
          <w:sz w:val="18"/>
          <w:szCs w:val="18"/>
        </w:rPr>
        <w:t xml:space="preserve">          2</w:t>
      </w:r>
      <w:r w:rsidR="00E71E05">
        <w:rPr>
          <w:rFonts w:ascii="Arial Narrow" w:hAnsi="Arial Narrow"/>
          <w:sz w:val="18"/>
          <w:szCs w:val="18"/>
          <w:vertAlign w:val="superscript"/>
        </w:rPr>
        <w:t>nd</w:t>
      </w:r>
      <w:r w:rsidR="008477CC">
        <w:rPr>
          <w:rFonts w:ascii="Arial Narrow" w:hAnsi="Arial Narrow"/>
          <w:sz w:val="18"/>
          <w:szCs w:val="18"/>
        </w:rPr>
        <w:t xml:space="preserve"> by</w:t>
      </w:r>
      <w:r w:rsidR="0028224C">
        <w:rPr>
          <w:rFonts w:ascii="Arial Narrow" w:hAnsi="Arial Narrow"/>
          <w:sz w:val="18"/>
          <w:szCs w:val="18"/>
        </w:rPr>
        <w:t xml:space="preserve"> </w:t>
      </w:r>
      <w:r w:rsidR="00DC650B">
        <w:rPr>
          <w:rFonts w:ascii="Arial Narrow" w:hAnsi="Arial Narrow"/>
          <w:sz w:val="18"/>
          <w:szCs w:val="18"/>
        </w:rPr>
        <w:t>David Johnson</w:t>
      </w:r>
      <w:r w:rsidR="00E71E05">
        <w:rPr>
          <w:rFonts w:ascii="Arial Narrow" w:hAnsi="Arial Narrow"/>
          <w:sz w:val="18"/>
          <w:szCs w:val="18"/>
        </w:rPr>
        <w:t xml:space="preserve">  </w:t>
      </w:r>
      <w:r w:rsidR="00182138">
        <w:rPr>
          <w:rFonts w:ascii="Arial Narrow" w:hAnsi="Arial Narrow"/>
          <w:sz w:val="18"/>
          <w:szCs w:val="18"/>
        </w:rPr>
        <w:t xml:space="preserve">  </w:t>
      </w:r>
      <w:r w:rsidR="00E71E05">
        <w:rPr>
          <w:rFonts w:ascii="Arial Narrow" w:hAnsi="Arial Narrow"/>
          <w:sz w:val="18"/>
          <w:szCs w:val="18"/>
        </w:rPr>
        <w:t>Motion carried.</w:t>
      </w:r>
    </w:p>
    <w:p w14:paraId="22D5D147" w14:textId="77777777" w:rsidR="00DC650B" w:rsidRPr="00283BF2" w:rsidRDefault="005E5BF4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Additions to Agenda– </w:t>
      </w:r>
    </w:p>
    <w:p w14:paraId="7FCA5220" w14:textId="77777777" w:rsidR="00DC650B" w:rsidRPr="00283BF2" w:rsidRDefault="00DC650B" w:rsidP="00283BF2">
      <w:pPr>
        <w:pStyle w:val="ListParagraph"/>
        <w:numPr>
          <w:ilvl w:val="0"/>
          <w:numId w:val="10"/>
        </w:numPr>
        <w:rPr>
          <w:rFonts w:ascii="Arial Narrow" w:hAnsi="Arial Narrow"/>
          <w:sz w:val="18"/>
          <w:szCs w:val="18"/>
        </w:rPr>
      </w:pPr>
      <w:r w:rsidRPr="005E5BF4">
        <w:rPr>
          <w:rFonts w:ascii="Arial Narrow" w:hAnsi="Arial Narrow"/>
          <w:sz w:val="18"/>
          <w:szCs w:val="18"/>
        </w:rPr>
        <w:t>Jackie has taken on a new position wit</w:t>
      </w:r>
      <w:r w:rsidR="00283BF2">
        <w:rPr>
          <w:rFonts w:ascii="Arial Narrow" w:hAnsi="Arial Narrow"/>
          <w:sz w:val="18"/>
          <w:szCs w:val="18"/>
        </w:rPr>
        <w:t xml:space="preserve">h Heritage Haven and is requesting approval </w:t>
      </w:r>
      <w:r w:rsidRPr="005E5BF4">
        <w:rPr>
          <w:rFonts w:ascii="Arial Narrow" w:hAnsi="Arial Narrow"/>
          <w:sz w:val="18"/>
          <w:szCs w:val="18"/>
        </w:rPr>
        <w:t>to use the office copy machine.</w:t>
      </w:r>
      <w:r w:rsidR="00283BF2">
        <w:rPr>
          <w:rFonts w:ascii="Arial Narrow" w:hAnsi="Arial Narrow"/>
          <w:sz w:val="18"/>
          <w:szCs w:val="18"/>
        </w:rPr>
        <w:t xml:space="preserve">  Approved by council as part of a donation.</w:t>
      </w:r>
    </w:p>
    <w:p w14:paraId="0FBDA4D1" w14:textId="77777777" w:rsidR="00D3210E" w:rsidRPr="00D26902" w:rsidRDefault="00DC650B" w:rsidP="00D26902">
      <w:pPr>
        <w:pStyle w:val="ListParagraph"/>
        <w:numPr>
          <w:ilvl w:val="0"/>
          <w:numId w:val="10"/>
        </w:numPr>
        <w:rPr>
          <w:rFonts w:ascii="Arial Narrow" w:hAnsi="Arial Narrow"/>
          <w:sz w:val="18"/>
          <w:szCs w:val="18"/>
        </w:rPr>
      </w:pPr>
      <w:r w:rsidRPr="005E5BF4">
        <w:rPr>
          <w:rFonts w:ascii="Arial Narrow" w:hAnsi="Arial Narrow"/>
          <w:sz w:val="18"/>
          <w:szCs w:val="18"/>
        </w:rPr>
        <w:t>Effective Jan. 1</w:t>
      </w:r>
      <w:r w:rsidRPr="005E5BF4">
        <w:rPr>
          <w:rFonts w:ascii="Arial Narrow" w:hAnsi="Arial Narrow"/>
          <w:sz w:val="18"/>
          <w:szCs w:val="18"/>
          <w:vertAlign w:val="superscript"/>
        </w:rPr>
        <w:t>st</w:t>
      </w:r>
      <w:r w:rsidR="00283BF2">
        <w:rPr>
          <w:rFonts w:ascii="Arial Narrow" w:hAnsi="Arial Narrow"/>
          <w:sz w:val="18"/>
          <w:szCs w:val="18"/>
        </w:rPr>
        <w:t>, “MN Paid L</w:t>
      </w:r>
      <w:r w:rsidRPr="005E5BF4">
        <w:rPr>
          <w:rFonts w:ascii="Arial Narrow" w:hAnsi="Arial Narrow"/>
          <w:sz w:val="18"/>
          <w:szCs w:val="18"/>
        </w:rPr>
        <w:t>eave</w:t>
      </w:r>
      <w:r w:rsidR="00283BF2">
        <w:rPr>
          <w:rFonts w:ascii="Arial Narrow" w:hAnsi="Arial Narrow"/>
          <w:sz w:val="18"/>
          <w:szCs w:val="18"/>
        </w:rPr>
        <w:t>”</w:t>
      </w:r>
      <w:r w:rsidR="004C7A43" w:rsidRPr="005E5BF4">
        <w:rPr>
          <w:rFonts w:ascii="Arial Narrow" w:hAnsi="Arial Narrow"/>
          <w:sz w:val="18"/>
          <w:szCs w:val="18"/>
        </w:rPr>
        <w:t xml:space="preserve"> requirements reviewed.  </w:t>
      </w:r>
      <w:r w:rsidR="00283BF2">
        <w:rPr>
          <w:rFonts w:ascii="Arial Narrow" w:hAnsi="Arial Narrow"/>
          <w:sz w:val="18"/>
          <w:szCs w:val="18"/>
        </w:rPr>
        <w:t xml:space="preserve">Item #1) </w:t>
      </w:r>
      <w:r w:rsidR="004C7A43" w:rsidRPr="005E5BF4">
        <w:rPr>
          <w:rFonts w:ascii="Arial Narrow" w:hAnsi="Arial Narrow"/>
          <w:sz w:val="18"/>
          <w:szCs w:val="18"/>
        </w:rPr>
        <w:t>Dec. 1</w:t>
      </w:r>
      <w:r w:rsidR="004C7A43" w:rsidRPr="005E5BF4">
        <w:rPr>
          <w:rFonts w:ascii="Arial Narrow" w:hAnsi="Arial Narrow"/>
          <w:sz w:val="18"/>
          <w:szCs w:val="18"/>
          <w:vertAlign w:val="superscript"/>
        </w:rPr>
        <w:t>st</w:t>
      </w:r>
      <w:r w:rsidR="004C7A43" w:rsidRPr="005E5BF4">
        <w:rPr>
          <w:rFonts w:ascii="Arial Narrow" w:hAnsi="Arial Narrow"/>
          <w:sz w:val="18"/>
          <w:szCs w:val="18"/>
        </w:rPr>
        <w:t xml:space="preserve"> </w:t>
      </w:r>
      <w:r w:rsidR="00283BF2">
        <w:rPr>
          <w:rFonts w:ascii="Arial Narrow" w:hAnsi="Arial Narrow"/>
          <w:sz w:val="18"/>
          <w:szCs w:val="18"/>
        </w:rPr>
        <w:t xml:space="preserve">is </w:t>
      </w:r>
      <w:r w:rsidR="004C7A43" w:rsidRPr="005E5BF4">
        <w:rPr>
          <w:rFonts w:ascii="Arial Narrow" w:hAnsi="Arial Narrow"/>
          <w:sz w:val="18"/>
          <w:szCs w:val="18"/>
        </w:rPr>
        <w:t>deadline to define how plan will be implemented on what we will cover.</w:t>
      </w:r>
      <w:r w:rsidR="00DF38EC" w:rsidRPr="005E5BF4">
        <w:rPr>
          <w:rFonts w:ascii="Arial Narrow" w:hAnsi="Arial Narrow"/>
          <w:sz w:val="18"/>
          <w:szCs w:val="18"/>
        </w:rPr>
        <w:t xml:space="preserve">  Coverage for entire yea</w:t>
      </w:r>
      <w:r w:rsidR="00283BF2">
        <w:rPr>
          <w:rFonts w:ascii="Arial Narrow" w:hAnsi="Arial Narrow"/>
          <w:sz w:val="18"/>
          <w:szCs w:val="18"/>
        </w:rPr>
        <w:t>r will be .004% of wages.  Item #2) Requirement of</w:t>
      </w:r>
      <w:r w:rsidR="00DF38EC" w:rsidRPr="005E5BF4">
        <w:rPr>
          <w:rFonts w:ascii="Arial Narrow" w:hAnsi="Arial Narrow"/>
          <w:sz w:val="18"/>
          <w:szCs w:val="18"/>
        </w:rPr>
        <w:t xml:space="preserve"> a paid leave administrator as a contact for implementing prior to making a request from the state.  </w:t>
      </w:r>
      <w:r w:rsidR="00283BF2">
        <w:rPr>
          <w:rFonts w:ascii="Arial Narrow" w:hAnsi="Arial Narrow"/>
          <w:sz w:val="18"/>
          <w:szCs w:val="18"/>
        </w:rPr>
        <w:t xml:space="preserve">Item #3) </w:t>
      </w:r>
      <w:r w:rsidR="00DF38EC" w:rsidRPr="005E5BF4">
        <w:rPr>
          <w:rFonts w:ascii="Arial Narrow" w:hAnsi="Arial Narrow"/>
          <w:sz w:val="18"/>
          <w:szCs w:val="18"/>
        </w:rPr>
        <w:t>Requesting a council contact.  Suggest we c</w:t>
      </w:r>
      <w:r w:rsidR="00283BF2">
        <w:rPr>
          <w:rFonts w:ascii="Arial Narrow" w:hAnsi="Arial Narrow"/>
          <w:sz w:val="18"/>
          <w:szCs w:val="18"/>
        </w:rPr>
        <w:t>reate HR policies on how this requirement will be</w:t>
      </w:r>
      <w:r w:rsidR="00DF38EC" w:rsidRPr="005E5BF4">
        <w:rPr>
          <w:rFonts w:ascii="Arial Narrow" w:hAnsi="Arial Narrow"/>
          <w:sz w:val="18"/>
          <w:szCs w:val="18"/>
        </w:rPr>
        <w:t xml:space="preserve"> handled.  Suggests annual review</w:t>
      </w:r>
      <w:r w:rsidR="00283BF2">
        <w:rPr>
          <w:rFonts w:ascii="Arial Narrow" w:hAnsi="Arial Narrow"/>
          <w:sz w:val="18"/>
          <w:szCs w:val="18"/>
        </w:rPr>
        <w:t xml:space="preserve"> to allow for adjustments</w:t>
      </w:r>
      <w:r w:rsidR="00DF38EC" w:rsidRPr="005E5BF4">
        <w:rPr>
          <w:rFonts w:ascii="Arial Narrow" w:hAnsi="Arial Narrow"/>
          <w:sz w:val="18"/>
          <w:szCs w:val="18"/>
        </w:rPr>
        <w:t xml:space="preserve"> of </w:t>
      </w:r>
      <w:r w:rsidR="00D26902">
        <w:rPr>
          <w:rFonts w:ascii="Arial Narrow" w:hAnsi="Arial Narrow"/>
          <w:sz w:val="18"/>
          <w:szCs w:val="18"/>
        </w:rPr>
        <w:t xml:space="preserve">state of MN </w:t>
      </w:r>
      <w:r w:rsidR="00DF38EC" w:rsidRPr="005E5BF4">
        <w:rPr>
          <w:rFonts w:ascii="Arial Narrow" w:hAnsi="Arial Narrow"/>
          <w:sz w:val="18"/>
          <w:szCs w:val="18"/>
        </w:rPr>
        <w:t>policy changes.</w:t>
      </w:r>
    </w:p>
    <w:p w14:paraId="79689DE5" w14:textId="77777777" w:rsidR="007850D8" w:rsidRDefault="007850D8" w:rsidP="008477CC">
      <w:pPr>
        <w:rPr>
          <w:rFonts w:ascii="Arial Narrow" w:hAnsi="Arial Narrow"/>
          <w:b/>
          <w:bCs/>
          <w:sz w:val="18"/>
          <w:szCs w:val="18"/>
        </w:rPr>
      </w:pPr>
    </w:p>
    <w:p w14:paraId="3D7E4E55" w14:textId="77777777" w:rsidR="008477CC" w:rsidRDefault="00E71E05" w:rsidP="008477CC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Pastor’s Report</w:t>
      </w:r>
      <w:r>
        <w:rPr>
          <w:rFonts w:ascii="Arial Narrow" w:hAnsi="Arial Narrow"/>
          <w:sz w:val="18"/>
          <w:szCs w:val="18"/>
        </w:rPr>
        <w:t xml:space="preserve"> – </w:t>
      </w:r>
    </w:p>
    <w:p w14:paraId="318FDB56" w14:textId="77777777" w:rsidR="00167D98" w:rsidRDefault="00167D98" w:rsidP="00167D98">
      <w:pPr>
        <w:pStyle w:val="ListParagraph"/>
        <w:numPr>
          <w:ilvl w:val="0"/>
          <w:numId w:val="9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Pastoral Committee meeting – Believe we don’t need to develop a committee at this time based on the relationship with UMC throughout 2026.</w:t>
      </w:r>
    </w:p>
    <w:p w14:paraId="76DE3E84" w14:textId="77777777" w:rsidR="00167D98" w:rsidRDefault="00167D98" w:rsidP="00167D98">
      <w:pPr>
        <w:pStyle w:val="ListParagraph"/>
        <w:numPr>
          <w:ilvl w:val="0"/>
          <w:numId w:val="9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Discussed opportunities to develop relationship opportunities with the update of the family tree.</w:t>
      </w:r>
    </w:p>
    <w:p w14:paraId="47114AB5" w14:textId="77777777" w:rsidR="00167D98" w:rsidRPr="00167D98" w:rsidRDefault="00D26902" w:rsidP="00167D98">
      <w:pPr>
        <w:pStyle w:val="ListParagraph"/>
        <w:numPr>
          <w:ilvl w:val="0"/>
          <w:numId w:val="9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Suggests r</w:t>
      </w:r>
      <w:r w:rsidR="00167D98">
        <w:rPr>
          <w:rFonts w:ascii="Arial Narrow" w:hAnsi="Arial Narrow"/>
          <w:sz w:val="18"/>
          <w:szCs w:val="18"/>
        </w:rPr>
        <w:t>evisiting of the</w:t>
      </w:r>
      <w:r>
        <w:rPr>
          <w:rFonts w:ascii="Arial Narrow" w:hAnsi="Arial Narrow"/>
          <w:sz w:val="18"/>
          <w:szCs w:val="18"/>
        </w:rPr>
        <w:t xml:space="preserve"> church</w:t>
      </w:r>
      <w:r w:rsidR="00167D98">
        <w:rPr>
          <w:rFonts w:ascii="Arial Narrow" w:hAnsi="Arial Narrow"/>
          <w:sz w:val="18"/>
          <w:szCs w:val="18"/>
        </w:rPr>
        <w:t xml:space="preserve"> mission statement and confirming it is up to date and accurate.</w:t>
      </w:r>
    </w:p>
    <w:p w14:paraId="7D6BEC39" w14:textId="77777777" w:rsidR="00D55C1E" w:rsidRDefault="00D55C1E">
      <w:pPr>
        <w:rPr>
          <w:rFonts w:ascii="Arial Narrow" w:hAnsi="Arial Narrow"/>
          <w:b/>
          <w:bCs/>
          <w:sz w:val="18"/>
          <w:szCs w:val="18"/>
        </w:rPr>
      </w:pPr>
    </w:p>
    <w:p w14:paraId="30524B2E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Committee Reports</w:t>
      </w:r>
    </w:p>
    <w:p w14:paraId="601B02F1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bCs/>
          <w:sz w:val="18"/>
          <w:szCs w:val="18"/>
        </w:rPr>
        <w:t>*Fellowship/Outreach/ Social Ministry and Evangelism</w:t>
      </w:r>
      <w:r>
        <w:rPr>
          <w:rFonts w:ascii="Arial Narrow" w:hAnsi="Arial Narrow"/>
          <w:sz w:val="18"/>
          <w:szCs w:val="18"/>
        </w:rPr>
        <w:t xml:space="preserve"> – </w:t>
      </w:r>
      <w:r w:rsidR="00167D98">
        <w:rPr>
          <w:rFonts w:ascii="Arial Narrow" w:hAnsi="Arial Narrow"/>
          <w:sz w:val="18"/>
          <w:szCs w:val="18"/>
        </w:rPr>
        <w:t>Anticipating more people on Saturdays for the breakfast.  Requesting additional assistance.</w:t>
      </w:r>
      <w:r w:rsidR="00B87E87">
        <w:rPr>
          <w:rFonts w:ascii="Arial Narrow" w:hAnsi="Arial Narrow"/>
          <w:sz w:val="18"/>
          <w:szCs w:val="18"/>
        </w:rPr>
        <w:t xml:space="preserve">  Look into opportunities to determine a list of people to call on for assistance.</w:t>
      </w:r>
    </w:p>
    <w:p w14:paraId="074CD296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     *Stewardship</w:t>
      </w:r>
      <w:r>
        <w:rPr>
          <w:rFonts w:ascii="Arial Narrow" w:hAnsi="Arial Narrow"/>
          <w:sz w:val="18"/>
          <w:szCs w:val="18"/>
        </w:rPr>
        <w:t xml:space="preserve"> –</w:t>
      </w:r>
      <w:r w:rsidR="00833F4C">
        <w:rPr>
          <w:rFonts w:ascii="Arial Narrow" w:hAnsi="Arial Narrow"/>
          <w:sz w:val="18"/>
          <w:szCs w:val="18"/>
        </w:rPr>
        <w:t xml:space="preserve"> </w:t>
      </w:r>
      <w:r w:rsidR="009A7FFC">
        <w:rPr>
          <w:rFonts w:ascii="Arial Narrow" w:hAnsi="Arial Narrow"/>
          <w:sz w:val="18"/>
          <w:szCs w:val="18"/>
        </w:rPr>
        <w:t xml:space="preserve">reviewed </w:t>
      </w:r>
      <w:r w:rsidR="00D26902">
        <w:rPr>
          <w:rFonts w:ascii="Arial Narrow" w:hAnsi="Arial Narrow"/>
          <w:sz w:val="18"/>
          <w:szCs w:val="18"/>
        </w:rPr>
        <w:t>with council the anticipated capital expenditures for future considerations.  Plan to apply budgetary numbers to each item and identify by priority.</w:t>
      </w:r>
    </w:p>
    <w:p w14:paraId="293781B6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     *Property</w:t>
      </w:r>
      <w:r>
        <w:rPr>
          <w:rFonts w:ascii="Arial Narrow" w:hAnsi="Arial Narrow"/>
          <w:sz w:val="18"/>
          <w:szCs w:val="18"/>
        </w:rPr>
        <w:t xml:space="preserve"> – </w:t>
      </w:r>
      <w:r w:rsidR="00D26902">
        <w:rPr>
          <w:rFonts w:ascii="Arial Narrow" w:hAnsi="Arial Narrow"/>
          <w:sz w:val="18"/>
          <w:szCs w:val="18"/>
        </w:rPr>
        <w:t>Covered as part of Stewardship review.</w:t>
      </w:r>
    </w:p>
    <w:p w14:paraId="5177E5F4" w14:textId="77777777" w:rsidR="00760F7F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bCs/>
          <w:sz w:val="18"/>
          <w:szCs w:val="18"/>
        </w:rPr>
        <w:t>*Worship and Music</w:t>
      </w:r>
      <w:r>
        <w:rPr>
          <w:rFonts w:ascii="Arial Narrow" w:hAnsi="Arial Narrow"/>
          <w:sz w:val="18"/>
          <w:szCs w:val="18"/>
        </w:rPr>
        <w:t xml:space="preserve"> –</w:t>
      </w:r>
      <w:r w:rsidR="00833F4C">
        <w:rPr>
          <w:rFonts w:ascii="Arial Narrow" w:hAnsi="Arial Narrow"/>
          <w:sz w:val="18"/>
          <w:szCs w:val="18"/>
        </w:rPr>
        <w:t xml:space="preserve"> </w:t>
      </w:r>
      <w:r w:rsidR="009A7FFC">
        <w:rPr>
          <w:rFonts w:ascii="Arial Narrow" w:hAnsi="Arial Narrow"/>
          <w:sz w:val="18"/>
          <w:szCs w:val="18"/>
        </w:rPr>
        <w:t>Looking for someone to assist with choir &amp; bells. Santa Lucia</w:t>
      </w:r>
      <w:r w:rsidR="00D26902">
        <w:rPr>
          <w:rFonts w:ascii="Arial Narrow" w:hAnsi="Arial Narrow"/>
          <w:sz w:val="18"/>
          <w:szCs w:val="18"/>
        </w:rPr>
        <w:t xml:space="preserve"> </w:t>
      </w:r>
      <w:proofErr w:type="gramStart"/>
      <w:r w:rsidR="00D26902">
        <w:rPr>
          <w:rFonts w:ascii="Arial Narrow" w:hAnsi="Arial Narrow"/>
          <w:sz w:val="18"/>
          <w:szCs w:val="18"/>
        </w:rPr>
        <w:t>scheduled</w:t>
      </w:r>
      <w:proofErr w:type="gramEnd"/>
      <w:r w:rsidR="00D26902">
        <w:rPr>
          <w:rFonts w:ascii="Arial Narrow" w:hAnsi="Arial Narrow"/>
          <w:sz w:val="18"/>
          <w:szCs w:val="18"/>
        </w:rPr>
        <w:t xml:space="preserve"> for</w:t>
      </w:r>
      <w:r w:rsidR="009A7FFC">
        <w:rPr>
          <w:rFonts w:ascii="Arial Narrow" w:hAnsi="Arial Narrow"/>
          <w:sz w:val="18"/>
          <w:szCs w:val="18"/>
        </w:rPr>
        <w:t xml:space="preserve"> Dec. 14</w:t>
      </w:r>
      <w:r w:rsidR="009A7FFC" w:rsidRPr="009A7FFC">
        <w:rPr>
          <w:rFonts w:ascii="Arial Narrow" w:hAnsi="Arial Narrow"/>
          <w:sz w:val="18"/>
          <w:szCs w:val="18"/>
          <w:vertAlign w:val="superscript"/>
        </w:rPr>
        <w:t>th</w:t>
      </w:r>
      <w:r w:rsidR="00D26902">
        <w:rPr>
          <w:rFonts w:ascii="Arial Narrow" w:hAnsi="Arial Narrow"/>
          <w:sz w:val="18"/>
          <w:szCs w:val="18"/>
        </w:rPr>
        <w:t xml:space="preserve">, including </w:t>
      </w:r>
      <w:r w:rsidR="009A7FFC">
        <w:rPr>
          <w:rFonts w:ascii="Arial Narrow" w:hAnsi="Arial Narrow"/>
          <w:sz w:val="18"/>
          <w:szCs w:val="18"/>
        </w:rPr>
        <w:t>advent music.  Nov. 2</w:t>
      </w:r>
      <w:r w:rsidR="009A7FFC" w:rsidRPr="009A7FFC">
        <w:rPr>
          <w:rFonts w:ascii="Arial Narrow" w:hAnsi="Arial Narrow"/>
          <w:sz w:val="18"/>
          <w:szCs w:val="18"/>
          <w:vertAlign w:val="superscript"/>
        </w:rPr>
        <w:t>nd</w:t>
      </w:r>
      <w:r w:rsidR="009A7FFC">
        <w:rPr>
          <w:rFonts w:ascii="Arial Narrow" w:hAnsi="Arial Narrow"/>
          <w:sz w:val="18"/>
          <w:szCs w:val="18"/>
        </w:rPr>
        <w:t xml:space="preserve"> is all saints day.  Pastor provided Stewardship Serman Series.  Thanksgiving eve service will be held at Salem, serving pie.</w:t>
      </w:r>
      <w:r w:rsidR="00D26902">
        <w:rPr>
          <w:rFonts w:ascii="Arial Narrow" w:hAnsi="Arial Narrow"/>
          <w:sz w:val="18"/>
          <w:szCs w:val="18"/>
        </w:rPr>
        <w:t xml:space="preserve">  Fred Blom will be guest preacher on Nov. 23</w:t>
      </w:r>
      <w:r w:rsidR="00D26902" w:rsidRPr="00D26902">
        <w:rPr>
          <w:rFonts w:ascii="Arial Narrow" w:hAnsi="Arial Narrow"/>
          <w:sz w:val="18"/>
          <w:szCs w:val="18"/>
          <w:vertAlign w:val="superscript"/>
        </w:rPr>
        <w:t>rd</w:t>
      </w:r>
      <w:r w:rsidR="00D26902">
        <w:rPr>
          <w:rFonts w:ascii="Arial Narrow" w:hAnsi="Arial Narrow"/>
          <w:sz w:val="18"/>
          <w:szCs w:val="18"/>
        </w:rPr>
        <w:t>.</w:t>
      </w:r>
    </w:p>
    <w:p w14:paraId="7FBD9C60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bCs/>
          <w:sz w:val="18"/>
          <w:szCs w:val="18"/>
        </w:rPr>
        <w:t>*Christian Education/Youth</w:t>
      </w:r>
      <w:r>
        <w:rPr>
          <w:rFonts w:ascii="Arial Narrow" w:hAnsi="Arial Narrow"/>
          <w:sz w:val="18"/>
          <w:szCs w:val="18"/>
        </w:rPr>
        <w:t xml:space="preserve"> – </w:t>
      </w:r>
      <w:r w:rsidR="009A7FFC">
        <w:rPr>
          <w:rFonts w:ascii="Arial Narrow" w:hAnsi="Arial Narrow"/>
          <w:sz w:val="18"/>
          <w:szCs w:val="18"/>
        </w:rPr>
        <w:t xml:space="preserve">Halloween event </w:t>
      </w:r>
      <w:r w:rsidR="00D26902">
        <w:rPr>
          <w:rFonts w:ascii="Arial Narrow" w:hAnsi="Arial Narrow"/>
          <w:sz w:val="18"/>
          <w:szCs w:val="18"/>
        </w:rPr>
        <w:t>will be held next Wednesday</w:t>
      </w:r>
      <w:r w:rsidR="009A7FFC">
        <w:rPr>
          <w:rFonts w:ascii="Arial Narrow" w:hAnsi="Arial Narrow"/>
          <w:sz w:val="18"/>
          <w:szCs w:val="18"/>
        </w:rPr>
        <w:t xml:space="preserve"> along with first confirmation mentoring meeting at UM</w:t>
      </w:r>
      <w:r w:rsidR="0020491E">
        <w:rPr>
          <w:rFonts w:ascii="Arial Narrow" w:hAnsi="Arial Narrow"/>
          <w:sz w:val="18"/>
          <w:szCs w:val="18"/>
        </w:rPr>
        <w:t xml:space="preserve">C.  Eight </w:t>
      </w:r>
      <w:proofErr w:type="gramStart"/>
      <w:r w:rsidR="0020491E">
        <w:rPr>
          <w:rFonts w:ascii="Arial Narrow" w:hAnsi="Arial Narrow"/>
          <w:sz w:val="18"/>
          <w:szCs w:val="18"/>
        </w:rPr>
        <w:t>youth</w:t>
      </w:r>
      <w:proofErr w:type="gramEnd"/>
      <w:r w:rsidR="0020491E">
        <w:rPr>
          <w:rFonts w:ascii="Arial Narrow" w:hAnsi="Arial Narrow"/>
          <w:sz w:val="18"/>
          <w:szCs w:val="18"/>
        </w:rPr>
        <w:t xml:space="preserve"> will be attending the</w:t>
      </w:r>
      <w:r w:rsidR="009A7FFC">
        <w:rPr>
          <w:rFonts w:ascii="Arial Narrow" w:hAnsi="Arial Narrow"/>
          <w:sz w:val="18"/>
          <w:szCs w:val="18"/>
        </w:rPr>
        <w:t xml:space="preserve"> conference in Willmar this year on November 28</w:t>
      </w:r>
      <w:r w:rsidR="009A7FFC" w:rsidRPr="009A7FFC">
        <w:rPr>
          <w:rFonts w:ascii="Arial Narrow" w:hAnsi="Arial Narrow"/>
          <w:sz w:val="18"/>
          <w:szCs w:val="18"/>
          <w:vertAlign w:val="superscript"/>
        </w:rPr>
        <w:t>th</w:t>
      </w:r>
      <w:r w:rsidR="009A7FFC">
        <w:rPr>
          <w:rFonts w:ascii="Arial Narrow" w:hAnsi="Arial Narrow"/>
          <w:sz w:val="18"/>
          <w:szCs w:val="18"/>
        </w:rPr>
        <w:t>.</w:t>
      </w:r>
    </w:p>
    <w:p w14:paraId="28250DCE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bCs/>
          <w:sz w:val="18"/>
          <w:szCs w:val="18"/>
        </w:rPr>
        <w:t>*Endowment</w:t>
      </w:r>
      <w:r>
        <w:rPr>
          <w:rFonts w:ascii="Arial Narrow" w:hAnsi="Arial Narrow"/>
          <w:sz w:val="18"/>
          <w:szCs w:val="18"/>
        </w:rPr>
        <w:t xml:space="preserve"> – </w:t>
      </w:r>
      <w:r w:rsidR="009A7FFC">
        <w:rPr>
          <w:rFonts w:ascii="Arial Narrow" w:hAnsi="Arial Narrow"/>
          <w:sz w:val="18"/>
          <w:szCs w:val="18"/>
        </w:rPr>
        <w:t>No report</w:t>
      </w:r>
      <w:r w:rsidR="00331B03">
        <w:rPr>
          <w:rFonts w:ascii="Arial Narrow" w:hAnsi="Arial Narrow"/>
          <w:sz w:val="18"/>
          <w:szCs w:val="18"/>
        </w:rPr>
        <w:t xml:space="preserve"> </w:t>
      </w:r>
    </w:p>
    <w:p w14:paraId="308F664A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0853DF2E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Old Business</w:t>
      </w:r>
    </w:p>
    <w:p w14:paraId="14A5A754" w14:textId="77777777" w:rsidR="00833F4C" w:rsidRDefault="00833F4C" w:rsidP="00833F4C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Second entry doorbell system </w:t>
      </w:r>
      <w:r w:rsidR="009A7FFC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gramStart"/>
      <w:r w:rsidR="009A7FFC" w:rsidRPr="009A7FFC">
        <w:rPr>
          <w:rFonts w:ascii="Calibri" w:hAnsi="Calibri" w:cs="Calibri"/>
          <w:bCs/>
          <w:color w:val="000000"/>
          <w:sz w:val="20"/>
          <w:szCs w:val="20"/>
        </w:rPr>
        <w:t>Door bell</w:t>
      </w:r>
      <w:proofErr w:type="gramEnd"/>
      <w:r w:rsidR="009A7FFC" w:rsidRPr="009A7FFC">
        <w:rPr>
          <w:rFonts w:ascii="Calibri" w:hAnsi="Calibri" w:cs="Calibri"/>
          <w:bCs/>
          <w:color w:val="000000"/>
          <w:sz w:val="20"/>
          <w:szCs w:val="20"/>
        </w:rPr>
        <w:t xml:space="preserve"> arrived for back door.  Tom will install.</w:t>
      </w:r>
    </w:p>
    <w:p w14:paraId="3210FD29" w14:textId="77777777" w:rsidR="00833F4C" w:rsidRDefault="00833F4C" w:rsidP="00833F4C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Walmart charge card </w:t>
      </w:r>
      <w:r w:rsidR="009A7FFC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9A7FFC">
        <w:rPr>
          <w:rFonts w:ascii="Calibri" w:hAnsi="Calibri" w:cs="Calibri"/>
          <w:bCs/>
          <w:color w:val="000000"/>
          <w:sz w:val="20"/>
          <w:szCs w:val="20"/>
        </w:rPr>
        <w:t>Jackie is in process of getting it setup.</w:t>
      </w:r>
    </w:p>
    <w:p w14:paraId="50CCD7D9" w14:textId="77777777" w:rsidR="00833F4C" w:rsidRDefault="00833F4C" w:rsidP="00833F4C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LOVE INC discussion pertaining to partnership </w:t>
      </w:r>
      <w:r w:rsidR="00D07CEA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D07CEA">
        <w:rPr>
          <w:rFonts w:ascii="Calibri" w:hAnsi="Calibri" w:cs="Calibri"/>
          <w:bCs/>
          <w:color w:val="000000"/>
          <w:sz w:val="20"/>
          <w:szCs w:val="20"/>
        </w:rPr>
        <w:t>Had a discussion on what we believe the request and or</w:t>
      </w:r>
      <w:r w:rsidR="0020491E">
        <w:rPr>
          <w:rFonts w:ascii="Calibri" w:hAnsi="Calibri" w:cs="Calibri"/>
          <w:bCs/>
          <w:color w:val="000000"/>
          <w:sz w:val="20"/>
          <w:szCs w:val="20"/>
        </w:rPr>
        <w:t>ganizational approach is</w:t>
      </w:r>
      <w:r w:rsidR="00D07CEA">
        <w:rPr>
          <w:rFonts w:ascii="Calibri" w:hAnsi="Calibri" w:cs="Calibri"/>
          <w:bCs/>
          <w:color w:val="000000"/>
          <w:sz w:val="20"/>
          <w:szCs w:val="20"/>
        </w:rPr>
        <w:t xml:space="preserve"> to the partnership.  Request additional information.  We are open to hearing more about next steps for getting involved.</w:t>
      </w:r>
    </w:p>
    <w:p w14:paraId="5D818462" w14:textId="77777777" w:rsidR="00833F4C" w:rsidRPr="009B713D" w:rsidRDefault="0020491E" w:rsidP="00833F4C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Nominations Group</w:t>
      </w:r>
      <w:r w:rsidR="00833F4C">
        <w:rPr>
          <w:rFonts w:ascii="Calibri" w:hAnsi="Calibri" w:cs="Calibri"/>
          <w:b/>
          <w:bCs/>
          <w:color w:val="000000"/>
          <w:sz w:val="20"/>
          <w:szCs w:val="20"/>
        </w:rPr>
        <w:t xml:space="preserve">– getting started on church council names </w:t>
      </w:r>
      <w:r w:rsidR="00D07CEA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 w:rsidR="00833F4C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D07CEA">
        <w:rPr>
          <w:rFonts w:ascii="Calibri" w:hAnsi="Calibri" w:cs="Calibri"/>
          <w:bCs/>
          <w:color w:val="000000"/>
          <w:sz w:val="20"/>
          <w:szCs w:val="20"/>
        </w:rPr>
        <w:t xml:space="preserve">Discussed names to consider.  Who will be calling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as part of the nominating group?  Will identify names and responsibilities in next </w:t>
      </w:r>
      <w:proofErr w:type="spellStart"/>
      <w:r>
        <w:rPr>
          <w:rFonts w:ascii="Calibri" w:hAnsi="Calibri" w:cs="Calibri"/>
          <w:bCs/>
          <w:color w:val="000000"/>
          <w:sz w:val="20"/>
          <w:szCs w:val="20"/>
        </w:rPr>
        <w:t>months</w:t>
      </w:r>
      <w:proofErr w:type="spellEnd"/>
      <w:r>
        <w:rPr>
          <w:rFonts w:ascii="Calibri" w:hAnsi="Calibri" w:cs="Calibri"/>
          <w:bCs/>
          <w:color w:val="000000"/>
          <w:sz w:val="20"/>
          <w:szCs w:val="20"/>
        </w:rPr>
        <w:t xml:space="preserve"> meeting.</w:t>
      </w:r>
      <w:r w:rsidR="00D07CEA">
        <w:rPr>
          <w:rFonts w:ascii="Calibri" w:hAnsi="Calibri" w:cs="Calibri"/>
          <w:bCs/>
          <w:color w:val="000000"/>
          <w:sz w:val="20"/>
          <w:szCs w:val="20"/>
        </w:rPr>
        <w:t xml:space="preserve">  </w:t>
      </w:r>
    </w:p>
    <w:p w14:paraId="4CC09AAA" w14:textId="77777777" w:rsidR="00121E1A" w:rsidRPr="0020491E" w:rsidRDefault="00E71E05">
      <w:pPr>
        <w:rPr>
          <w:rFonts w:ascii="Arial Narrow" w:hAnsi="Arial Narrow"/>
          <w:b/>
          <w:bCs/>
          <w:sz w:val="18"/>
          <w:szCs w:val="18"/>
        </w:rPr>
      </w:pPr>
      <w:r w:rsidRPr="0020491E">
        <w:rPr>
          <w:rFonts w:ascii="Arial Narrow" w:hAnsi="Arial Narrow"/>
          <w:b/>
          <w:bCs/>
          <w:sz w:val="18"/>
          <w:szCs w:val="18"/>
        </w:rPr>
        <w:t>New Business</w:t>
      </w:r>
    </w:p>
    <w:p w14:paraId="13FA374A" w14:textId="77777777" w:rsidR="000D4185" w:rsidRDefault="000D4185" w:rsidP="000D4185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Pastoral compensation </w:t>
      </w:r>
      <w:r w:rsidR="002360FF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20491E" w:rsidRPr="0020491E">
        <w:rPr>
          <w:rFonts w:ascii="Calibri" w:hAnsi="Calibri" w:cs="Calibri"/>
          <w:bCs/>
          <w:color w:val="000000"/>
          <w:sz w:val="20"/>
          <w:szCs w:val="20"/>
        </w:rPr>
        <w:t>Robin Schwaegerl reviewed topics discussed with UMC.</w:t>
      </w:r>
      <w:r w:rsidR="0020491E"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  <w:r w:rsidR="002360FF">
        <w:rPr>
          <w:rFonts w:ascii="Calibri" w:hAnsi="Calibri" w:cs="Calibri"/>
          <w:bCs/>
          <w:color w:val="000000"/>
          <w:sz w:val="20"/>
          <w:szCs w:val="20"/>
        </w:rPr>
        <w:t>Motion to accept compensation plan for Pastor Sam.  Motion made by Todd Osman.  2</w:t>
      </w:r>
      <w:r w:rsidR="002360FF" w:rsidRPr="002360FF">
        <w:rPr>
          <w:rFonts w:ascii="Calibri" w:hAnsi="Calibri" w:cs="Calibri"/>
          <w:bCs/>
          <w:color w:val="000000"/>
          <w:sz w:val="20"/>
          <w:szCs w:val="20"/>
          <w:vertAlign w:val="superscript"/>
        </w:rPr>
        <w:t>nd</w:t>
      </w:r>
      <w:r w:rsidR="002360FF">
        <w:rPr>
          <w:rFonts w:ascii="Calibri" w:hAnsi="Calibri" w:cs="Calibri"/>
          <w:bCs/>
          <w:color w:val="000000"/>
          <w:sz w:val="20"/>
          <w:szCs w:val="20"/>
        </w:rPr>
        <w:t xml:space="preserve"> by Robin </w:t>
      </w:r>
      <w:r w:rsidR="002360FF" w:rsidRPr="002360FF">
        <w:rPr>
          <w:rFonts w:ascii="Calibri" w:hAnsi="Calibri" w:cs="Calibri"/>
          <w:bCs/>
          <w:color w:val="000000"/>
          <w:sz w:val="20"/>
          <w:szCs w:val="20"/>
        </w:rPr>
        <w:t>Schwaegerl</w:t>
      </w:r>
      <w:r w:rsidR="002360FF">
        <w:rPr>
          <w:rFonts w:ascii="Calibri" w:hAnsi="Calibri" w:cs="Calibri"/>
          <w:bCs/>
          <w:color w:val="000000"/>
          <w:sz w:val="20"/>
          <w:szCs w:val="20"/>
        </w:rPr>
        <w:t>.  Motion Carried.</w:t>
      </w:r>
    </w:p>
    <w:p w14:paraId="0127C8F6" w14:textId="77777777" w:rsidR="000D4185" w:rsidRPr="004C79C7" w:rsidRDefault="000D4185" w:rsidP="004C79C7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Organ repair summary </w:t>
      </w:r>
      <w:r w:rsidR="007138AA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7138AA">
        <w:rPr>
          <w:rFonts w:ascii="Calibri" w:hAnsi="Calibri" w:cs="Calibri"/>
          <w:bCs/>
          <w:color w:val="000000"/>
          <w:sz w:val="20"/>
          <w:szCs w:val="20"/>
        </w:rPr>
        <w:t xml:space="preserve">Interference issues with electrical </w:t>
      </w:r>
      <w:r w:rsidR="0020491E">
        <w:rPr>
          <w:rFonts w:ascii="Calibri" w:hAnsi="Calibri" w:cs="Calibri"/>
          <w:bCs/>
          <w:color w:val="000000"/>
          <w:sz w:val="20"/>
          <w:szCs w:val="20"/>
        </w:rPr>
        <w:t>circuit and covering a “full service”</w:t>
      </w:r>
      <w:r w:rsidR="007138AA">
        <w:rPr>
          <w:rFonts w:ascii="Calibri" w:hAnsi="Calibri" w:cs="Calibri"/>
          <w:bCs/>
          <w:color w:val="000000"/>
          <w:sz w:val="20"/>
          <w:szCs w:val="20"/>
        </w:rPr>
        <w:t xml:space="preserve"> consideration to allow better control of volume.  A</w:t>
      </w:r>
      <w:r w:rsidR="0020491E">
        <w:rPr>
          <w:rFonts w:ascii="Calibri" w:hAnsi="Calibri" w:cs="Calibri"/>
          <w:bCs/>
          <w:color w:val="000000"/>
          <w:sz w:val="20"/>
          <w:szCs w:val="20"/>
        </w:rPr>
        <w:t>nticipated to take a full day to</w:t>
      </w:r>
      <w:r w:rsidR="007138AA">
        <w:rPr>
          <w:rFonts w:ascii="Calibri" w:hAnsi="Calibri" w:cs="Calibri"/>
          <w:bCs/>
          <w:color w:val="000000"/>
          <w:sz w:val="20"/>
          <w:szCs w:val="20"/>
        </w:rPr>
        <w:t xml:space="preserve"> service.  Need to check on memorial funds available.</w:t>
      </w:r>
      <w:r w:rsidR="004C79C7">
        <w:rPr>
          <w:rFonts w:ascii="Calibri" w:hAnsi="Calibri" w:cs="Calibri"/>
          <w:bCs/>
          <w:color w:val="000000"/>
          <w:sz w:val="20"/>
          <w:szCs w:val="20"/>
        </w:rPr>
        <w:t xml:space="preserve">  Fred Blom will seek more information from service provider and will </w:t>
      </w:r>
      <w:r w:rsidR="0020491E">
        <w:rPr>
          <w:rFonts w:ascii="Calibri" w:hAnsi="Calibri" w:cs="Calibri"/>
          <w:bCs/>
          <w:color w:val="000000"/>
          <w:sz w:val="20"/>
          <w:szCs w:val="20"/>
        </w:rPr>
        <w:t>have more discussions with Organist to confirm issues</w:t>
      </w:r>
      <w:r w:rsidR="004C79C7">
        <w:rPr>
          <w:rFonts w:ascii="Calibri" w:hAnsi="Calibri" w:cs="Calibri"/>
          <w:bCs/>
          <w:color w:val="000000"/>
          <w:sz w:val="20"/>
          <w:szCs w:val="20"/>
        </w:rPr>
        <w:t>.</w:t>
      </w:r>
    </w:p>
    <w:p w14:paraId="6E5525E2" w14:textId="77777777" w:rsidR="004C79C7" w:rsidRPr="001F07D2" w:rsidRDefault="004C79C7" w:rsidP="000D4185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Securing building during services? </w:t>
      </w:r>
      <w:r>
        <w:rPr>
          <w:rFonts w:ascii="Calibri" w:hAnsi="Calibri" w:cs="Calibri"/>
          <w:bCs/>
          <w:color w:val="000000"/>
          <w:sz w:val="20"/>
          <w:szCs w:val="20"/>
        </w:rPr>
        <w:t>Should it be considered based on what other</w:t>
      </w:r>
      <w:r w:rsidR="0020491E">
        <w:rPr>
          <w:rFonts w:ascii="Calibri" w:hAnsi="Calibri" w:cs="Calibri"/>
          <w:bCs/>
          <w:color w:val="000000"/>
          <w:sz w:val="20"/>
          <w:szCs w:val="20"/>
        </w:rPr>
        <w:t xml:space="preserve"> churches are doing in the area?</w:t>
      </w:r>
    </w:p>
    <w:p w14:paraId="539B48DC" w14:textId="77777777" w:rsidR="00D55C1E" w:rsidRDefault="00D55C1E" w:rsidP="007B59EC">
      <w:pPr>
        <w:rPr>
          <w:rFonts w:ascii="ArialNarrow" w:hAnsi="ArialNarrow"/>
          <w:b/>
          <w:bCs/>
          <w:color w:val="000000"/>
          <w:sz w:val="18"/>
          <w:szCs w:val="18"/>
          <w:shd w:val="clear" w:color="auto" w:fill="FFFFFF"/>
        </w:rPr>
      </w:pPr>
    </w:p>
    <w:p w14:paraId="07470BBF" w14:textId="77777777" w:rsidR="00121E1A" w:rsidRPr="007B59EC" w:rsidRDefault="00E71E05" w:rsidP="007B59EC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B59EC">
        <w:rPr>
          <w:rFonts w:ascii="ArialNarrow" w:hAnsi="ArialNarrow"/>
          <w:b/>
          <w:bCs/>
          <w:color w:val="000000"/>
          <w:sz w:val="18"/>
          <w:szCs w:val="18"/>
          <w:shd w:val="clear" w:color="auto" w:fill="FFFFFF"/>
        </w:rPr>
        <w:t>Upcoming Dates/FYI</w:t>
      </w:r>
    </w:p>
    <w:p w14:paraId="4B9A6079" w14:textId="77777777" w:rsidR="000D4185" w:rsidRDefault="000D4185" w:rsidP="000D418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Oct. 25</w:t>
      </w:r>
      <w:r w:rsidRPr="00B34120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– 8:30 – 10:00am The Table Community Breakfast</w:t>
      </w:r>
    </w:p>
    <w:p w14:paraId="7C73E3BC" w14:textId="77777777" w:rsidR="000D4185" w:rsidRDefault="000D4185" w:rsidP="000D418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Nov. 2</w:t>
      </w:r>
      <w:r w:rsidRPr="00FF16A5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nd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– All Saints Celebration with Holy Communion (Daylight Saving Time)</w:t>
      </w:r>
    </w:p>
    <w:p w14:paraId="04F4A514" w14:textId="77777777" w:rsidR="004C79C7" w:rsidRPr="00FC4D70" w:rsidRDefault="004C79C7" w:rsidP="000D418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Nov. 26</w:t>
      </w:r>
      <w:r w:rsidRPr="004C79C7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Thanksgiving p.m. service with serving pie</w:t>
      </w:r>
    </w:p>
    <w:p w14:paraId="386D9475" w14:textId="77777777" w:rsidR="00121E1A" w:rsidRDefault="00E71E05">
      <w:pPr>
        <w:rPr>
          <w:rFonts w:ascii="ArialNarrow" w:hAnsi="ArialNarrow"/>
          <w:color w:val="000000"/>
          <w:sz w:val="18"/>
          <w:szCs w:val="18"/>
        </w:rPr>
      </w:pPr>
      <w:r>
        <w:rPr>
          <w:rFonts w:ascii="ArialNarrow" w:hAnsi="ArialNarrow"/>
          <w:b/>
          <w:bCs/>
          <w:color w:val="000000"/>
          <w:sz w:val="18"/>
          <w:szCs w:val="18"/>
        </w:rPr>
        <w:t>Closing Prayer</w:t>
      </w:r>
      <w:r w:rsidR="006C14CB">
        <w:rPr>
          <w:rFonts w:ascii="ArialNarrow" w:hAnsi="ArialNarrow"/>
          <w:color w:val="000000"/>
          <w:sz w:val="18"/>
          <w:szCs w:val="18"/>
        </w:rPr>
        <w:t xml:space="preserve"> by</w:t>
      </w:r>
      <w:r>
        <w:rPr>
          <w:rFonts w:ascii="ArialNarrow" w:hAnsi="ArialNarrow"/>
          <w:color w:val="000000"/>
          <w:sz w:val="18"/>
          <w:szCs w:val="18"/>
        </w:rPr>
        <w:tab/>
      </w:r>
      <w:r w:rsidR="004C79C7">
        <w:rPr>
          <w:rFonts w:ascii="ArialNarrow" w:hAnsi="ArialNarrow"/>
          <w:color w:val="000000"/>
          <w:sz w:val="18"/>
          <w:szCs w:val="18"/>
        </w:rPr>
        <w:t>Fred Blom</w:t>
      </w:r>
      <w:r>
        <w:rPr>
          <w:rFonts w:ascii="ArialNarrow" w:hAnsi="ArialNarrow"/>
          <w:color w:val="000000"/>
          <w:sz w:val="18"/>
          <w:szCs w:val="18"/>
        </w:rPr>
        <w:tab/>
      </w:r>
      <w:r>
        <w:rPr>
          <w:rFonts w:ascii="ArialNarrow" w:hAnsi="ArialNarrow"/>
          <w:color w:val="000000"/>
          <w:sz w:val="18"/>
          <w:szCs w:val="18"/>
        </w:rPr>
        <w:tab/>
      </w:r>
      <w:r>
        <w:rPr>
          <w:rFonts w:ascii="ArialNarrow" w:hAnsi="ArialNarrow"/>
          <w:color w:val="000000"/>
          <w:sz w:val="18"/>
          <w:szCs w:val="18"/>
        </w:rPr>
        <w:tab/>
      </w:r>
      <w:r>
        <w:rPr>
          <w:rFonts w:ascii="ArialNarrow" w:hAnsi="ArialNarrow"/>
          <w:color w:val="000000"/>
          <w:sz w:val="18"/>
          <w:szCs w:val="18"/>
        </w:rPr>
        <w:tab/>
      </w:r>
    </w:p>
    <w:p w14:paraId="5EE51C14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Narrow" w:hAnsi="ArialNarrow"/>
          <w:b/>
          <w:bCs/>
          <w:color w:val="000000"/>
          <w:sz w:val="18"/>
          <w:szCs w:val="18"/>
        </w:rPr>
        <w:t>Adjournment</w:t>
      </w:r>
      <w:r w:rsidR="006C14CB">
        <w:rPr>
          <w:rFonts w:ascii="ArialNarrow" w:hAnsi="ArialNarrow"/>
          <w:color w:val="000000"/>
          <w:sz w:val="18"/>
          <w:szCs w:val="18"/>
        </w:rPr>
        <w:t xml:space="preserve"> by</w:t>
      </w:r>
      <w:r w:rsidR="0085277B">
        <w:rPr>
          <w:rFonts w:ascii="ArialNarrow" w:hAnsi="ArialNarrow"/>
          <w:color w:val="000000"/>
          <w:sz w:val="18"/>
          <w:szCs w:val="18"/>
        </w:rPr>
        <w:t xml:space="preserve"> Fred Blom</w:t>
      </w:r>
      <w:r>
        <w:rPr>
          <w:rFonts w:ascii="ArialNarrow" w:hAnsi="ArialNarrow"/>
          <w:b/>
          <w:bCs/>
          <w:color w:val="000000"/>
          <w:sz w:val="18"/>
          <w:szCs w:val="18"/>
        </w:rPr>
        <w:tab/>
      </w:r>
    </w:p>
    <w:p w14:paraId="1673015C" w14:textId="77777777" w:rsidR="00121E1A" w:rsidRDefault="00E71E05">
      <w:pPr>
        <w:ind w:right="-89"/>
        <w:rPr>
          <w:rFonts w:ascii="Arial Narrow" w:hAnsi="Arial Narrow"/>
          <w:b/>
          <w:bCs/>
          <w:sz w:val="18"/>
          <w:szCs w:val="18"/>
        </w:rPr>
      </w:pPr>
      <w:r>
        <w:rPr>
          <w:rFonts w:ascii="ArialNarrow" w:hAnsi="ArialNarrow"/>
          <w:b/>
          <w:bCs/>
          <w:color w:val="000000"/>
          <w:sz w:val="18"/>
          <w:szCs w:val="18"/>
        </w:rPr>
        <w:t xml:space="preserve">Next Meeting </w:t>
      </w:r>
      <w:r w:rsidR="000D4185">
        <w:rPr>
          <w:rFonts w:ascii="ArialNarrow" w:hAnsi="ArialNarrow"/>
          <w:bCs/>
          <w:color w:val="000000"/>
          <w:sz w:val="18"/>
          <w:szCs w:val="18"/>
        </w:rPr>
        <w:t>November 18th</w:t>
      </w:r>
      <w:r>
        <w:rPr>
          <w:rFonts w:ascii="ArialNarrow" w:hAnsi="ArialNarrow"/>
          <w:color w:val="000000"/>
          <w:sz w:val="18"/>
          <w:szCs w:val="18"/>
        </w:rPr>
        <w:tab/>
      </w:r>
      <w:r>
        <w:rPr>
          <w:rFonts w:ascii="ArialNarrow" w:hAnsi="ArialNarrow"/>
          <w:color w:val="000000"/>
          <w:sz w:val="18"/>
          <w:szCs w:val="18"/>
        </w:rPr>
        <w:tab/>
      </w:r>
    </w:p>
    <w:p w14:paraId="5507F4F2" w14:textId="77777777" w:rsidR="006C14CB" w:rsidRDefault="006C14CB">
      <w:pPr>
        <w:ind w:right="-89"/>
        <w:rPr>
          <w:rFonts w:ascii="ArialNarrow" w:hAnsi="ArialNarrow"/>
          <w:color w:val="000000"/>
          <w:sz w:val="18"/>
          <w:szCs w:val="18"/>
        </w:rPr>
      </w:pPr>
      <w:r w:rsidRPr="006C14CB">
        <w:rPr>
          <w:rFonts w:ascii="ArialNarrow" w:hAnsi="ArialNarrow"/>
          <w:b/>
          <w:color w:val="000000"/>
          <w:sz w:val="18"/>
          <w:szCs w:val="18"/>
        </w:rPr>
        <w:t>Meeting Minutes</w:t>
      </w:r>
      <w:r w:rsidR="00466168">
        <w:rPr>
          <w:rFonts w:ascii="ArialNarrow" w:hAnsi="ArialNarrow"/>
          <w:color w:val="000000"/>
          <w:sz w:val="18"/>
          <w:szCs w:val="18"/>
        </w:rPr>
        <w:t xml:space="preserve"> taken by </w:t>
      </w:r>
      <w:r w:rsidR="0085277B">
        <w:rPr>
          <w:rFonts w:ascii="ArialNarrow" w:hAnsi="ArialNarrow"/>
          <w:color w:val="000000"/>
          <w:sz w:val="18"/>
          <w:szCs w:val="18"/>
        </w:rPr>
        <w:t>Todd Osman</w:t>
      </w:r>
    </w:p>
    <w:sectPr w:rsidR="006C14CB">
      <w:pgSz w:w="12240" w:h="15840"/>
      <w:pgMar w:top="720" w:right="893" w:bottom="720" w:left="89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E4"/>
    <w:multiLevelType w:val="hybridMultilevel"/>
    <w:tmpl w:val="C05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117"/>
    <w:multiLevelType w:val="hybridMultilevel"/>
    <w:tmpl w:val="2156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529"/>
    <w:multiLevelType w:val="hybridMultilevel"/>
    <w:tmpl w:val="B3F8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5AE"/>
    <w:multiLevelType w:val="hybridMultilevel"/>
    <w:tmpl w:val="7066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96080"/>
    <w:multiLevelType w:val="hybridMultilevel"/>
    <w:tmpl w:val="25B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25A34"/>
    <w:multiLevelType w:val="hybridMultilevel"/>
    <w:tmpl w:val="9AF6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01424"/>
    <w:multiLevelType w:val="hybridMultilevel"/>
    <w:tmpl w:val="CB98440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AD5359"/>
    <w:multiLevelType w:val="hybridMultilevel"/>
    <w:tmpl w:val="68AC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60797"/>
    <w:multiLevelType w:val="hybridMultilevel"/>
    <w:tmpl w:val="973A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6620D"/>
    <w:multiLevelType w:val="hybridMultilevel"/>
    <w:tmpl w:val="C6BA59E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62301332">
    <w:abstractNumId w:val="2"/>
  </w:num>
  <w:num w:numId="2" w16cid:durableId="529101713">
    <w:abstractNumId w:val="7"/>
  </w:num>
  <w:num w:numId="3" w16cid:durableId="616910106">
    <w:abstractNumId w:val="3"/>
  </w:num>
  <w:num w:numId="4" w16cid:durableId="1518812709">
    <w:abstractNumId w:val="6"/>
  </w:num>
  <w:num w:numId="5" w16cid:durableId="1045830867">
    <w:abstractNumId w:val="9"/>
  </w:num>
  <w:num w:numId="6" w16cid:durableId="247885897">
    <w:abstractNumId w:val="8"/>
  </w:num>
  <w:num w:numId="7" w16cid:durableId="537395373">
    <w:abstractNumId w:val="1"/>
  </w:num>
  <w:num w:numId="8" w16cid:durableId="2018267268">
    <w:abstractNumId w:val="5"/>
  </w:num>
  <w:num w:numId="9" w16cid:durableId="1048141868">
    <w:abstractNumId w:val="0"/>
  </w:num>
  <w:num w:numId="10" w16cid:durableId="491604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1A"/>
    <w:rsid w:val="000816C7"/>
    <w:rsid w:val="000A4965"/>
    <w:rsid w:val="000B5166"/>
    <w:rsid w:val="000C6AF9"/>
    <w:rsid w:val="000D27A6"/>
    <w:rsid w:val="000D4185"/>
    <w:rsid w:val="00121E1A"/>
    <w:rsid w:val="00167D98"/>
    <w:rsid w:val="00182138"/>
    <w:rsid w:val="001830AD"/>
    <w:rsid w:val="001D19A8"/>
    <w:rsid w:val="001D312E"/>
    <w:rsid w:val="0020491E"/>
    <w:rsid w:val="002279A4"/>
    <w:rsid w:val="002360FF"/>
    <w:rsid w:val="002819F6"/>
    <w:rsid w:val="0028224C"/>
    <w:rsid w:val="00283BF2"/>
    <w:rsid w:val="002A6FCD"/>
    <w:rsid w:val="00331B03"/>
    <w:rsid w:val="00372D16"/>
    <w:rsid w:val="003852F7"/>
    <w:rsid w:val="00391651"/>
    <w:rsid w:val="003C6063"/>
    <w:rsid w:val="00410FFF"/>
    <w:rsid w:val="004353CC"/>
    <w:rsid w:val="004432D2"/>
    <w:rsid w:val="004619B6"/>
    <w:rsid w:val="00466168"/>
    <w:rsid w:val="004C3807"/>
    <w:rsid w:val="004C79C7"/>
    <w:rsid w:val="004C7A43"/>
    <w:rsid w:val="00504D96"/>
    <w:rsid w:val="005A5F12"/>
    <w:rsid w:val="005C594F"/>
    <w:rsid w:val="005E5BF4"/>
    <w:rsid w:val="006640D9"/>
    <w:rsid w:val="00677F28"/>
    <w:rsid w:val="00694D6E"/>
    <w:rsid w:val="006C14CB"/>
    <w:rsid w:val="0071061A"/>
    <w:rsid w:val="00711D91"/>
    <w:rsid w:val="007138AA"/>
    <w:rsid w:val="00726E96"/>
    <w:rsid w:val="007608D6"/>
    <w:rsid w:val="00760F7F"/>
    <w:rsid w:val="007850D8"/>
    <w:rsid w:val="007B59EC"/>
    <w:rsid w:val="00833F4C"/>
    <w:rsid w:val="008477CC"/>
    <w:rsid w:val="0085277B"/>
    <w:rsid w:val="008C339F"/>
    <w:rsid w:val="00901E0A"/>
    <w:rsid w:val="0091197A"/>
    <w:rsid w:val="009163B7"/>
    <w:rsid w:val="009455B6"/>
    <w:rsid w:val="009508A5"/>
    <w:rsid w:val="00971CB6"/>
    <w:rsid w:val="009A7FFC"/>
    <w:rsid w:val="009B17C0"/>
    <w:rsid w:val="009C5ACB"/>
    <w:rsid w:val="009E7E61"/>
    <w:rsid w:val="00A16DD6"/>
    <w:rsid w:val="00A22CE0"/>
    <w:rsid w:val="00AA1461"/>
    <w:rsid w:val="00AA789E"/>
    <w:rsid w:val="00AD712A"/>
    <w:rsid w:val="00AE77FF"/>
    <w:rsid w:val="00B044B0"/>
    <w:rsid w:val="00B1629D"/>
    <w:rsid w:val="00B30D68"/>
    <w:rsid w:val="00B31881"/>
    <w:rsid w:val="00B7779D"/>
    <w:rsid w:val="00B85E10"/>
    <w:rsid w:val="00B87E87"/>
    <w:rsid w:val="00B91B91"/>
    <w:rsid w:val="00BB25E5"/>
    <w:rsid w:val="00BB566E"/>
    <w:rsid w:val="00C807F2"/>
    <w:rsid w:val="00CF6932"/>
    <w:rsid w:val="00D07CEA"/>
    <w:rsid w:val="00D26902"/>
    <w:rsid w:val="00D3210E"/>
    <w:rsid w:val="00D43F6F"/>
    <w:rsid w:val="00D55C1E"/>
    <w:rsid w:val="00D55E9D"/>
    <w:rsid w:val="00DC650B"/>
    <w:rsid w:val="00DF38EC"/>
    <w:rsid w:val="00E461D6"/>
    <w:rsid w:val="00E71E05"/>
    <w:rsid w:val="00F66C84"/>
    <w:rsid w:val="00F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71C1"/>
  <w15:docId w15:val="{1A3612A9-229E-4B3E-A319-53B11F8C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227"/>
        <w:tab w:val="right" w:pos="10454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ListParagraph">
    <w:name w:val="List Paragraph"/>
    <w:basedOn w:val="Normal"/>
    <w:uiPriority w:val="34"/>
    <w:qFormat/>
    <w:rsid w:val="006C14CB"/>
    <w:pPr>
      <w:overflowPunct w:val="0"/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3787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Osman</dc:creator>
  <dc:description/>
  <cp:lastModifiedBy>Office Administrator</cp:lastModifiedBy>
  <cp:revision>2</cp:revision>
  <cp:lastPrinted>2025-11-18T16:35:00Z</cp:lastPrinted>
  <dcterms:created xsi:type="dcterms:W3CDTF">2025-11-18T16:36:00Z</dcterms:created>
  <dcterms:modified xsi:type="dcterms:W3CDTF">2025-11-18T16:36:00Z</dcterms:modified>
  <dc:language>en-US</dc:language>
</cp:coreProperties>
</file>