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Helvetica Neue" w:cs="Helvetica Neue" w:eastAsia="Helvetica Neue" w:hAnsi="Helvetica Neue"/>
          <w:b w:val="1"/>
          <w:bCs w:val="1"/>
          <w:sz w:val="40"/>
          <w:szCs w:val="40"/>
        </w:rPr>
      </w:pPr>
      <w:r w:rsidDel="00000000" w:rsidR="00000000" w:rsidRPr="00000000">
        <w:rPr>
          <w:rFonts w:ascii="Helvetica Neue" w:cs="Helvetica Neue" w:eastAsia="Helvetica Neue" w:hAnsi="Helvetica Neue"/>
          <w:b w:val="1"/>
          <w:bCs w:val="1"/>
          <w:sz w:val="40"/>
          <w:szCs w:val="40"/>
          <w:rtl w:val="0"/>
        </w:rPr>
        <w:t xml:space="preserve">CITYWEST CHURCH</w:t>
      </w:r>
    </w:p>
    <w:p w:rsidR="00000000" w:rsidDel="00000000" w:rsidP="00000000" w:rsidRDefault="00000000" w:rsidRPr="00000000" w14:paraId="00000002">
      <w:pPr>
        <w:rPr>
          <w:rFonts w:ascii="Helvetica Neue" w:cs="Helvetica Neue" w:eastAsia="Helvetica Neue" w:hAnsi="Helvetica Neue"/>
          <w:b w:val="1"/>
          <w:bCs w:val="1"/>
          <w:sz w:val="40"/>
          <w:szCs w:val="40"/>
        </w:rPr>
      </w:pPr>
      <w:r w:rsidDel="00000000" w:rsidR="00000000" w:rsidRPr="00000000">
        <w:rPr>
          <w:rFonts w:ascii="Helvetica Neue" w:cs="Helvetica Neue" w:eastAsia="Helvetica Neue" w:hAnsi="Helvetica Neue"/>
          <w:b w:val="1"/>
          <w:bCs w:val="1"/>
          <w:sz w:val="40"/>
          <w:szCs w:val="40"/>
          <w:rtl w:val="0"/>
        </w:rPr>
        <w:t xml:space="preserve">09.11.2025 - 10 AM</w:t>
      </w:r>
    </w:p>
    <w:p w:rsidR="00000000" w:rsidDel="00000000" w:rsidP="00000000" w:rsidRDefault="00000000" w:rsidRPr="00000000" w14:paraId="00000003">
      <w:pPr>
        <w:rPr>
          <w:rFonts w:ascii="Helvetica Neue" w:cs="Helvetica Neue" w:eastAsia="Helvetica Neue" w:hAnsi="Helvetica Neue"/>
          <w:b w:val="1"/>
          <w:bCs w:val="1"/>
          <w:sz w:val="40"/>
          <w:szCs w:val="40"/>
        </w:rPr>
      </w:pPr>
      <w:r w:rsidDel="00000000" w:rsidR="00000000" w:rsidRPr="00000000">
        <w:rPr>
          <w:rFonts w:ascii="Helvetica Neue" w:cs="Helvetica Neue" w:eastAsia="Helvetica Neue" w:hAnsi="Helvetica Neue"/>
          <w:b w:val="1"/>
          <w:bCs w:val="1"/>
          <w:sz w:val="40"/>
          <w:szCs w:val="40"/>
          <w:rtl w:val="0"/>
        </w:rPr>
        <w:t xml:space="preserve">NEHEMIAH #1 - FROM BURDEN TO MISSION.</w:t>
      </w:r>
    </w:p>
    <w:p w:rsidR="00000000" w:rsidDel="00000000" w:rsidP="00000000" w:rsidRDefault="00000000" w:rsidRPr="00000000" w14:paraId="00000004">
      <w:pPr>
        <w:shd w:fill="ffffff" w:val="clea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1 </w:t>
      </w:r>
      <w:r w:rsidDel="00000000" w:rsidR="00000000" w:rsidRPr="00000000">
        <w:rPr>
          <w:rFonts w:ascii="Helvetica Neue" w:cs="Helvetica Neue" w:eastAsia="Helvetica Neue" w:hAnsi="Helvetica Neue"/>
          <w:sz w:val="24"/>
          <w:szCs w:val="24"/>
          <w:rtl w:val="0"/>
        </w:rPr>
        <w:t xml:space="preserve">These are the memoirs of Nehemiah son of Hacaliah.</w:t>
      </w:r>
    </w:p>
    <w:p w:rsidR="00000000" w:rsidDel="00000000" w:rsidP="00000000" w:rsidRDefault="00000000" w:rsidRPr="00000000" w14:paraId="00000005">
      <w:pPr>
        <w:pStyle w:val="Heading3"/>
        <w:keepNext w:val="0"/>
        <w:keepLines w:val="0"/>
        <w:shd w:fill="ffffff" w:val="clear"/>
        <w:spacing w:after="160" w:before="300" w:lineRule="auto"/>
        <w:rPr>
          <w:rFonts w:ascii="Helvetica Neue" w:cs="Helvetica Neue" w:eastAsia="Helvetica Neue" w:hAnsi="Helvetica Neue"/>
          <w:b w:val="1"/>
          <w:bCs w:val="1"/>
          <w:color w:val="000000"/>
          <w:sz w:val="24"/>
          <w:szCs w:val="24"/>
        </w:rPr>
      </w:pPr>
      <w:bookmarkStart w:colFirst="0" w:colLast="0" w:name="_2jug3xn68wgg" w:id="0"/>
      <w:bookmarkEnd w:id="0"/>
      <w:r w:rsidDel="00000000" w:rsidR="00000000" w:rsidRPr="00000000">
        <w:rPr>
          <w:rFonts w:ascii="Helvetica Neue" w:cs="Helvetica Neue" w:eastAsia="Helvetica Neue" w:hAnsi="Helvetica Neue"/>
          <w:b w:val="1"/>
          <w:bCs w:val="1"/>
          <w:color w:val="000000"/>
          <w:sz w:val="24"/>
          <w:szCs w:val="24"/>
          <w:rtl w:val="0"/>
        </w:rPr>
        <w:t xml:space="preserve">Nehemiah’s Concern for Jerusalem</w:t>
      </w:r>
    </w:p>
    <w:p w:rsidR="00000000" w:rsidDel="00000000" w:rsidP="00000000" w:rsidRDefault="00000000" w:rsidRPr="00000000" w14:paraId="00000006">
      <w:pPr>
        <w:shd w:fill="ffffff" w:val="clea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 late autumn, in the month of Kislev, in the twentieth year of King Artaxerxes’ reign,[</w:t>
      </w:r>
      <w:hyperlink r:id="rId6">
        <w:r w:rsidDel="00000000" w:rsidR="00000000" w:rsidRPr="00000000">
          <w:rPr>
            <w:rFonts w:ascii="Helvetica Neue" w:cs="Helvetica Neue" w:eastAsia="Helvetica Neue" w:hAnsi="Helvetica Neue"/>
            <w:color w:val="4a4a4a"/>
            <w:sz w:val="24"/>
            <w:szCs w:val="24"/>
            <w:u w:val="single"/>
            <w:rtl w:val="0"/>
          </w:rPr>
          <w:t xml:space="preserve">a</w:t>
        </w:r>
      </w:hyperlink>
      <w:r w:rsidDel="00000000" w:rsidR="00000000" w:rsidRPr="00000000">
        <w:rPr>
          <w:rFonts w:ascii="Helvetica Neue" w:cs="Helvetica Neue" w:eastAsia="Helvetica Neue" w:hAnsi="Helvetica Neue"/>
          <w:sz w:val="24"/>
          <w:szCs w:val="24"/>
          <w:rtl w:val="0"/>
        </w:rPr>
        <w:t xml:space="preserve">] I was at the fortress of Susa. </w:t>
      </w:r>
      <w:r w:rsidDel="00000000" w:rsidR="00000000" w:rsidRPr="00000000">
        <w:rPr>
          <w:rFonts w:ascii="Helvetica Neue" w:cs="Helvetica Neue" w:eastAsia="Helvetica Neue" w:hAnsi="Helvetica Neue"/>
          <w:b w:val="1"/>
          <w:bCs w:val="1"/>
          <w:sz w:val="24"/>
          <w:szCs w:val="24"/>
          <w:rtl w:val="0"/>
        </w:rPr>
        <w:t xml:space="preserve">2 </w:t>
      </w:r>
      <w:r w:rsidDel="00000000" w:rsidR="00000000" w:rsidRPr="00000000">
        <w:rPr>
          <w:rFonts w:ascii="Helvetica Neue" w:cs="Helvetica Neue" w:eastAsia="Helvetica Neue" w:hAnsi="Helvetica Neue"/>
          <w:sz w:val="24"/>
          <w:szCs w:val="24"/>
          <w:rtl w:val="0"/>
        </w:rPr>
        <w:t xml:space="preserve">Hanani, one of my brothers, came to visit me with some other men who had just arrived from Judah. I asked them about the Jews who had returned there from captivity and about how things were going in Jerusalem.</w:t>
      </w:r>
    </w:p>
    <w:p w:rsidR="00000000" w:rsidDel="00000000" w:rsidP="00000000" w:rsidRDefault="00000000" w:rsidRPr="00000000" w14:paraId="00000007">
      <w:pPr>
        <w:shd w:fill="ffffff" w:val="clea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3 </w:t>
      </w:r>
      <w:r w:rsidDel="00000000" w:rsidR="00000000" w:rsidRPr="00000000">
        <w:rPr>
          <w:rFonts w:ascii="Helvetica Neue" w:cs="Helvetica Neue" w:eastAsia="Helvetica Neue" w:hAnsi="Helvetica Neue"/>
          <w:sz w:val="24"/>
          <w:szCs w:val="24"/>
          <w:rtl w:val="0"/>
        </w:rPr>
        <w:t xml:space="preserve">They said to me, “Things are not going well for those who returned to the province of Judah. They are in great trouble and disgrace. The wall of Jerusalem has been torn down, and the gates have been destroyed by fire.”</w:t>
      </w:r>
    </w:p>
    <w:p w:rsidR="00000000" w:rsidDel="00000000" w:rsidP="00000000" w:rsidRDefault="00000000" w:rsidRPr="00000000" w14:paraId="00000008">
      <w:pPr>
        <w:shd w:fill="ffffff" w:val="clea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4 </w:t>
      </w:r>
      <w:r w:rsidDel="00000000" w:rsidR="00000000" w:rsidRPr="00000000">
        <w:rPr>
          <w:rFonts w:ascii="Helvetica Neue" w:cs="Helvetica Neue" w:eastAsia="Helvetica Neue" w:hAnsi="Helvetica Neue"/>
          <w:sz w:val="24"/>
          <w:szCs w:val="24"/>
          <w:rtl w:val="0"/>
        </w:rPr>
        <w:t xml:space="preserve">When I heard this, I sat down and wept. In fact, for days I mourned, fasted, and prayed to the God of heaven. </w:t>
      </w:r>
      <w:r w:rsidDel="00000000" w:rsidR="00000000" w:rsidRPr="00000000">
        <w:rPr>
          <w:rFonts w:ascii="Helvetica Neue" w:cs="Helvetica Neue" w:eastAsia="Helvetica Neue" w:hAnsi="Helvetica Neue"/>
          <w:b w:val="1"/>
          <w:bCs w:val="1"/>
          <w:sz w:val="24"/>
          <w:szCs w:val="24"/>
          <w:rtl w:val="0"/>
        </w:rPr>
        <w:t xml:space="preserve">5 </w:t>
      </w:r>
      <w:r w:rsidDel="00000000" w:rsidR="00000000" w:rsidRPr="00000000">
        <w:rPr>
          <w:rFonts w:ascii="Helvetica Neue" w:cs="Helvetica Neue" w:eastAsia="Helvetica Neue" w:hAnsi="Helvetica Neue"/>
          <w:sz w:val="24"/>
          <w:szCs w:val="24"/>
          <w:rtl w:val="0"/>
        </w:rPr>
        <w:t xml:space="preserve">Then I said,</w:t>
      </w:r>
    </w:p>
    <w:p w:rsidR="00000000" w:rsidDel="00000000" w:rsidP="00000000" w:rsidRDefault="00000000" w:rsidRPr="00000000" w14:paraId="00000009">
      <w:pPr>
        <w:shd w:fill="ffffff" w:val="clea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w:t>
      </w:r>
      <w:r w:rsidDel="00000000" w:rsidR="00000000" w:rsidRPr="00000000">
        <w:rPr>
          <w:rFonts w:ascii="Helvetica Neue" w:cs="Helvetica Neue" w:eastAsia="Helvetica Neue" w:hAnsi="Helvetica Neue"/>
          <w:smallCaps w:val="1"/>
          <w:sz w:val="24"/>
          <w:szCs w:val="24"/>
          <w:rtl w:val="0"/>
        </w:rPr>
        <w:t xml:space="preserve">Lord</w:t>
      </w:r>
      <w:r w:rsidDel="00000000" w:rsidR="00000000" w:rsidRPr="00000000">
        <w:rPr>
          <w:rFonts w:ascii="Helvetica Neue" w:cs="Helvetica Neue" w:eastAsia="Helvetica Neue" w:hAnsi="Helvetica Neue"/>
          <w:sz w:val="24"/>
          <w:szCs w:val="24"/>
          <w:rtl w:val="0"/>
        </w:rPr>
        <w:t xml:space="preserve">, God of heaven, the great and awesome God who keeps his covenant of unfailing love with those who love him and obey his commands, </w:t>
      </w:r>
      <w:r w:rsidDel="00000000" w:rsidR="00000000" w:rsidRPr="00000000">
        <w:rPr>
          <w:rFonts w:ascii="Helvetica Neue" w:cs="Helvetica Neue" w:eastAsia="Helvetica Neue" w:hAnsi="Helvetica Neue"/>
          <w:b w:val="1"/>
          <w:bCs w:val="1"/>
          <w:sz w:val="24"/>
          <w:szCs w:val="24"/>
          <w:rtl w:val="0"/>
        </w:rPr>
        <w:t xml:space="preserve">6 </w:t>
      </w:r>
      <w:r w:rsidDel="00000000" w:rsidR="00000000" w:rsidRPr="00000000">
        <w:rPr>
          <w:rFonts w:ascii="Helvetica Neue" w:cs="Helvetica Neue" w:eastAsia="Helvetica Neue" w:hAnsi="Helvetica Neue"/>
          <w:sz w:val="24"/>
          <w:szCs w:val="24"/>
          <w:rtl w:val="0"/>
        </w:rPr>
        <w:t xml:space="preserve">listen to my prayer! Look down and see me praying night and day for your people Israel. I confess that we have sinned against you. Yes, even my own family and I have sinned! </w:t>
      </w:r>
      <w:r w:rsidDel="00000000" w:rsidR="00000000" w:rsidRPr="00000000">
        <w:rPr>
          <w:rFonts w:ascii="Helvetica Neue" w:cs="Helvetica Neue" w:eastAsia="Helvetica Neue" w:hAnsi="Helvetica Neue"/>
          <w:b w:val="1"/>
          <w:bCs w:val="1"/>
          <w:sz w:val="24"/>
          <w:szCs w:val="24"/>
          <w:rtl w:val="0"/>
        </w:rPr>
        <w:t xml:space="preserve">7 </w:t>
      </w:r>
      <w:r w:rsidDel="00000000" w:rsidR="00000000" w:rsidRPr="00000000">
        <w:rPr>
          <w:rFonts w:ascii="Helvetica Neue" w:cs="Helvetica Neue" w:eastAsia="Helvetica Neue" w:hAnsi="Helvetica Neue"/>
          <w:sz w:val="24"/>
          <w:szCs w:val="24"/>
          <w:rtl w:val="0"/>
        </w:rPr>
        <w:t xml:space="preserve">We have sinned terribly by not obeying the commands, decrees, and regulations that you gave us through your servant Moses.</w:t>
      </w:r>
    </w:p>
    <w:p w:rsidR="00000000" w:rsidDel="00000000" w:rsidP="00000000" w:rsidRDefault="00000000" w:rsidRPr="00000000" w14:paraId="0000000A">
      <w:pPr>
        <w:shd w:fill="ffffff" w:val="clear"/>
        <w:spacing w:after="380" w:before="38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8 </w:t>
      </w:r>
      <w:r w:rsidDel="00000000" w:rsidR="00000000" w:rsidRPr="00000000">
        <w:rPr>
          <w:rFonts w:ascii="Helvetica Neue" w:cs="Helvetica Neue" w:eastAsia="Helvetica Neue" w:hAnsi="Helvetica Neue"/>
          <w:sz w:val="24"/>
          <w:szCs w:val="24"/>
          <w:rtl w:val="0"/>
        </w:rPr>
        <w:t xml:space="preserve">“Please remember what you told your servant Moses: ‘If you are unfaithful to me, I will scatter you among the nations. </w:t>
      </w:r>
      <w:r w:rsidDel="00000000" w:rsidR="00000000" w:rsidRPr="00000000">
        <w:rPr>
          <w:rFonts w:ascii="Helvetica Neue" w:cs="Helvetica Neue" w:eastAsia="Helvetica Neue" w:hAnsi="Helvetica Neue"/>
          <w:b w:val="1"/>
          <w:bCs w:val="1"/>
          <w:sz w:val="24"/>
          <w:szCs w:val="24"/>
          <w:rtl w:val="0"/>
        </w:rPr>
        <w:t xml:space="preserve">9 </w:t>
      </w:r>
      <w:r w:rsidDel="00000000" w:rsidR="00000000" w:rsidRPr="00000000">
        <w:rPr>
          <w:rFonts w:ascii="Helvetica Neue" w:cs="Helvetica Neue" w:eastAsia="Helvetica Neue" w:hAnsi="Helvetica Neue"/>
          <w:sz w:val="24"/>
          <w:szCs w:val="24"/>
          <w:rtl w:val="0"/>
        </w:rPr>
        <w:t xml:space="preserve">But if you return to me and obey my commands and live by them, then even if you are exiled to the ends of the earth,[</w:t>
      </w:r>
      <w:hyperlink r:id="rId7">
        <w:r w:rsidDel="00000000" w:rsidR="00000000" w:rsidRPr="00000000">
          <w:rPr>
            <w:rFonts w:ascii="Helvetica Neue" w:cs="Helvetica Neue" w:eastAsia="Helvetica Neue" w:hAnsi="Helvetica Neue"/>
            <w:color w:val="4a4a4a"/>
            <w:sz w:val="24"/>
            <w:szCs w:val="24"/>
            <w:u w:val="single"/>
            <w:rtl w:val="0"/>
          </w:rPr>
          <w:t xml:space="preserve">b</w:t>
        </w:r>
      </w:hyperlink>
      <w:r w:rsidDel="00000000" w:rsidR="00000000" w:rsidRPr="00000000">
        <w:rPr>
          <w:rFonts w:ascii="Helvetica Neue" w:cs="Helvetica Neue" w:eastAsia="Helvetica Neue" w:hAnsi="Helvetica Neue"/>
          <w:sz w:val="24"/>
          <w:szCs w:val="24"/>
          <w:rtl w:val="0"/>
        </w:rPr>
        <w:t xml:space="preserve">] I will bring you back to the place I have chosen for my name to be honored.’</w:t>
      </w:r>
    </w:p>
    <w:p w:rsidR="00000000" w:rsidDel="00000000" w:rsidP="00000000" w:rsidRDefault="00000000" w:rsidRPr="00000000" w14:paraId="0000000B">
      <w:pPr>
        <w:shd w:fill="ffffff" w:val="clear"/>
        <w:spacing w:after="380" w:before="38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10 </w:t>
      </w:r>
      <w:r w:rsidDel="00000000" w:rsidR="00000000" w:rsidRPr="00000000">
        <w:rPr>
          <w:rFonts w:ascii="Helvetica Neue" w:cs="Helvetica Neue" w:eastAsia="Helvetica Neue" w:hAnsi="Helvetica Neue"/>
          <w:sz w:val="24"/>
          <w:szCs w:val="24"/>
          <w:rtl w:val="0"/>
        </w:rPr>
        <w:t xml:space="preserve">“The people you rescued by your great power and strong hand are your servants. </w:t>
      </w:r>
      <w:r w:rsidDel="00000000" w:rsidR="00000000" w:rsidRPr="00000000">
        <w:rPr>
          <w:rFonts w:ascii="Helvetica Neue" w:cs="Helvetica Neue" w:eastAsia="Helvetica Neue" w:hAnsi="Helvetica Neue"/>
          <w:b w:val="1"/>
          <w:bCs w:val="1"/>
          <w:sz w:val="24"/>
          <w:szCs w:val="24"/>
          <w:rtl w:val="0"/>
        </w:rPr>
        <w:t xml:space="preserve">11 </w:t>
      </w:r>
      <w:r w:rsidDel="00000000" w:rsidR="00000000" w:rsidRPr="00000000">
        <w:rPr>
          <w:rFonts w:ascii="Helvetica Neue" w:cs="Helvetica Neue" w:eastAsia="Helvetica Neue" w:hAnsi="Helvetica Neue"/>
          <w:sz w:val="24"/>
          <w:szCs w:val="24"/>
          <w:rtl w:val="0"/>
        </w:rPr>
        <w:t xml:space="preserve">O Lord, please hear my prayer! Listen to the prayers of those of us who delight in honoring you. Please grant me success today by making the king favorable to me.[</w:t>
      </w:r>
      <w:hyperlink r:id="rId8">
        <w:r w:rsidDel="00000000" w:rsidR="00000000" w:rsidRPr="00000000">
          <w:rPr>
            <w:rFonts w:ascii="Helvetica Neue" w:cs="Helvetica Neue" w:eastAsia="Helvetica Neue" w:hAnsi="Helvetica Neue"/>
            <w:color w:val="4a4a4a"/>
            <w:sz w:val="24"/>
            <w:szCs w:val="24"/>
            <w:u w:val="single"/>
            <w:rtl w:val="0"/>
          </w:rPr>
          <w:t xml:space="preserve">c</w:t>
        </w:r>
      </w:hyperlink>
      <w:r w:rsidDel="00000000" w:rsidR="00000000" w:rsidRPr="00000000">
        <w:rPr>
          <w:rFonts w:ascii="Helvetica Neue" w:cs="Helvetica Neue" w:eastAsia="Helvetica Neue" w:hAnsi="Helvetica Neue"/>
          <w:sz w:val="24"/>
          <w:szCs w:val="24"/>
          <w:rtl w:val="0"/>
        </w:rPr>
        <w:t xml:space="preserve">] Put it into his heart to be kind to me.”</w:t>
      </w:r>
    </w:p>
    <w:p w:rsidR="00000000" w:rsidDel="00000000" w:rsidP="00000000" w:rsidRDefault="00000000" w:rsidRPr="00000000" w14:paraId="0000000C">
      <w:pPr>
        <w:shd w:fill="ffffff" w:val="clea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 those days I was the king’s cup-bearer.</w:t>
      </w:r>
    </w:p>
    <w:p w:rsidR="00000000" w:rsidDel="00000000" w:rsidP="00000000" w:rsidRDefault="00000000" w:rsidRPr="00000000" w14:paraId="0000000D">
      <w:pPr>
        <w:shd w:fill="ffffff" w:val="clear"/>
        <w:spacing w:after="240" w:befor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Nehemiah 1:1-10 (NLT)</w:t>
      </w:r>
    </w:p>
    <w:p w:rsidR="00000000" w:rsidDel="00000000" w:rsidP="00000000" w:rsidRDefault="00000000" w:rsidRPr="00000000" w14:paraId="0000000E">
      <w:pPr>
        <w:shd w:fill="ffffff" w:val="clea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 </w:t>
      </w:r>
      <w:r w:rsidDel="00000000" w:rsidR="00000000" w:rsidRPr="00000000">
        <w:rPr>
          <w:rFonts w:ascii="Helvetica Neue" w:cs="Helvetica Neue" w:eastAsia="Helvetica Neue" w:hAnsi="Helvetica Neue"/>
          <w:sz w:val="24"/>
          <w:szCs w:val="24"/>
          <w:rtl w:val="0"/>
        </w:rPr>
        <w:t xml:space="preserve">The king asked, “Well, how can I help you?”</w:t>
      </w:r>
    </w:p>
    <w:p w:rsidR="00000000" w:rsidDel="00000000" w:rsidP="00000000" w:rsidRDefault="00000000" w:rsidRPr="00000000" w14:paraId="0000000F">
      <w:pPr>
        <w:shd w:fill="ffffff" w:val="clea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With a prayer to the God of heaven, </w:t>
      </w:r>
      <w:r w:rsidDel="00000000" w:rsidR="00000000" w:rsidRPr="00000000">
        <w:rPr>
          <w:rFonts w:ascii="Helvetica Neue" w:cs="Helvetica Neue" w:eastAsia="Helvetica Neue" w:hAnsi="Helvetica Neue"/>
          <w:b w:val="1"/>
          <w:bCs w:val="1"/>
          <w:sz w:val="24"/>
          <w:szCs w:val="24"/>
          <w:rtl w:val="0"/>
        </w:rPr>
        <w:t xml:space="preserve">5 </w:t>
      </w:r>
      <w:r w:rsidDel="00000000" w:rsidR="00000000" w:rsidRPr="00000000">
        <w:rPr>
          <w:rFonts w:ascii="Helvetica Neue" w:cs="Helvetica Neue" w:eastAsia="Helvetica Neue" w:hAnsi="Helvetica Neue"/>
          <w:sz w:val="24"/>
          <w:szCs w:val="24"/>
          <w:rtl w:val="0"/>
        </w:rPr>
        <w:t xml:space="preserve">I replied, “If it please the king, and if you are pleased with me, your servant, send me to Judah to rebuild the city where my ancestors are buried.”</w:t>
      </w:r>
    </w:p>
    <w:p w:rsidR="00000000" w:rsidDel="00000000" w:rsidP="00000000" w:rsidRDefault="00000000" w:rsidRPr="00000000" w14:paraId="00000010">
      <w:pPr>
        <w:shd w:fill="ffffff" w:val="clear"/>
        <w:spacing w:after="240" w:befor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Nehemiah 2:4-5 (NLT)</w:t>
      </w:r>
    </w:p>
    <w:p w:rsidR="00000000" w:rsidDel="00000000" w:rsidP="00000000" w:rsidRDefault="00000000" w:rsidRPr="00000000" w14:paraId="00000011">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3 Weeks in the book of Nehemiah to inspire us and challenge us as we head towards Christmas time and Advent about mission, courage, and completion. </w:t>
      </w:r>
    </w:p>
    <w:p w:rsidR="00000000" w:rsidDel="00000000" w:rsidP="00000000" w:rsidRDefault="00000000" w:rsidRPr="00000000" w14:paraId="00000012">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Up first is to look at how Nehemiah hears the news, gets a burden, and turns it into a mission. </w:t>
      </w:r>
    </w:p>
    <w:p w:rsidR="00000000" w:rsidDel="00000000" w:rsidP="00000000" w:rsidRDefault="00000000" w:rsidRPr="00000000" w14:paraId="00000013">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He doesn't just have a burden; he turns it into action, with God’s help. </w:t>
      </w:r>
    </w:p>
    <w:p w:rsidR="00000000" w:rsidDel="00000000" w:rsidP="00000000" w:rsidRDefault="00000000" w:rsidRPr="00000000" w14:paraId="00000014">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Now, city walls are not like retaining walls today. A city without walls was constantly under threat of attack, and people had no chance if attacked to defend themselves. </w:t>
      </w:r>
    </w:p>
    <w:p w:rsidR="00000000" w:rsidDel="00000000" w:rsidP="00000000" w:rsidRDefault="00000000" w:rsidRPr="00000000" w14:paraId="00000015">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It's not just a wall that needs to be rebuilt, but people who need to be protected. </w:t>
      </w:r>
    </w:p>
    <w:p w:rsidR="00000000" w:rsidDel="00000000" w:rsidP="00000000" w:rsidRDefault="00000000" w:rsidRPr="00000000" w14:paraId="00000016">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Rebuilding the wall paved the way for the true work  of restoring God’s people. </w:t>
      </w:r>
    </w:p>
    <w:p w:rsidR="00000000" w:rsidDel="00000000" w:rsidP="00000000" w:rsidRDefault="00000000" w:rsidRPr="00000000" w14:paraId="00000017">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Before we jump into what Nehemiah did and how we can learn from his story, we need to quickly note what he doesn’t do:</w:t>
      </w:r>
    </w:p>
    <w:p w:rsidR="00000000" w:rsidDel="00000000" w:rsidP="00000000" w:rsidRDefault="00000000" w:rsidRPr="00000000" w14:paraId="00000018">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He did not complain or whine or even see “who” could fix the problem. </w:t>
      </w:r>
    </w:p>
    <w:p w:rsidR="00000000" w:rsidDel="00000000" w:rsidP="00000000" w:rsidRDefault="00000000" w:rsidRPr="00000000" w14:paraId="00000019">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How do we go from a burden to a mission,  lessons from Neh 1</w:t>
      </w:r>
    </w:p>
    <w:p w:rsidR="00000000" w:rsidDel="00000000" w:rsidP="00000000" w:rsidRDefault="00000000" w:rsidRPr="00000000" w14:paraId="0000001A">
      <w:pPr>
        <w:shd w:fill="ffffff" w:val="clear"/>
        <w:spacing w:after="240" w:before="240" w:lineRule="auto"/>
        <w:rPr>
          <w:rFonts w:ascii="Helvetica Neue" w:cs="Helvetica Neue" w:eastAsia="Helvetica Neue" w:hAnsi="Helvetica Neue"/>
          <w:i w:val="1"/>
          <w:iCs w:val="1"/>
          <w:sz w:val="24"/>
          <w:szCs w:val="24"/>
        </w:rPr>
      </w:pPr>
      <w:r w:rsidDel="00000000" w:rsidR="00000000" w:rsidRPr="00000000">
        <w:rPr>
          <w:rtl w:val="0"/>
        </w:rPr>
      </w:r>
    </w:p>
    <w:p w:rsidR="00000000" w:rsidDel="00000000" w:rsidP="00000000" w:rsidRDefault="00000000" w:rsidRPr="00000000" w14:paraId="0000001B">
      <w:pPr>
        <w:shd w:fill="ffffff" w:val="clear"/>
        <w:spacing w:after="240" w:before="240" w:lineRule="auto"/>
        <w:rPr>
          <w:rFonts w:ascii="Helvetica Neue" w:cs="Helvetica Neue" w:eastAsia="Helvetica Neue" w:hAnsi="Helvetica Neue"/>
          <w:i w:val="1"/>
          <w:iCs w:val="1"/>
          <w:sz w:val="24"/>
          <w:szCs w:val="24"/>
        </w:rPr>
      </w:pPr>
      <w:r w:rsidDel="00000000" w:rsidR="00000000" w:rsidRPr="00000000">
        <w:rPr>
          <w:rtl w:val="0"/>
        </w:rPr>
      </w:r>
    </w:p>
    <w:p w:rsidR="00000000" w:rsidDel="00000000" w:rsidP="00000000" w:rsidRDefault="00000000" w:rsidRPr="00000000" w14:paraId="0000001C">
      <w:pPr>
        <w:shd w:fill="ffffff" w:val="clear"/>
        <w:spacing w:after="240" w:before="240" w:lineRule="auto"/>
        <w:rPr>
          <w:rFonts w:ascii="Helvetica Neue" w:cs="Helvetica Neue" w:eastAsia="Helvetica Neue" w:hAnsi="Helvetica Neue"/>
          <w:i w:val="1"/>
          <w:iCs w:val="1"/>
          <w:sz w:val="24"/>
          <w:szCs w:val="24"/>
        </w:rPr>
      </w:pPr>
      <w:r w:rsidDel="00000000" w:rsidR="00000000" w:rsidRPr="00000000">
        <w:rPr>
          <w:rtl w:val="0"/>
        </w:rPr>
      </w:r>
    </w:p>
    <w:p w:rsidR="00000000" w:rsidDel="00000000" w:rsidP="00000000" w:rsidRDefault="00000000" w:rsidRPr="00000000" w14:paraId="0000001D">
      <w:pPr>
        <w:shd w:fill="ffffff" w:val="clear"/>
        <w:spacing w:after="240" w:before="240" w:lineRule="auto"/>
        <w:rPr>
          <w:rFonts w:ascii="Helvetica Neue" w:cs="Helvetica Neue" w:eastAsia="Helvetica Neue" w:hAnsi="Helvetica Neue"/>
          <w:i w:val="1"/>
          <w:iCs w:val="1"/>
          <w:sz w:val="24"/>
          <w:szCs w:val="24"/>
        </w:rPr>
      </w:pPr>
      <w:r w:rsidDel="00000000" w:rsidR="00000000" w:rsidRPr="00000000">
        <w:rPr>
          <w:rtl w:val="0"/>
        </w:rPr>
      </w:r>
    </w:p>
    <w:p w:rsidR="00000000" w:rsidDel="00000000" w:rsidP="00000000" w:rsidRDefault="00000000" w:rsidRPr="00000000" w14:paraId="0000001E">
      <w:pPr>
        <w:shd w:fill="ffffff" w:val="clear"/>
        <w:spacing w:after="240" w:before="240" w:lineRule="auto"/>
        <w:rPr>
          <w:rFonts w:ascii="Helvetica Neue" w:cs="Helvetica Neue" w:eastAsia="Helvetica Neue" w:hAnsi="Helvetica Neue"/>
          <w:i w:val="1"/>
          <w:iCs w:val="1"/>
          <w:sz w:val="24"/>
          <w:szCs w:val="24"/>
        </w:rPr>
      </w:pPr>
      <w:r w:rsidDel="00000000" w:rsidR="00000000" w:rsidRPr="00000000">
        <w:rPr>
          <w:rtl w:val="0"/>
        </w:rPr>
      </w:r>
    </w:p>
    <w:p w:rsidR="00000000" w:rsidDel="00000000" w:rsidP="00000000" w:rsidRDefault="00000000" w:rsidRPr="00000000" w14:paraId="0000001F">
      <w:pPr>
        <w:shd w:fill="ffffff" w:val="clear"/>
        <w:spacing w:after="240" w:before="240" w:lineRule="auto"/>
        <w:rPr>
          <w:rFonts w:ascii="Helvetica Neue" w:cs="Helvetica Neue" w:eastAsia="Helvetica Neue" w:hAnsi="Helvetica Neue"/>
          <w:i w:val="1"/>
          <w:iCs w:val="1"/>
          <w:sz w:val="24"/>
          <w:szCs w:val="24"/>
        </w:rPr>
      </w:pPr>
      <w:r w:rsidDel="00000000" w:rsidR="00000000" w:rsidRPr="00000000">
        <w:rPr>
          <w:rtl w:val="0"/>
        </w:rPr>
      </w:r>
    </w:p>
    <w:p w:rsidR="00000000" w:rsidDel="00000000" w:rsidP="00000000" w:rsidRDefault="00000000" w:rsidRPr="00000000" w14:paraId="00000020">
      <w:pPr>
        <w:shd w:fill="ffffff" w:val="clear"/>
        <w:spacing w:after="240" w:before="240" w:lineRule="auto"/>
        <w:rPr>
          <w:rFonts w:ascii="Helvetica Neue" w:cs="Helvetica Neue" w:eastAsia="Helvetica Neue" w:hAnsi="Helvetica Neue"/>
          <w:i w:val="1"/>
          <w:iCs w:val="1"/>
          <w:sz w:val="24"/>
          <w:szCs w:val="24"/>
        </w:rPr>
      </w:pPr>
      <w:r w:rsidDel="00000000" w:rsidR="00000000" w:rsidRPr="00000000">
        <w:rPr>
          <w:rtl w:val="0"/>
        </w:rPr>
      </w:r>
    </w:p>
    <w:p w:rsidR="00000000" w:rsidDel="00000000" w:rsidP="00000000" w:rsidRDefault="00000000" w:rsidRPr="00000000" w14:paraId="00000021">
      <w:pPr>
        <w:shd w:fill="ffffff" w:val="clear"/>
        <w:spacing w:after="240" w:before="240" w:lineRule="auto"/>
        <w:rPr>
          <w:rFonts w:ascii="Helvetica Neue" w:cs="Helvetica Neue" w:eastAsia="Helvetica Neue" w:hAnsi="Helvetica Neue"/>
          <w:i w:val="1"/>
          <w:iCs w:val="1"/>
          <w:sz w:val="24"/>
          <w:szCs w:val="24"/>
        </w:rPr>
      </w:pPr>
      <w:r w:rsidDel="00000000" w:rsidR="00000000" w:rsidRPr="00000000">
        <w:rPr>
          <w:rtl w:val="0"/>
        </w:rPr>
      </w:r>
    </w:p>
    <w:p w:rsidR="00000000" w:rsidDel="00000000" w:rsidP="00000000" w:rsidRDefault="00000000" w:rsidRPr="00000000" w14:paraId="00000022">
      <w:pPr>
        <w:shd w:fill="ffffff" w:val="clear"/>
        <w:spacing w:after="240" w:before="240" w:lineRule="auto"/>
        <w:rPr>
          <w:rFonts w:ascii="Helvetica Neue" w:cs="Helvetica Neue" w:eastAsia="Helvetica Neue" w:hAnsi="Helvetica Neue"/>
          <w:i w:val="1"/>
          <w:iCs w:val="1"/>
          <w:sz w:val="24"/>
          <w:szCs w:val="24"/>
        </w:rPr>
      </w:pPr>
      <w:r w:rsidDel="00000000" w:rsidR="00000000" w:rsidRPr="00000000">
        <w:rPr>
          <w:rtl w:val="0"/>
        </w:rPr>
      </w:r>
    </w:p>
    <w:p w:rsidR="00000000" w:rsidDel="00000000" w:rsidP="00000000" w:rsidRDefault="00000000" w:rsidRPr="00000000" w14:paraId="00000023">
      <w:pPr>
        <w:numPr>
          <w:ilvl w:val="0"/>
          <w:numId w:val="1"/>
        </w:numPr>
        <w:shd w:fill="ffffff" w:val="clear"/>
        <w:spacing w:after="240" w:before="240" w:lineRule="auto"/>
        <w:ind w:left="720" w:hanging="360"/>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THE ART OF LAMENT. </w:t>
      </w:r>
    </w:p>
    <w:p w:rsidR="00000000" w:rsidDel="00000000" w:rsidP="00000000" w:rsidRDefault="00000000" w:rsidRPr="00000000" w14:paraId="00000024">
      <w:pPr>
        <w:shd w:fill="ffffff" w:val="clea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 </w:t>
      </w:r>
      <w:r w:rsidDel="00000000" w:rsidR="00000000" w:rsidRPr="00000000">
        <w:rPr>
          <w:rFonts w:ascii="Helvetica Neue" w:cs="Helvetica Neue" w:eastAsia="Helvetica Neue" w:hAnsi="Helvetica Neue"/>
          <w:sz w:val="24"/>
          <w:szCs w:val="24"/>
          <w:rtl w:val="0"/>
        </w:rPr>
        <w:t xml:space="preserve">When I heard this, I sat down and wept. In fact, for days I mourned, fasted, and prayed to the God of heaven. </w:t>
      </w:r>
    </w:p>
    <w:p w:rsidR="00000000" w:rsidDel="00000000" w:rsidP="00000000" w:rsidRDefault="00000000" w:rsidRPr="00000000" w14:paraId="00000025">
      <w:pPr>
        <w:shd w:fill="ffffff" w:val="clear"/>
        <w:spacing w:after="240" w:befor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Nehemiah 1:4 (NLT)</w:t>
      </w:r>
    </w:p>
    <w:p w:rsidR="00000000" w:rsidDel="00000000" w:rsidP="00000000" w:rsidRDefault="00000000" w:rsidRPr="00000000" w14:paraId="00000026">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Nehemiah lamented. he didn’t whinge or whine, but he had emotion, and he brought it to the Lord. </w:t>
      </w:r>
    </w:p>
    <w:p w:rsidR="00000000" w:rsidDel="00000000" w:rsidP="00000000" w:rsidRDefault="00000000" w:rsidRPr="00000000" w14:paraId="00000027">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Lament is presenting our feelings to God, remaining confident in his word.</w:t>
      </w:r>
    </w:p>
    <w:p w:rsidR="00000000" w:rsidDel="00000000" w:rsidP="00000000" w:rsidRDefault="00000000" w:rsidRPr="00000000" w14:paraId="00000028">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It's not a complaint; a complaint maligns God’s character. A lament is still emotional, but presented to God, it is still made in trust of His character. </w:t>
      </w:r>
    </w:p>
    <w:p w:rsidR="00000000" w:rsidDel="00000000" w:rsidP="00000000" w:rsidRDefault="00000000" w:rsidRPr="00000000" w14:paraId="00000029">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David found strength in God, because he lamented. </w:t>
      </w:r>
    </w:p>
    <w:p w:rsidR="00000000" w:rsidDel="00000000" w:rsidP="00000000" w:rsidRDefault="00000000" w:rsidRPr="00000000" w14:paraId="0000002A">
      <w:pPr>
        <w:shd w:fill="ffffff" w:val="clear"/>
        <w:spacing w:after="240" w:before="240" w:lineRule="auto"/>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b w:val="1"/>
          <w:bCs w:val="1"/>
          <w:sz w:val="24"/>
          <w:szCs w:val="24"/>
          <w:highlight w:val="white"/>
          <w:rtl w:val="0"/>
        </w:rPr>
        <w:t xml:space="preserve">6 </w:t>
      </w:r>
      <w:r w:rsidDel="00000000" w:rsidR="00000000" w:rsidRPr="00000000">
        <w:rPr>
          <w:rFonts w:ascii="Helvetica Neue" w:cs="Helvetica Neue" w:eastAsia="Helvetica Neue" w:hAnsi="Helvetica Neue"/>
          <w:sz w:val="24"/>
          <w:szCs w:val="24"/>
          <w:highlight w:val="white"/>
          <w:rtl w:val="0"/>
        </w:rPr>
        <w:t xml:space="preserve">David was now in great danger because all his men were very bitter about losing their sons and daughters, and they began to talk of stoning him. But David found strength in the </w:t>
      </w:r>
      <w:r w:rsidDel="00000000" w:rsidR="00000000" w:rsidRPr="00000000">
        <w:rPr>
          <w:rFonts w:ascii="Helvetica Neue" w:cs="Helvetica Neue" w:eastAsia="Helvetica Neue" w:hAnsi="Helvetica Neue"/>
          <w:smallCaps w:val="1"/>
          <w:sz w:val="24"/>
          <w:szCs w:val="24"/>
          <w:highlight w:val="white"/>
          <w:rtl w:val="0"/>
        </w:rPr>
        <w:t xml:space="preserve">Lord</w:t>
      </w:r>
      <w:r w:rsidDel="00000000" w:rsidR="00000000" w:rsidRPr="00000000">
        <w:rPr>
          <w:rFonts w:ascii="Helvetica Neue" w:cs="Helvetica Neue" w:eastAsia="Helvetica Neue" w:hAnsi="Helvetica Neue"/>
          <w:sz w:val="24"/>
          <w:szCs w:val="24"/>
          <w:highlight w:val="white"/>
          <w:rtl w:val="0"/>
        </w:rPr>
        <w:t xml:space="preserve"> his God.</w:t>
      </w:r>
    </w:p>
    <w:p w:rsidR="00000000" w:rsidDel="00000000" w:rsidP="00000000" w:rsidRDefault="00000000" w:rsidRPr="00000000" w14:paraId="0000002B">
      <w:pPr>
        <w:shd w:fill="ffffff" w:val="clear"/>
        <w:spacing w:after="240" w:before="240" w:lineRule="auto"/>
        <w:rPr>
          <w:rFonts w:ascii="Helvetica Neue" w:cs="Helvetica Neue" w:eastAsia="Helvetica Neue" w:hAnsi="Helvetica Neue"/>
          <w:b w:val="1"/>
          <w:bCs w:val="1"/>
          <w:sz w:val="24"/>
          <w:szCs w:val="24"/>
          <w:highlight w:val="white"/>
        </w:rPr>
      </w:pPr>
      <w:r w:rsidDel="00000000" w:rsidR="00000000" w:rsidRPr="00000000">
        <w:rPr>
          <w:rFonts w:ascii="Helvetica Neue" w:cs="Helvetica Neue" w:eastAsia="Helvetica Neue" w:hAnsi="Helvetica Neue"/>
          <w:b w:val="1"/>
          <w:bCs w:val="1"/>
          <w:sz w:val="24"/>
          <w:szCs w:val="24"/>
          <w:highlight w:val="white"/>
          <w:rtl w:val="0"/>
        </w:rPr>
        <w:t xml:space="preserve">1 Samuel 30:6 (NLT)</w:t>
      </w:r>
    </w:p>
    <w:p w:rsidR="00000000" w:rsidDel="00000000" w:rsidP="00000000" w:rsidRDefault="00000000" w:rsidRPr="00000000" w14:paraId="0000002C">
      <w:pPr>
        <w:shd w:fill="ffffff" w:val="clear"/>
        <w:spacing w:after="240" w:before="240" w:lineRule="auto"/>
        <w:rPr>
          <w:rFonts w:ascii="Helvetica Neue" w:cs="Helvetica Neue" w:eastAsia="Helvetica Neue" w:hAnsi="Helvetica Neue"/>
          <w:b w:val="1"/>
          <w:bCs w:val="1"/>
          <w:sz w:val="24"/>
          <w:szCs w:val="24"/>
          <w:highlight w:val="white"/>
        </w:rPr>
      </w:pPr>
      <w:r w:rsidDel="00000000" w:rsidR="00000000" w:rsidRPr="00000000">
        <w:rPr>
          <w:rtl w:val="0"/>
        </w:rPr>
      </w:r>
    </w:p>
    <w:p w:rsidR="00000000" w:rsidDel="00000000" w:rsidP="00000000" w:rsidRDefault="00000000" w:rsidRPr="00000000" w14:paraId="0000002D">
      <w:pPr>
        <w:shd w:fill="ffffff" w:val="clear"/>
        <w:spacing w:after="240" w:before="240" w:lineRule="auto"/>
        <w:rPr>
          <w:rFonts w:ascii="Helvetica Neue" w:cs="Helvetica Neue" w:eastAsia="Helvetica Neue" w:hAnsi="Helvetica Neue"/>
          <w:b w:val="1"/>
          <w:bCs w:val="1"/>
          <w:sz w:val="24"/>
          <w:szCs w:val="24"/>
          <w:highlight w:val="white"/>
        </w:rPr>
      </w:pPr>
      <w:r w:rsidDel="00000000" w:rsidR="00000000" w:rsidRPr="00000000">
        <w:rPr>
          <w:rtl w:val="0"/>
        </w:rPr>
      </w:r>
    </w:p>
    <w:p w:rsidR="00000000" w:rsidDel="00000000" w:rsidP="00000000" w:rsidRDefault="00000000" w:rsidRPr="00000000" w14:paraId="0000002E">
      <w:pPr>
        <w:shd w:fill="ffffff" w:val="clear"/>
        <w:spacing w:after="240" w:before="240" w:lineRule="auto"/>
        <w:rPr>
          <w:rFonts w:ascii="Helvetica Neue" w:cs="Helvetica Neue" w:eastAsia="Helvetica Neue" w:hAnsi="Helvetica Neue"/>
          <w:b w:val="1"/>
          <w:bCs w:val="1"/>
          <w:sz w:val="24"/>
          <w:szCs w:val="24"/>
          <w:highlight w:val="white"/>
        </w:rPr>
      </w:pPr>
      <w:r w:rsidDel="00000000" w:rsidR="00000000" w:rsidRPr="00000000">
        <w:rPr>
          <w:rtl w:val="0"/>
        </w:rPr>
      </w:r>
    </w:p>
    <w:p w:rsidR="00000000" w:rsidDel="00000000" w:rsidP="00000000" w:rsidRDefault="00000000" w:rsidRPr="00000000" w14:paraId="0000002F">
      <w:pPr>
        <w:shd w:fill="ffffff" w:val="clear"/>
        <w:spacing w:after="240" w:before="240" w:lineRule="auto"/>
        <w:rPr>
          <w:rFonts w:ascii="Helvetica Neue" w:cs="Helvetica Neue" w:eastAsia="Helvetica Neue" w:hAnsi="Helvetica Neue"/>
          <w:b w:val="1"/>
          <w:bCs w:val="1"/>
          <w:sz w:val="24"/>
          <w:szCs w:val="24"/>
          <w:highlight w:val="white"/>
        </w:rPr>
      </w:pPr>
      <w:r w:rsidDel="00000000" w:rsidR="00000000" w:rsidRPr="00000000">
        <w:rPr>
          <w:rtl w:val="0"/>
        </w:rPr>
      </w:r>
    </w:p>
    <w:p w:rsidR="00000000" w:rsidDel="00000000" w:rsidP="00000000" w:rsidRDefault="00000000" w:rsidRPr="00000000" w14:paraId="00000030">
      <w:pPr>
        <w:shd w:fill="ffffff" w:val="clear"/>
        <w:spacing w:after="240" w:before="240" w:lineRule="auto"/>
        <w:rPr>
          <w:rFonts w:ascii="Helvetica Neue" w:cs="Helvetica Neue" w:eastAsia="Helvetica Neue" w:hAnsi="Helvetica Neue"/>
          <w:b w:val="1"/>
          <w:bCs w:val="1"/>
          <w:sz w:val="24"/>
          <w:szCs w:val="24"/>
          <w:highlight w:val="white"/>
        </w:rPr>
      </w:pPr>
      <w:r w:rsidDel="00000000" w:rsidR="00000000" w:rsidRPr="00000000">
        <w:rPr>
          <w:rtl w:val="0"/>
        </w:rPr>
      </w:r>
    </w:p>
    <w:p w:rsidR="00000000" w:rsidDel="00000000" w:rsidP="00000000" w:rsidRDefault="00000000" w:rsidRPr="00000000" w14:paraId="00000031">
      <w:pPr>
        <w:shd w:fill="ffffff" w:val="clear"/>
        <w:spacing w:after="240" w:before="240" w:lineRule="auto"/>
        <w:rPr>
          <w:rFonts w:ascii="Helvetica Neue" w:cs="Helvetica Neue" w:eastAsia="Helvetica Neue" w:hAnsi="Helvetica Neue"/>
          <w:b w:val="1"/>
          <w:bCs w:val="1"/>
          <w:sz w:val="24"/>
          <w:szCs w:val="24"/>
          <w:highlight w:val="white"/>
        </w:rPr>
      </w:pPr>
      <w:r w:rsidDel="00000000" w:rsidR="00000000" w:rsidRPr="00000000">
        <w:rPr>
          <w:rtl w:val="0"/>
        </w:rPr>
      </w:r>
    </w:p>
    <w:p w:rsidR="00000000" w:rsidDel="00000000" w:rsidP="00000000" w:rsidRDefault="00000000" w:rsidRPr="00000000" w14:paraId="00000032">
      <w:pPr>
        <w:shd w:fill="ffffff" w:val="clear"/>
        <w:spacing w:after="240" w:before="240" w:lineRule="auto"/>
        <w:rPr>
          <w:rFonts w:ascii="Helvetica Neue" w:cs="Helvetica Neue" w:eastAsia="Helvetica Neue" w:hAnsi="Helvetica Neue"/>
          <w:b w:val="1"/>
          <w:bCs w:val="1"/>
          <w:sz w:val="24"/>
          <w:szCs w:val="24"/>
          <w:highlight w:val="white"/>
        </w:rPr>
      </w:pPr>
      <w:r w:rsidDel="00000000" w:rsidR="00000000" w:rsidRPr="00000000">
        <w:rPr>
          <w:rtl w:val="0"/>
        </w:rPr>
      </w:r>
    </w:p>
    <w:p w:rsidR="00000000" w:rsidDel="00000000" w:rsidP="00000000" w:rsidRDefault="00000000" w:rsidRPr="00000000" w14:paraId="00000033">
      <w:pPr>
        <w:shd w:fill="ffffff" w:val="clear"/>
        <w:spacing w:after="240" w:before="240" w:lineRule="auto"/>
        <w:rPr>
          <w:rFonts w:ascii="Helvetica Neue" w:cs="Helvetica Neue" w:eastAsia="Helvetica Neue" w:hAnsi="Helvetica Neue"/>
          <w:b w:val="1"/>
          <w:bCs w:val="1"/>
          <w:sz w:val="24"/>
          <w:szCs w:val="24"/>
          <w:highlight w:val="white"/>
        </w:rPr>
      </w:pPr>
      <w:r w:rsidDel="00000000" w:rsidR="00000000" w:rsidRPr="00000000">
        <w:rPr>
          <w:rtl w:val="0"/>
        </w:rPr>
      </w:r>
    </w:p>
    <w:p w:rsidR="00000000" w:rsidDel="00000000" w:rsidP="00000000" w:rsidRDefault="00000000" w:rsidRPr="00000000" w14:paraId="00000034">
      <w:pPr>
        <w:shd w:fill="ffffff" w:val="clear"/>
        <w:spacing w:after="240" w:before="240" w:lineRule="auto"/>
        <w:rPr>
          <w:rFonts w:ascii="Helvetica Neue" w:cs="Helvetica Neue" w:eastAsia="Helvetica Neue" w:hAnsi="Helvetica Neue"/>
          <w:b w:val="1"/>
          <w:bCs w:val="1"/>
          <w:sz w:val="24"/>
          <w:szCs w:val="24"/>
          <w:highlight w:val="white"/>
        </w:rPr>
      </w:pPr>
      <w:r w:rsidDel="00000000" w:rsidR="00000000" w:rsidRPr="00000000">
        <w:rPr>
          <w:rtl w:val="0"/>
        </w:rPr>
      </w:r>
    </w:p>
    <w:p w:rsidR="00000000" w:rsidDel="00000000" w:rsidP="00000000" w:rsidRDefault="00000000" w:rsidRPr="00000000" w14:paraId="00000035">
      <w:pPr>
        <w:shd w:fill="ffffff" w:val="clear"/>
        <w:spacing w:after="240" w:before="240" w:lineRule="auto"/>
        <w:rPr>
          <w:rFonts w:ascii="Helvetica Neue" w:cs="Helvetica Neue" w:eastAsia="Helvetica Neue" w:hAnsi="Helvetica Neue"/>
          <w:b w:val="1"/>
          <w:bCs w:val="1"/>
          <w:sz w:val="24"/>
          <w:szCs w:val="24"/>
          <w:highlight w:val="white"/>
        </w:rPr>
      </w:pPr>
      <w:r w:rsidDel="00000000" w:rsidR="00000000" w:rsidRPr="00000000">
        <w:rPr>
          <w:rtl w:val="0"/>
        </w:rPr>
      </w:r>
    </w:p>
    <w:p w:rsidR="00000000" w:rsidDel="00000000" w:rsidP="00000000" w:rsidRDefault="00000000" w:rsidRPr="00000000" w14:paraId="00000036">
      <w:pPr>
        <w:shd w:fill="ffffff" w:val="clear"/>
        <w:spacing w:after="240" w:before="240" w:lineRule="auto"/>
        <w:ind w:left="0" w:firstLine="0"/>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 2. PRAY GOD’S PROMISES. </w:t>
      </w:r>
    </w:p>
    <w:p w:rsidR="00000000" w:rsidDel="00000000" w:rsidP="00000000" w:rsidRDefault="00000000" w:rsidRPr="00000000" w14:paraId="00000037">
      <w:pPr>
        <w:shd w:fill="ffffff" w:val="clea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Then I said,</w:t>
      </w:r>
    </w:p>
    <w:p w:rsidR="00000000" w:rsidDel="00000000" w:rsidP="00000000" w:rsidRDefault="00000000" w:rsidRPr="00000000" w14:paraId="00000038">
      <w:pPr>
        <w:shd w:fill="ffffff" w:val="clea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w:t>
      </w:r>
      <w:r w:rsidDel="00000000" w:rsidR="00000000" w:rsidRPr="00000000">
        <w:rPr>
          <w:rFonts w:ascii="Helvetica Neue" w:cs="Helvetica Neue" w:eastAsia="Helvetica Neue" w:hAnsi="Helvetica Neue"/>
          <w:smallCaps w:val="1"/>
          <w:sz w:val="24"/>
          <w:szCs w:val="24"/>
          <w:rtl w:val="0"/>
        </w:rPr>
        <w:t xml:space="preserve">Lord</w:t>
      </w:r>
      <w:r w:rsidDel="00000000" w:rsidR="00000000" w:rsidRPr="00000000">
        <w:rPr>
          <w:rFonts w:ascii="Helvetica Neue" w:cs="Helvetica Neue" w:eastAsia="Helvetica Neue" w:hAnsi="Helvetica Neue"/>
          <w:sz w:val="24"/>
          <w:szCs w:val="24"/>
          <w:rtl w:val="0"/>
        </w:rPr>
        <w:t xml:space="preserve">, God of heaven, the great and awesome God who keeps his covenant of unfailing love with those who love him and obey his commands, </w:t>
      </w:r>
      <w:r w:rsidDel="00000000" w:rsidR="00000000" w:rsidRPr="00000000">
        <w:rPr>
          <w:rFonts w:ascii="Helvetica Neue" w:cs="Helvetica Neue" w:eastAsia="Helvetica Neue" w:hAnsi="Helvetica Neue"/>
          <w:b w:val="1"/>
          <w:bCs w:val="1"/>
          <w:sz w:val="24"/>
          <w:szCs w:val="24"/>
          <w:rtl w:val="0"/>
        </w:rPr>
        <w:t xml:space="preserve">6 </w:t>
      </w:r>
      <w:r w:rsidDel="00000000" w:rsidR="00000000" w:rsidRPr="00000000">
        <w:rPr>
          <w:rFonts w:ascii="Helvetica Neue" w:cs="Helvetica Neue" w:eastAsia="Helvetica Neue" w:hAnsi="Helvetica Neue"/>
          <w:sz w:val="24"/>
          <w:szCs w:val="24"/>
          <w:rtl w:val="0"/>
        </w:rPr>
        <w:t xml:space="preserve">listen to my prayer! Look down and see me praying night and day for your people Israel. I confess that we have sinned against you. Yes, even my own family and I have sinned! </w:t>
      </w:r>
      <w:r w:rsidDel="00000000" w:rsidR="00000000" w:rsidRPr="00000000">
        <w:rPr>
          <w:rFonts w:ascii="Helvetica Neue" w:cs="Helvetica Neue" w:eastAsia="Helvetica Neue" w:hAnsi="Helvetica Neue"/>
          <w:b w:val="1"/>
          <w:bCs w:val="1"/>
          <w:sz w:val="24"/>
          <w:szCs w:val="24"/>
          <w:rtl w:val="0"/>
        </w:rPr>
        <w:t xml:space="preserve">7 </w:t>
      </w:r>
      <w:r w:rsidDel="00000000" w:rsidR="00000000" w:rsidRPr="00000000">
        <w:rPr>
          <w:rFonts w:ascii="Helvetica Neue" w:cs="Helvetica Neue" w:eastAsia="Helvetica Neue" w:hAnsi="Helvetica Neue"/>
          <w:sz w:val="24"/>
          <w:szCs w:val="24"/>
          <w:rtl w:val="0"/>
        </w:rPr>
        <w:t xml:space="preserve">We have sinned terribly by not obeying the commands, decrees, and regulations that you gave us through your servant Moses.</w:t>
      </w:r>
    </w:p>
    <w:p w:rsidR="00000000" w:rsidDel="00000000" w:rsidP="00000000" w:rsidRDefault="00000000" w:rsidRPr="00000000" w14:paraId="00000039">
      <w:pPr>
        <w:shd w:fill="ffffff" w:val="clear"/>
        <w:spacing w:after="240" w:befor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Nehemiah 1:5-7 (NLT)</w:t>
      </w:r>
    </w:p>
    <w:p w:rsidR="00000000" w:rsidDel="00000000" w:rsidP="00000000" w:rsidRDefault="00000000" w:rsidRPr="00000000" w14:paraId="0000003A">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Nehemiah prayed for 4 months before he rebuilt the wall in 52 days. The 52 days is normally the focus of the message for preachers, but 4 months pass where Nehemiah prays the promises of God.  He didn't pray for  the problems of the people, God already knows that, he declared the promises of God. </w:t>
      </w:r>
    </w:p>
    <w:p w:rsidR="00000000" w:rsidDel="00000000" w:rsidP="00000000" w:rsidRDefault="00000000" w:rsidRPr="00000000" w14:paraId="0000003B">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Prayer is the foundation for supernatural work, prayer is the foundation for providing strength and protection to God’s people. </w:t>
      </w:r>
    </w:p>
    <w:p w:rsidR="00000000" w:rsidDel="00000000" w:rsidP="00000000" w:rsidRDefault="00000000" w:rsidRPr="00000000" w14:paraId="0000003C">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Don't pray the problem, declare the promise:</w:t>
      </w:r>
    </w:p>
    <w:p w:rsidR="00000000" w:rsidDel="00000000" w:rsidP="00000000" w:rsidRDefault="00000000" w:rsidRPr="00000000" w14:paraId="0000003D">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Never alone: “I will never fail you. I will never abandon you.”Hebrews 13:5 (NLT)</w:t>
      </w:r>
    </w:p>
    <w:p w:rsidR="00000000" w:rsidDel="00000000" w:rsidP="00000000" w:rsidRDefault="00000000" w:rsidRPr="00000000" w14:paraId="0000003E">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Peace: “You will keep in perfect peace all who trust in You, all whose thoughts are fixed on You.” Isaiah 26:3 (NLT)</w:t>
      </w:r>
    </w:p>
    <w:p w:rsidR="00000000" w:rsidDel="00000000" w:rsidP="00000000" w:rsidRDefault="00000000" w:rsidRPr="00000000" w14:paraId="0000003F">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Strength: “But those who trust in the Lord will find new strength. They will soar high on wings like eagles.” Isaiah 40:31 (NLT)</w:t>
      </w:r>
    </w:p>
    <w:p w:rsidR="00000000" w:rsidDel="00000000" w:rsidP="00000000" w:rsidRDefault="00000000" w:rsidRPr="00000000" w14:paraId="00000040">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God hears: “This is the confidence we have in approaching God: that if we ask anything according to His will, He hears us.” 1 John 5:14 (NLT)</w:t>
      </w:r>
    </w:p>
    <w:p w:rsidR="00000000" w:rsidDel="00000000" w:rsidP="00000000" w:rsidRDefault="00000000" w:rsidRPr="00000000" w14:paraId="00000041">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Wisdom: “If you need wisdom, ask our generous God, and He will give it to you.” James 1:5 (NLT)</w:t>
      </w:r>
    </w:p>
    <w:p w:rsidR="00000000" w:rsidDel="00000000" w:rsidP="00000000" w:rsidRDefault="00000000" w:rsidRPr="00000000" w14:paraId="00000042">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Victory over fear: “For God has not given us a spirit of fear and timidity, but of power, love, and self-discipline.” 2 Timothy 1:7 (NLT)</w:t>
      </w:r>
    </w:p>
    <w:p w:rsidR="00000000" w:rsidDel="00000000" w:rsidP="00000000" w:rsidRDefault="00000000" w:rsidRPr="00000000" w14:paraId="00000043">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Eternal life:  “And this is what God has testified: He has given us eternal life, and this life is in His Son.” 1 John 5:11 (NLT)</w:t>
      </w:r>
    </w:p>
    <w:p w:rsidR="00000000" w:rsidDel="00000000" w:rsidP="00000000" w:rsidRDefault="00000000" w:rsidRPr="00000000" w14:paraId="00000044">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As you pray the promises, God gives strength to carry out his purpose. The burden doesn't stay internal; it becomes action. </w:t>
      </w:r>
    </w:p>
    <w:p w:rsidR="00000000" w:rsidDel="00000000" w:rsidP="00000000" w:rsidRDefault="00000000" w:rsidRPr="00000000" w14:paraId="00000045">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tl w:val="0"/>
        </w:rPr>
      </w:r>
    </w:p>
    <w:p w:rsidR="00000000" w:rsidDel="00000000" w:rsidP="00000000" w:rsidRDefault="00000000" w:rsidRPr="00000000" w14:paraId="00000046">
      <w:pPr>
        <w:shd w:fill="ffffff" w:val="clear"/>
        <w:spacing w:after="240" w:befor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3. CHOOSE CALLING OVER COMFORT. </w:t>
      </w:r>
    </w:p>
    <w:p w:rsidR="00000000" w:rsidDel="00000000" w:rsidP="00000000" w:rsidRDefault="00000000" w:rsidRPr="00000000" w14:paraId="00000047">
      <w:pPr>
        <w:shd w:fill="ffffff" w:val="clea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king asked, “Well, how can I help you?”</w:t>
      </w:r>
    </w:p>
    <w:p w:rsidR="00000000" w:rsidDel="00000000" w:rsidP="00000000" w:rsidRDefault="00000000" w:rsidRPr="00000000" w14:paraId="00000048">
      <w:pPr>
        <w:shd w:fill="ffffff" w:val="clea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With a prayer to the God of heaven, </w:t>
      </w:r>
      <w:r w:rsidDel="00000000" w:rsidR="00000000" w:rsidRPr="00000000">
        <w:rPr>
          <w:rFonts w:ascii="Helvetica Neue" w:cs="Helvetica Neue" w:eastAsia="Helvetica Neue" w:hAnsi="Helvetica Neue"/>
          <w:b w:val="1"/>
          <w:bCs w:val="1"/>
          <w:sz w:val="24"/>
          <w:szCs w:val="24"/>
          <w:rtl w:val="0"/>
        </w:rPr>
        <w:t xml:space="preserve">5 </w:t>
      </w:r>
      <w:r w:rsidDel="00000000" w:rsidR="00000000" w:rsidRPr="00000000">
        <w:rPr>
          <w:rFonts w:ascii="Helvetica Neue" w:cs="Helvetica Neue" w:eastAsia="Helvetica Neue" w:hAnsi="Helvetica Neue"/>
          <w:sz w:val="24"/>
          <w:szCs w:val="24"/>
          <w:rtl w:val="0"/>
        </w:rPr>
        <w:t xml:space="preserve">I replied, “If it please the king, and if you are pleased with me, your servant, send me to Judah to rebuild the city where my ancestors are buried.”</w:t>
      </w:r>
    </w:p>
    <w:p w:rsidR="00000000" w:rsidDel="00000000" w:rsidP="00000000" w:rsidRDefault="00000000" w:rsidRPr="00000000" w14:paraId="00000049">
      <w:pPr>
        <w:shd w:fill="ffffff" w:val="clear"/>
        <w:spacing w:after="240" w:befor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Nehemiah 2:4-5 (NLT)</w:t>
      </w:r>
    </w:p>
    <w:p w:rsidR="00000000" w:rsidDel="00000000" w:rsidP="00000000" w:rsidRDefault="00000000" w:rsidRPr="00000000" w14:paraId="0000004A">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tl w:val="0"/>
        </w:rPr>
      </w:r>
    </w:p>
    <w:p w:rsidR="00000000" w:rsidDel="00000000" w:rsidP="00000000" w:rsidRDefault="00000000" w:rsidRPr="00000000" w14:paraId="0000004B">
      <w:pPr>
        <w:shd w:fill="ffffff" w:val="clear"/>
        <w:spacing w:after="240" w:before="240" w:lineRule="auto"/>
        <w:rPr>
          <w:rFonts w:ascii="Helvetica Neue" w:cs="Helvetica Neue" w:eastAsia="Helvetica Neue" w:hAnsi="Helvetica Neue"/>
          <w:i w:val="1"/>
          <w:iCs w:val="1"/>
          <w:color w:val="ff0000"/>
          <w:sz w:val="24"/>
          <w:szCs w:val="24"/>
        </w:rPr>
      </w:pPr>
      <w:r w:rsidDel="00000000" w:rsidR="00000000" w:rsidRPr="00000000">
        <w:rPr>
          <w:rFonts w:ascii="Helvetica Neue" w:cs="Helvetica Neue" w:eastAsia="Helvetica Neue" w:hAnsi="Helvetica Neue"/>
          <w:i w:val="1"/>
          <w:iCs w:val="1"/>
          <w:color w:val="ff0000"/>
          <w:sz w:val="24"/>
          <w:szCs w:val="24"/>
          <w:rtl w:val="0"/>
        </w:rPr>
        <w:t xml:space="preserve">There is no growth in the comfort zone; this is not about physical comfort. Everyone in Australia is physically comfortable compared to those around the world. Spiritually speaking, we must choose the calling of God over comfort. This is where this is linked a little to last week's message, God, I don't want to do what I want, but I want to do what you want for my life, even if that costs me something.</w:t>
      </w:r>
    </w:p>
    <w:p w:rsidR="00000000" w:rsidDel="00000000" w:rsidP="00000000" w:rsidRDefault="00000000" w:rsidRPr="00000000" w14:paraId="0000004C">
      <w:pPr>
        <w:shd w:fill="ffffff" w:val="clear"/>
        <w:spacing w:after="240" w:befor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D">
      <w:pPr>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CONNECT GROUP QUESTIONS</w:t>
      </w:r>
    </w:p>
    <w:p w:rsidR="00000000" w:rsidDel="00000000" w:rsidP="00000000" w:rsidRDefault="00000000" w:rsidRPr="00000000" w14:paraId="0000004E">
      <w:pPr>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04F">
      <w:pPr>
        <w:numPr>
          <w:ilvl w:val="0"/>
          <w:numId w:val="2"/>
        </w:numPr>
        <w:ind w:left="720" w:hanging="360"/>
        <w:rPr>
          <w:rFonts w:ascii="Helvetica Neue" w:cs="Helvetica Neue" w:eastAsia="Helvetica Neue" w:hAnsi="Helvetica Neue"/>
          <w:b w:val="1"/>
          <w:bCs w:val="1"/>
          <w:sz w:val="24"/>
          <w:szCs w:val="24"/>
          <w:u w:val="none"/>
        </w:rPr>
      </w:pPr>
      <w:r w:rsidDel="00000000" w:rsidR="00000000" w:rsidRPr="00000000">
        <w:rPr>
          <w:rFonts w:ascii="Helvetica Neue" w:cs="Helvetica Neue" w:eastAsia="Helvetica Neue" w:hAnsi="Helvetica Neue"/>
          <w:b w:val="1"/>
          <w:bCs w:val="1"/>
          <w:sz w:val="24"/>
          <w:szCs w:val="24"/>
          <w:rtl w:val="0"/>
        </w:rPr>
        <w:t xml:space="preserve">Have you ever lamented to the Lord? Discuss together what healthy lament looks like.</w:t>
      </w:r>
    </w:p>
    <w:p w:rsidR="00000000" w:rsidDel="00000000" w:rsidP="00000000" w:rsidRDefault="00000000" w:rsidRPr="00000000" w14:paraId="00000050">
      <w:pPr>
        <w:numPr>
          <w:ilvl w:val="0"/>
          <w:numId w:val="2"/>
        </w:numPr>
        <w:ind w:left="720" w:hanging="360"/>
        <w:rPr>
          <w:rFonts w:ascii="Helvetica Neue" w:cs="Helvetica Neue" w:eastAsia="Helvetica Neue" w:hAnsi="Helvetica Neue"/>
          <w:b w:val="1"/>
          <w:bCs w:val="1"/>
          <w:sz w:val="24"/>
          <w:szCs w:val="24"/>
          <w:u w:val="none"/>
        </w:rPr>
      </w:pPr>
      <w:r w:rsidDel="00000000" w:rsidR="00000000" w:rsidRPr="00000000">
        <w:rPr>
          <w:rFonts w:ascii="Helvetica Neue" w:cs="Helvetica Neue" w:eastAsia="Helvetica Neue" w:hAnsi="Helvetica Neue"/>
          <w:b w:val="1"/>
          <w:bCs w:val="1"/>
          <w:sz w:val="24"/>
          <w:szCs w:val="24"/>
          <w:rtl w:val="0"/>
        </w:rPr>
        <w:t xml:space="preserve">Can you name some more promises that are great to pray in moments of challenge in our lives.</w:t>
      </w:r>
    </w:p>
    <w:p w:rsidR="00000000" w:rsidDel="00000000" w:rsidP="00000000" w:rsidRDefault="00000000" w:rsidRPr="00000000" w14:paraId="00000051">
      <w:pPr>
        <w:numPr>
          <w:ilvl w:val="0"/>
          <w:numId w:val="2"/>
        </w:numPr>
        <w:ind w:left="720" w:hanging="360"/>
        <w:rPr>
          <w:rFonts w:ascii="Helvetica Neue" w:cs="Helvetica Neue" w:eastAsia="Helvetica Neue" w:hAnsi="Helvetica Neue"/>
          <w:b w:val="1"/>
          <w:bCs w:val="1"/>
          <w:sz w:val="24"/>
          <w:szCs w:val="24"/>
          <w:u w:val="none"/>
        </w:rPr>
      </w:pPr>
      <w:r w:rsidDel="00000000" w:rsidR="00000000" w:rsidRPr="00000000">
        <w:rPr>
          <w:rFonts w:ascii="Helvetica Neue" w:cs="Helvetica Neue" w:eastAsia="Helvetica Neue" w:hAnsi="Helvetica Neue"/>
          <w:b w:val="1"/>
          <w:bCs w:val="1"/>
          <w:sz w:val="24"/>
          <w:szCs w:val="24"/>
          <w:rtl w:val="0"/>
        </w:rPr>
        <w:t xml:space="preserve">Do you have a burden? How are you allowing the Lord to help that become your mission?</w:t>
      </w:r>
    </w:p>
    <w:p w:rsidR="00000000" w:rsidDel="00000000" w:rsidP="00000000" w:rsidRDefault="00000000" w:rsidRPr="00000000" w14:paraId="00000052">
      <w:pPr>
        <w:rPr>
          <w:rFonts w:ascii="Helvetica Neue" w:cs="Helvetica Neue" w:eastAsia="Helvetica Neue" w:hAnsi="Helvetica Neue"/>
          <w:b w:val="1"/>
          <w:bCs w:val="1"/>
          <w:sz w:val="24"/>
          <w:szCs w:val="24"/>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Nehemiah%201&amp;version=NLT#fen-NLT-12274a" TargetMode="External"/><Relationship Id="rId7" Type="http://schemas.openxmlformats.org/officeDocument/2006/relationships/hyperlink" Target="https://www.biblegateway.com/passage/?search=Nehemiah%201&amp;version=NLT#fen-NLT-12282b" TargetMode="External"/><Relationship Id="rId8" Type="http://schemas.openxmlformats.org/officeDocument/2006/relationships/hyperlink" Target="https://www.biblegateway.com/passage/?search=Nehemiah%201&amp;version=NLT#fen-NLT-12284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