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0A0FCF">
        <w:rPr>
          <w:b/>
          <w:color w:val="000099"/>
          <w:szCs w:val="32"/>
        </w:rPr>
        <w:t>week of November 9</w:t>
      </w:r>
      <w:bookmarkStart w:id="0" w:name="_GoBack"/>
      <w:bookmarkEnd w:id="0"/>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1B6B" w:rsidRPr="002F3F56" w:rsidRDefault="007A1B6B" w:rsidP="007A1B6B">
      <w:pPr>
        <w:rPr>
          <w:bCs/>
          <w:iCs/>
          <w:sz w:val="28"/>
          <w:szCs w:val="32"/>
        </w:rPr>
      </w:pPr>
      <w:r w:rsidRPr="002F3F56">
        <w:rPr>
          <w:bCs/>
          <w:iCs/>
          <w:noProof/>
          <w:sz w:val="28"/>
          <w:szCs w:val="32"/>
        </w:rPr>
        <w:drawing>
          <wp:inline distT="0" distB="0" distL="0" distR="0" wp14:anchorId="53559DCA" wp14:editId="16931FE8">
            <wp:extent cx="1257300" cy="408854"/>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1344937" cy="437352"/>
                    </a:xfrm>
                    <a:prstGeom prst="rect">
                      <a:avLst/>
                    </a:prstGeom>
                  </pic:spPr>
                </pic:pic>
              </a:graphicData>
            </a:graphic>
          </wp:inline>
        </w:drawing>
      </w:r>
      <w:r>
        <w:rPr>
          <w:bCs/>
          <w:iCs/>
          <w:sz w:val="28"/>
          <w:szCs w:val="32"/>
        </w:rPr>
        <w:t xml:space="preserve"> </w:t>
      </w:r>
      <w:r w:rsidRPr="006806AC">
        <w:rPr>
          <w:b/>
          <w:bCs/>
          <w:i/>
          <w:iCs/>
          <w:sz w:val="28"/>
          <w:szCs w:val="32"/>
        </w:rPr>
        <w:t>Victory Fellowship Bible Study</w:t>
      </w:r>
      <w:r>
        <w:rPr>
          <w:bCs/>
          <w:iCs/>
          <w:sz w:val="28"/>
          <w:szCs w:val="32"/>
        </w:rPr>
        <w:t xml:space="preserve"> meets on </w:t>
      </w:r>
      <w:r>
        <w:rPr>
          <w:b/>
          <w:bCs/>
          <w:iCs/>
          <w:sz w:val="28"/>
          <w:szCs w:val="32"/>
        </w:rPr>
        <w:t xml:space="preserve">Wednesdays </w:t>
      </w:r>
      <w:r>
        <w:rPr>
          <w:bCs/>
          <w:iCs/>
          <w:sz w:val="28"/>
          <w:szCs w:val="32"/>
        </w:rPr>
        <w:t xml:space="preserve">at 7pm. We will watch and discuss Episodes 1-8 in Season 5 of </w:t>
      </w:r>
      <w:r w:rsidRPr="00182747">
        <w:rPr>
          <w:b/>
          <w:bCs/>
          <w:iCs/>
          <w:sz w:val="28"/>
          <w:szCs w:val="32"/>
        </w:rPr>
        <w:t>The Chosen</w:t>
      </w:r>
      <w:r>
        <w:rPr>
          <w:bCs/>
          <w:iCs/>
          <w:sz w:val="28"/>
          <w:szCs w:val="32"/>
        </w:rPr>
        <w:t>. All invited.</w:t>
      </w:r>
    </w:p>
    <w:p w:rsidR="007A1B6B" w:rsidRPr="00573FED" w:rsidRDefault="007A1B6B" w:rsidP="007A1B6B">
      <w:pPr>
        <w:rPr>
          <w:sz w:val="28"/>
          <w:szCs w:val="28"/>
        </w:rPr>
      </w:pPr>
      <w:r w:rsidRPr="00573FED">
        <w:rPr>
          <w:bCs/>
          <w:noProof/>
          <w:sz w:val="28"/>
          <w:szCs w:val="28"/>
        </w:rPr>
        <w:drawing>
          <wp:inline distT="0" distB="0" distL="0" distR="0" wp14:anchorId="2E042060" wp14:editId="6F5ABEBD">
            <wp:extent cx="5810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83181" cy="583181"/>
                    </a:xfrm>
                    <a:prstGeom prst="rect">
                      <a:avLst/>
                    </a:prstGeom>
                  </pic:spPr>
                </pic:pic>
              </a:graphicData>
            </a:graphic>
          </wp:inline>
        </w:drawing>
      </w:r>
      <w:r>
        <w:rPr>
          <w:bCs/>
          <w:sz w:val="28"/>
          <w:szCs w:val="28"/>
        </w:rPr>
        <w:t xml:space="preserve"> </w:t>
      </w:r>
      <w:r w:rsidRPr="00573FED">
        <w:rPr>
          <w:bCs/>
          <w:sz w:val="28"/>
          <w:szCs w:val="28"/>
        </w:rPr>
        <w:t xml:space="preserve">On Saturday, </w:t>
      </w:r>
      <w:r>
        <w:rPr>
          <w:b/>
          <w:bCs/>
          <w:sz w:val="28"/>
          <w:szCs w:val="28"/>
        </w:rPr>
        <w:t>November 29</w:t>
      </w:r>
      <w:r w:rsidRPr="00644FE0">
        <w:rPr>
          <w:b/>
          <w:bCs/>
          <w:sz w:val="28"/>
          <w:szCs w:val="28"/>
          <w:vertAlign w:val="superscript"/>
        </w:rPr>
        <w:t>th</w:t>
      </w:r>
      <w:r>
        <w:rPr>
          <w:b/>
          <w:bCs/>
          <w:sz w:val="28"/>
          <w:szCs w:val="28"/>
        </w:rPr>
        <w:t xml:space="preserve"> </w:t>
      </w:r>
      <w:r>
        <w:rPr>
          <w:bCs/>
          <w:sz w:val="28"/>
          <w:szCs w:val="28"/>
        </w:rPr>
        <w:t xml:space="preserve">at 10 </w:t>
      </w:r>
      <w:r w:rsidRPr="00573FED">
        <w:rPr>
          <w:bCs/>
          <w:sz w:val="28"/>
          <w:szCs w:val="28"/>
        </w:rPr>
        <w:t xml:space="preserve">am </w:t>
      </w:r>
      <w:r w:rsidRPr="00573FED">
        <w:rPr>
          <w:sz w:val="28"/>
          <w:szCs w:val="28"/>
        </w:rPr>
        <w:t xml:space="preserve">we will decorate the Church Sanctuary for the Christmas Season. </w:t>
      </w:r>
      <w:r w:rsidRPr="00573FED">
        <w:rPr>
          <w:i/>
          <w:iCs/>
          <w:sz w:val="28"/>
          <w:szCs w:val="28"/>
        </w:rPr>
        <w:t>Many hands make light work.</w:t>
      </w:r>
    </w:p>
    <w:p w:rsidR="007A1B6B" w:rsidRPr="00573FED" w:rsidRDefault="007A1B6B" w:rsidP="007A1B6B">
      <w:pPr>
        <w:rPr>
          <w:bCs/>
          <w:sz w:val="20"/>
          <w:szCs w:val="28"/>
        </w:rPr>
      </w:pPr>
      <w:r w:rsidRPr="00573FED">
        <w:rPr>
          <w:bCs/>
          <w:noProof/>
          <w:sz w:val="20"/>
          <w:szCs w:val="28"/>
        </w:rPr>
        <w:drawing>
          <wp:inline distT="0" distB="0" distL="0" distR="0" wp14:anchorId="07545DE3" wp14:editId="4AA27F71">
            <wp:extent cx="479425" cy="571790"/>
            <wp:effectExtent l="0" t="0" r="0" b="0"/>
            <wp:docPr id="3074" name="Picture 2" descr="http://www.followingthetruth.com/wp-content/uploads/2011/12/Advent-Wr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www.followingthetruth.com/wp-content/uploads/2011/12/Advent-Wreath.jpg"/>
                    <pic:cNvPicPr>
                      <a:picLocks noChangeAspect="1" noChangeArrowheads="1"/>
                    </pic:cNvPicPr>
                  </pic:nvPicPr>
                  <pic:blipFill>
                    <a:blip r:embed="rId12" cstate="print">
                      <a:lum bright="40000" contrast="-20000"/>
                      <a:extLst>
                        <a:ext uri="{28A0092B-C50C-407E-A947-70E740481C1C}">
                          <a14:useLocalDpi xmlns:a14="http://schemas.microsoft.com/office/drawing/2010/main" val="0"/>
                        </a:ext>
                      </a:extLst>
                    </a:blip>
                    <a:srcRect/>
                    <a:stretch>
                      <a:fillRect/>
                    </a:stretch>
                  </pic:blipFill>
                  <pic:spPr bwMode="auto">
                    <a:xfrm>
                      <a:off x="0" y="0"/>
                      <a:ext cx="491640" cy="586358"/>
                    </a:xfrm>
                    <a:prstGeom prst="rect">
                      <a:avLst/>
                    </a:prstGeom>
                    <a:noFill/>
                    <a:extLst/>
                  </pic:spPr>
                </pic:pic>
              </a:graphicData>
            </a:graphic>
          </wp:inline>
        </w:drawing>
      </w:r>
      <w:r>
        <w:rPr>
          <w:bCs/>
          <w:sz w:val="20"/>
          <w:szCs w:val="28"/>
        </w:rPr>
        <w:t xml:space="preserve"> </w:t>
      </w:r>
      <w:r w:rsidRPr="00A239DF">
        <w:rPr>
          <w:b/>
          <w:bCs/>
          <w:sz w:val="28"/>
          <w:szCs w:val="28"/>
        </w:rPr>
        <w:t>ADVENT</w:t>
      </w:r>
      <w:r w:rsidR="00B15A12">
        <w:rPr>
          <w:bCs/>
          <w:sz w:val="28"/>
          <w:szCs w:val="28"/>
        </w:rPr>
        <w:t xml:space="preserve"> </w:t>
      </w:r>
      <w:r>
        <w:rPr>
          <w:sz w:val="28"/>
          <w:szCs w:val="28"/>
        </w:rPr>
        <w:t xml:space="preserve">begins on </w:t>
      </w:r>
      <w:r>
        <w:rPr>
          <w:b/>
          <w:sz w:val="28"/>
          <w:szCs w:val="28"/>
        </w:rPr>
        <w:t>November 30</w:t>
      </w:r>
      <w:r w:rsidRPr="007A1B6B">
        <w:rPr>
          <w:b/>
          <w:sz w:val="28"/>
          <w:szCs w:val="28"/>
          <w:vertAlign w:val="superscript"/>
        </w:rPr>
        <w:t>th</w:t>
      </w:r>
      <w:r>
        <w:rPr>
          <w:b/>
          <w:sz w:val="28"/>
          <w:szCs w:val="28"/>
        </w:rPr>
        <w:t xml:space="preserve"> </w:t>
      </w:r>
      <w:r w:rsidRPr="00573FED">
        <w:rPr>
          <w:sz w:val="28"/>
          <w:szCs w:val="28"/>
        </w:rPr>
        <w:t xml:space="preserve">and we will be using the </w:t>
      </w:r>
      <w:r w:rsidRPr="00573FED">
        <w:rPr>
          <w:bCs/>
          <w:i/>
          <w:iCs/>
          <w:sz w:val="28"/>
          <w:szCs w:val="28"/>
        </w:rPr>
        <w:t>Advent Wreath Devotions</w:t>
      </w:r>
      <w:r w:rsidRPr="00573FED">
        <w:rPr>
          <w:sz w:val="28"/>
          <w:szCs w:val="28"/>
        </w:rPr>
        <w:t xml:space="preserve"> during Worship. Pastor Rod needs volunteers for the prepared weekly readings on t</w:t>
      </w:r>
      <w:r>
        <w:rPr>
          <w:sz w:val="28"/>
          <w:szCs w:val="28"/>
        </w:rPr>
        <w:t xml:space="preserve">he </w:t>
      </w:r>
      <w:r w:rsidRPr="00573FED">
        <w:rPr>
          <w:sz w:val="28"/>
          <w:szCs w:val="28"/>
        </w:rPr>
        <w:t xml:space="preserve">4 Sundays </w:t>
      </w:r>
      <w:r>
        <w:rPr>
          <w:sz w:val="28"/>
          <w:szCs w:val="28"/>
        </w:rPr>
        <w:t xml:space="preserve">of Advent and on Christmas Eve. </w:t>
      </w:r>
      <w:r w:rsidRPr="00573FED">
        <w:rPr>
          <w:sz w:val="28"/>
          <w:szCs w:val="28"/>
        </w:rPr>
        <w:t xml:space="preserve">See the pastor if </w:t>
      </w:r>
      <w:r w:rsidRPr="00227861">
        <w:rPr>
          <w:b/>
          <w:bCs/>
          <w:sz w:val="28"/>
          <w:szCs w:val="28"/>
          <w:u w:val="single"/>
        </w:rPr>
        <w:t>you</w:t>
      </w:r>
      <w:r w:rsidRPr="00573FED">
        <w:rPr>
          <w:sz w:val="28"/>
          <w:szCs w:val="28"/>
        </w:rPr>
        <w:t xml:space="preserve"> will volunteer to read</w:t>
      </w:r>
      <w:r>
        <w:rPr>
          <w:sz w:val="28"/>
          <w:szCs w:val="28"/>
        </w:rPr>
        <w:t>.</w:t>
      </w:r>
    </w:p>
    <w:p w:rsidR="007A1B6B" w:rsidRPr="003067D6" w:rsidRDefault="007A1B6B" w:rsidP="007A1B6B">
      <w:pPr>
        <w:rPr>
          <w:sz w:val="28"/>
          <w:szCs w:val="28"/>
        </w:rPr>
      </w:pPr>
      <w:r w:rsidRPr="003B55EE">
        <w:rPr>
          <w:noProof/>
          <w:sz w:val="28"/>
          <w:szCs w:val="28"/>
        </w:rPr>
        <w:drawing>
          <wp:inline distT="0" distB="0" distL="0" distR="0" wp14:anchorId="03104CC5" wp14:editId="235DC635">
            <wp:extent cx="1146887" cy="561975"/>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3279" cy="731707"/>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Pr>
          <w:rFonts w:eastAsiaTheme="majorEastAsia"/>
          <w:b/>
          <w:sz w:val="28"/>
          <w:szCs w:val="28"/>
        </w:rPr>
        <w:t>$287</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lastRenderedPageBreak/>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6D2267" w:rsidRPr="0024189D">
        <w:rPr>
          <w:b/>
          <w:bCs/>
          <w:color w:val="FF0000"/>
          <w:sz w:val="28"/>
          <w:szCs w:val="28"/>
        </w:rPr>
        <w:t>NOVEMBER</w:t>
      </w:r>
      <w:r w:rsidR="006D2267" w:rsidRPr="0024189D">
        <w:rPr>
          <w:bCs/>
          <w:sz w:val="28"/>
          <w:szCs w:val="28"/>
        </w:rPr>
        <w:t xml:space="preserve"> </w:t>
      </w:r>
      <w:r w:rsidR="006D2267" w:rsidRPr="0024189D">
        <w:rPr>
          <w:sz w:val="28"/>
          <w:szCs w:val="28"/>
        </w:rPr>
        <w:t xml:space="preserve">we will be collecting </w:t>
      </w:r>
      <w:r w:rsidR="006D2267" w:rsidRPr="00CF22F5">
        <w:rPr>
          <w:b/>
          <w:bCs/>
          <w:i/>
          <w:iCs/>
          <w:color w:val="FF0000"/>
          <w:sz w:val="28"/>
          <w:szCs w:val="28"/>
        </w:rPr>
        <w:t>Ravioli, Beef Stew, and Chili with meat.</w:t>
      </w:r>
      <w:r w:rsidR="006D2267" w:rsidRPr="00CF22F5">
        <w:rPr>
          <w:b/>
          <w:color w:val="FF0000"/>
          <w:sz w:val="28"/>
          <w:szCs w:val="28"/>
        </w:rPr>
        <w:t xml:space="preserve"> </w:t>
      </w:r>
      <w:r w:rsidR="00541073" w:rsidRPr="001E212D">
        <w:rPr>
          <w:sz w:val="28"/>
          <w:szCs w:val="28"/>
        </w:rPr>
        <w:t>We also collect toiletries and paper and plastic bags</w:t>
      </w:r>
      <w:r w:rsidR="00C96926">
        <w:rPr>
          <w:sz w:val="28"/>
          <w:szCs w:val="28"/>
        </w:rPr>
        <w:t>.</w:t>
      </w:r>
      <w:r w:rsidR="006D2267">
        <w:rPr>
          <w:sz w:val="28"/>
          <w:szCs w:val="28"/>
        </w:rPr>
        <w:t xml:space="preserve"> </w:t>
      </w:r>
      <w:r w:rsidR="007A1B6B">
        <w:rPr>
          <w:sz w:val="28"/>
          <w:szCs w:val="28"/>
        </w:rPr>
        <w:t xml:space="preserve">In </w:t>
      </w:r>
      <w:r w:rsidR="007A1B6B" w:rsidRPr="003B2A61">
        <w:rPr>
          <w:b/>
          <w:color w:val="FF0066"/>
          <w:sz w:val="28"/>
          <w:szCs w:val="28"/>
        </w:rPr>
        <w:t xml:space="preserve">October </w:t>
      </w:r>
      <w:r w:rsidR="007A1B6B">
        <w:rPr>
          <w:sz w:val="28"/>
          <w:szCs w:val="28"/>
        </w:rPr>
        <w:t xml:space="preserve">we donated: </w:t>
      </w:r>
      <w:r w:rsidR="007A1B6B" w:rsidRPr="003B2A61">
        <w:rPr>
          <w:b/>
          <w:i/>
          <w:color w:val="FF0066"/>
          <w:sz w:val="28"/>
          <w:szCs w:val="28"/>
        </w:rPr>
        <w:t>Many plastic bags,</w:t>
      </w:r>
      <w:r w:rsidR="007A1B6B">
        <w:rPr>
          <w:b/>
          <w:i/>
          <w:color w:val="FF0066"/>
          <w:sz w:val="28"/>
          <w:szCs w:val="28"/>
        </w:rPr>
        <w:t xml:space="preserve"> 105 packs of Ramen noodles, 28 Rolls of Paper Towels, 12 Jars of Peanut Butter, 11 boxes of Mac-N-Cheese, and 8 boxes of Pasta.</w:t>
      </w:r>
      <w:r w:rsidR="007A1B6B">
        <w:rPr>
          <w:color w:val="FF0066"/>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935A01" w:rsidRDefault="00935A01" w:rsidP="00935A01">
      <w:pPr>
        <w:rPr>
          <w:b/>
          <w:sz w:val="28"/>
          <w:szCs w:val="28"/>
        </w:rPr>
      </w:pPr>
      <w:r w:rsidRPr="00816277">
        <w:rPr>
          <w:noProof/>
          <w:sz w:val="22"/>
        </w:rPr>
        <w:drawing>
          <wp:inline distT="0" distB="0" distL="0" distR="0" wp14:anchorId="0C03F253" wp14:editId="0E742443">
            <wp:extent cx="622300" cy="466725"/>
            <wp:effectExtent l="0" t="0" r="635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5461" cy="731596"/>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 xml:space="preserve">November </w:t>
      </w:r>
      <w:r w:rsidRPr="005D165B">
        <w:rPr>
          <w:sz w:val="28"/>
          <w:szCs w:val="28"/>
        </w:rPr>
        <w:t xml:space="preserve">and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165B" w:rsidRDefault="00826D3B" w:rsidP="00D709D1">
      <w:pPr>
        <w:tabs>
          <w:tab w:val="left" w:pos="2160"/>
        </w:tabs>
        <w:rPr>
          <w:color w:val="C00000"/>
          <w:sz w:val="16"/>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A1" w:rsidRDefault="001B64A1" w:rsidP="007A4085">
      <w:r>
        <w:separator/>
      </w:r>
    </w:p>
  </w:endnote>
  <w:endnote w:type="continuationSeparator" w:id="0">
    <w:p w:rsidR="001B64A1" w:rsidRDefault="001B64A1"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A1" w:rsidRDefault="001B64A1" w:rsidP="007A4085">
      <w:r>
        <w:separator/>
      </w:r>
    </w:p>
  </w:footnote>
  <w:footnote w:type="continuationSeparator" w:id="0">
    <w:p w:rsidR="001B64A1" w:rsidRDefault="001B64A1"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1129-8C8C-4F04-B225-0936AFB3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2025-06-28T15:29:00Z</cp:lastPrinted>
  <dcterms:created xsi:type="dcterms:W3CDTF">2025-11-05T19:43:00Z</dcterms:created>
  <dcterms:modified xsi:type="dcterms:W3CDTF">2025-11-05T19:44:00Z</dcterms:modified>
</cp:coreProperties>
</file>