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DAB2" w14:textId="2C385D83" w:rsidR="006A50A0" w:rsidRDefault="006A50A0" w:rsidP="006A50A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Gospel Above All</w:t>
      </w:r>
      <w:r>
        <w:rPr>
          <w:b/>
          <w:bCs/>
          <w:sz w:val="22"/>
          <w:szCs w:val="22"/>
        </w:rPr>
        <w:br/>
        <w:t>Philippians 1:12-26</w:t>
      </w:r>
    </w:p>
    <w:p w14:paraId="08689F51" w14:textId="30F619C7" w:rsidR="006A50A0" w:rsidRDefault="006A50A0" w:rsidP="006A50A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PNP: Three ways the Gospel advances</w:t>
      </w:r>
    </w:p>
    <w:p w14:paraId="0323568A" w14:textId="4516B89B" w:rsidR="006A50A0" w:rsidRDefault="006A50A0" w:rsidP="006A50A0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Gospel advances through </w:t>
      </w:r>
      <w:r w:rsidRPr="006A50A0">
        <w:rPr>
          <w:b/>
          <w:bCs/>
          <w:i/>
          <w:iCs/>
          <w:sz w:val="22"/>
          <w:szCs w:val="22"/>
          <w:u w:val="single"/>
        </w:rPr>
        <w:t>struggle</w:t>
      </w:r>
      <w:r>
        <w:rPr>
          <w:sz w:val="22"/>
          <w:szCs w:val="22"/>
        </w:rPr>
        <w:t xml:space="preserve"> (vv. 12-14)</w:t>
      </w:r>
    </w:p>
    <w:p w14:paraId="1F3DEFC0" w14:textId="5D9F5887" w:rsidR="006A50A0" w:rsidRDefault="006A50A0" w:rsidP="006A50A0">
      <w:pPr>
        <w:pStyle w:val="ListParagraph"/>
        <w:numPr>
          <w:ilvl w:val="1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Paul was imprisoned because of the Gospel (vv. 12-13)</w:t>
      </w:r>
    </w:p>
    <w:p w14:paraId="5794EEB1" w14:textId="2D9DE782" w:rsidR="006A50A0" w:rsidRPr="006A50A0" w:rsidRDefault="006A50A0" w:rsidP="006A50A0">
      <w:pPr>
        <w:pStyle w:val="ListParagraph"/>
        <w:numPr>
          <w:ilvl w:val="1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Paul was imprisoned for the advancement of the Gospel (v.14)</w:t>
      </w:r>
      <w:r>
        <w:rPr>
          <w:sz w:val="22"/>
          <w:szCs w:val="22"/>
        </w:rPr>
        <w:br/>
      </w:r>
    </w:p>
    <w:p w14:paraId="7DBB8D8C" w14:textId="77777777" w:rsidR="006A50A0" w:rsidRDefault="006A50A0" w:rsidP="006A50A0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Gospel advances through </w:t>
      </w:r>
      <w:r w:rsidRPr="006A50A0">
        <w:rPr>
          <w:b/>
          <w:bCs/>
          <w:i/>
          <w:iCs/>
          <w:sz w:val="22"/>
          <w:szCs w:val="22"/>
          <w:u w:val="single"/>
        </w:rPr>
        <w:t>humility</w:t>
      </w:r>
      <w:r>
        <w:rPr>
          <w:sz w:val="22"/>
          <w:szCs w:val="22"/>
        </w:rPr>
        <w:t xml:space="preserve"> (vv. 15-18)</w:t>
      </w:r>
    </w:p>
    <w:p w14:paraId="09CB1EAD" w14:textId="6FE51763" w:rsidR="006A50A0" w:rsidRDefault="006A50A0" w:rsidP="006A50A0">
      <w:pPr>
        <w:pStyle w:val="ListParagraph"/>
        <w:numPr>
          <w:ilvl w:val="1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Paul knew that some proclaimed the Gospel for the wrong reasons (v. 15-17)</w:t>
      </w:r>
    </w:p>
    <w:p w14:paraId="7CBE62B4" w14:textId="42BF23AE" w:rsidR="006A50A0" w:rsidRDefault="006A50A0" w:rsidP="006A50A0">
      <w:pPr>
        <w:pStyle w:val="ListParagraph"/>
        <w:numPr>
          <w:ilvl w:val="1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Paul understood the value of the Gospel proclaimed (v. 18)</w:t>
      </w:r>
      <w:r>
        <w:rPr>
          <w:sz w:val="22"/>
          <w:szCs w:val="22"/>
        </w:rPr>
        <w:br/>
      </w:r>
    </w:p>
    <w:p w14:paraId="61D4522F" w14:textId="77777777" w:rsidR="006A50A0" w:rsidRDefault="006A50A0" w:rsidP="006A50A0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Gospel advances through </w:t>
      </w:r>
      <w:r w:rsidRPr="006A50A0">
        <w:rPr>
          <w:b/>
          <w:bCs/>
          <w:i/>
          <w:iCs/>
          <w:sz w:val="22"/>
          <w:szCs w:val="22"/>
          <w:u w:val="single"/>
        </w:rPr>
        <w:t>resolve</w:t>
      </w:r>
      <w:r>
        <w:rPr>
          <w:sz w:val="22"/>
          <w:szCs w:val="22"/>
        </w:rPr>
        <w:t xml:space="preserve"> (vv. 19-26)</w:t>
      </w:r>
    </w:p>
    <w:p w14:paraId="472A2A20" w14:textId="77777777" w:rsidR="006A50A0" w:rsidRDefault="006A50A0" w:rsidP="006A50A0">
      <w:pPr>
        <w:pStyle w:val="ListParagraph"/>
        <w:numPr>
          <w:ilvl w:val="1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Paul chose courage over shame (v. 19-20)</w:t>
      </w:r>
    </w:p>
    <w:p w14:paraId="3B09585A" w14:textId="77777777" w:rsidR="006A50A0" w:rsidRDefault="006A50A0" w:rsidP="006A50A0">
      <w:pPr>
        <w:pStyle w:val="ListParagraph"/>
        <w:numPr>
          <w:ilvl w:val="1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Paul found two ways to win (v. 21-26)</w:t>
      </w:r>
    </w:p>
    <w:p w14:paraId="45528FFD" w14:textId="3E355FA7" w:rsidR="006A50A0" w:rsidRDefault="006A50A0" w:rsidP="006A50A0">
      <w:pPr>
        <w:pStyle w:val="ListParagraph"/>
        <w:numPr>
          <w:ilvl w:val="2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To live is Christ (v. 21a; 22</w:t>
      </w:r>
      <w:r w:rsidR="00732147">
        <w:rPr>
          <w:sz w:val="22"/>
          <w:szCs w:val="22"/>
        </w:rPr>
        <w:t>;24-26)</w:t>
      </w:r>
      <w:r>
        <w:rPr>
          <w:sz w:val="22"/>
          <w:szCs w:val="22"/>
        </w:rPr>
        <w:t>)</w:t>
      </w:r>
    </w:p>
    <w:p w14:paraId="1F323484" w14:textId="1519A330" w:rsidR="006A50A0" w:rsidRPr="00B14744" w:rsidRDefault="006A50A0" w:rsidP="006A50A0">
      <w:pPr>
        <w:pStyle w:val="ListParagraph"/>
        <w:numPr>
          <w:ilvl w:val="2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To die is gain (v. 21b</w:t>
      </w:r>
      <w:r w:rsidR="00732147">
        <w:rPr>
          <w:sz w:val="22"/>
          <w:szCs w:val="22"/>
        </w:rPr>
        <w:t>; 23</w:t>
      </w:r>
      <w:r>
        <w:rPr>
          <w:sz w:val="22"/>
          <w:szCs w:val="22"/>
        </w:rPr>
        <w:t>)</w:t>
      </w:r>
      <w:r w:rsidRPr="00B14744">
        <w:rPr>
          <w:sz w:val="22"/>
          <w:szCs w:val="22"/>
        </w:rPr>
        <w:br/>
      </w:r>
    </w:p>
    <w:p w14:paraId="0E70DF77" w14:textId="77777777" w:rsidR="006A50A0" w:rsidRPr="006A50A0" w:rsidRDefault="006A50A0" w:rsidP="006A50A0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i/>
          <w:iCs/>
          <w:color w:val="EE0000"/>
          <w:kern w:val="0"/>
        </w:rPr>
      </w:pPr>
      <w:r w:rsidRPr="006A50A0">
        <w:rPr>
          <w:rFonts w:ascii="Open Sans" w:hAnsi="Open Sans" w:cs="Calibri"/>
          <w:b/>
          <w:i/>
          <w:iCs/>
          <w:color w:val="EE0000"/>
          <w:kern w:val="0"/>
          <w:sz w:val="18"/>
        </w:rPr>
        <w:t>ADVANCE OF THE GOSPEL</w:t>
      </w:r>
    </w:p>
    <w:p w14:paraId="6910553B" w14:textId="2397D964" w:rsidR="006A50A0" w:rsidRPr="006A50A0" w:rsidRDefault="006A50A0" w:rsidP="006A50A0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12 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Now I want you to know, brothers and sisters, that what has happened to me has actually advanced the gospel,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13 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so that it has become known throughout the whole imperial guard, and to everyone else, that my imprisonment is because I am in Christ.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14 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>Most of the brothers have gained confidence in the Lord from my imprisonment and dare even more to speak the word</w:t>
      </w:r>
      <w:r w:rsidRPr="006A50A0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,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 fearlessly.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15 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To be sure, some preach Christ out of envy and rivalry, but others out of good will.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16 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These preach out of love, knowing that I am appointed for the defense of the gospel;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17 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the others proclaim Christ out of selfish ambition, not sincerely, thinking that they will cause me trouble in my imprisonment.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18 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What does it matter? Only that in every way, whether from false motives or true, Christ is proclaimed, and in this I rejoice. Yes, and I will continue to rejoice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19 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>because I know this will lead to my salvation</w:t>
      </w:r>
      <w:r w:rsidRPr="006A50A0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,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 through your prayers and help from the Spirit of Jesus Christ.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20 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My eager expectation and hope is that I will not be ashamed about anything, but that now as always, with all courage, Christ will be highly honored in my body, whether by life or by death.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21 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For me, to live is Christ and to die is gain.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22 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Now if I live on in the flesh, this means fruitful work for me; and I don’t know which one I should choose.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23 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>I am torn between the two. I long to depart and be with Christ—which is far better—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24 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but to remain in the flesh is more necessary for your sake.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25 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Since I am persuaded of this, I know that I will remain and continue with all of you for your progress and joy in the faith, </w:t>
      </w:r>
      <w:r w:rsidRPr="006A50A0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26 </w:t>
      </w:r>
      <w:r w:rsidRPr="006A50A0">
        <w:rPr>
          <w:rFonts w:ascii="Calibri" w:hAnsi="Calibri" w:cs="Calibri"/>
          <w:b/>
          <w:i/>
          <w:iCs/>
          <w:color w:val="EE0000"/>
          <w:kern w:val="0"/>
        </w:rPr>
        <w:t xml:space="preserve">so that, because of my coming to you again, your boasting in Christ Jesus may abound.  </w:t>
      </w:r>
      <w:r w:rsidRPr="006A50A0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footnoteReference w:id="1"/>
      </w:r>
    </w:p>
    <w:p w14:paraId="382045BB" w14:textId="77777777" w:rsidR="00A76E31" w:rsidRDefault="00A76E31"/>
    <w:sectPr w:rsidR="00A76E31" w:rsidSect="006A50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D3F6" w14:textId="77777777" w:rsidR="00CD3D67" w:rsidRDefault="00CD3D67" w:rsidP="006A50A0">
      <w:pPr>
        <w:spacing w:after="0" w:line="240" w:lineRule="auto"/>
      </w:pPr>
      <w:r>
        <w:separator/>
      </w:r>
    </w:p>
  </w:endnote>
  <w:endnote w:type="continuationSeparator" w:id="0">
    <w:p w14:paraId="2B998043" w14:textId="77777777" w:rsidR="00CD3D67" w:rsidRDefault="00CD3D67" w:rsidP="006A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56C9" w14:textId="77777777" w:rsidR="00CD3D67" w:rsidRDefault="00CD3D67" w:rsidP="006A50A0">
      <w:pPr>
        <w:spacing w:after="0" w:line="240" w:lineRule="auto"/>
      </w:pPr>
      <w:r>
        <w:separator/>
      </w:r>
    </w:p>
  </w:footnote>
  <w:footnote w:type="continuationSeparator" w:id="0">
    <w:p w14:paraId="40C48DEE" w14:textId="77777777" w:rsidR="00CD3D67" w:rsidRDefault="00CD3D67" w:rsidP="006A50A0">
      <w:pPr>
        <w:spacing w:after="0" w:line="240" w:lineRule="auto"/>
      </w:pPr>
      <w:r>
        <w:continuationSeparator/>
      </w:r>
    </w:p>
  </w:footnote>
  <w:footnote w:id="1">
    <w:p w14:paraId="32A2A262" w14:textId="72937CA0" w:rsidR="006A50A0" w:rsidRDefault="006A50A0" w:rsidP="006A50A0">
      <w:r>
        <w:rPr>
          <w:vertAlign w:val="superscript"/>
        </w:rPr>
        <w:footnoteRef/>
      </w:r>
      <w:r>
        <w:t xml:space="preserve"> </w:t>
      </w:r>
      <w:hyperlink r:id="rId1" w:history="1">
        <w:r>
          <w:rPr>
            <w:i/>
            <w:color w:val="0000FF"/>
            <w:u w:val="single"/>
          </w:rPr>
          <w:t>Christian Standard Bible</w:t>
        </w:r>
      </w:hyperlink>
      <w:r>
        <w:t xml:space="preserve"> (Nashville, TN: Holman Bible Publishers, 2020), Php 1:1–26.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52700"/>
    <w:multiLevelType w:val="hybridMultilevel"/>
    <w:tmpl w:val="202C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D2F53"/>
    <w:multiLevelType w:val="hybridMultilevel"/>
    <w:tmpl w:val="93D2723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B70F3"/>
    <w:multiLevelType w:val="hybridMultilevel"/>
    <w:tmpl w:val="DCC29D46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941981">
    <w:abstractNumId w:val="1"/>
  </w:num>
  <w:num w:numId="2" w16cid:durableId="1685400411">
    <w:abstractNumId w:val="0"/>
  </w:num>
  <w:num w:numId="3" w16cid:durableId="500698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A0"/>
    <w:rsid w:val="000A2C08"/>
    <w:rsid w:val="006A50A0"/>
    <w:rsid w:val="00732147"/>
    <w:rsid w:val="00A76E31"/>
    <w:rsid w:val="00A94CF1"/>
    <w:rsid w:val="00B926B0"/>
    <w:rsid w:val="00C75933"/>
    <w:rsid w:val="00C909F2"/>
    <w:rsid w:val="00CD3D67"/>
    <w:rsid w:val="00D7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0FF0F"/>
  <w15:chartTrackingRefBased/>
  <w15:docId w15:val="{91B90EFA-D1C9-744A-9904-3F7EB130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csb?ref=BibleCSB2.Php1.1&amp;off=9&amp;ctx=GREETING%0a~1%C2%A0Paul%EF%BB%BFa+and+Timothy%2cb+serv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1</cp:revision>
  <dcterms:created xsi:type="dcterms:W3CDTF">2025-10-17T13:45:00Z</dcterms:created>
  <dcterms:modified xsi:type="dcterms:W3CDTF">2025-10-17T14:03:00Z</dcterms:modified>
</cp:coreProperties>
</file>