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717F" w14:textId="27E3AC17" w:rsidR="00051402" w:rsidRPr="007B47F6" w:rsidRDefault="007B47F6" w:rsidP="007B47F6">
      <w:pPr>
        <w:rPr>
          <w:b/>
          <w:bCs/>
          <w:sz w:val="25"/>
          <w:szCs w:val="25"/>
        </w:rPr>
      </w:pPr>
      <w:r w:rsidRPr="007B47F6">
        <w:rPr>
          <w:b/>
          <w:bCs/>
          <w:sz w:val="25"/>
          <w:szCs w:val="25"/>
        </w:rPr>
        <w:t>The Rules of Love</w:t>
      </w:r>
    </w:p>
    <w:p w14:paraId="120111A6" w14:textId="2FC00EBF" w:rsidR="007B47F6" w:rsidRPr="007B47F6" w:rsidRDefault="007B47F6" w:rsidP="007B47F6">
      <w:pPr>
        <w:rPr>
          <w:b/>
          <w:bCs/>
          <w:sz w:val="25"/>
          <w:szCs w:val="25"/>
        </w:rPr>
      </w:pPr>
      <w:r w:rsidRPr="007B47F6">
        <w:rPr>
          <w:b/>
          <w:bCs/>
          <w:sz w:val="25"/>
          <w:szCs w:val="25"/>
        </w:rPr>
        <w:t>Discussion Questions</w:t>
      </w:r>
    </w:p>
    <w:p w14:paraId="2AAF96BE" w14:textId="77777777" w:rsidR="007B47F6" w:rsidRPr="007B47F6" w:rsidRDefault="007B47F6" w:rsidP="007B47F6">
      <w:pPr>
        <w:jc w:val="left"/>
        <w:rPr>
          <w:sz w:val="25"/>
          <w:szCs w:val="25"/>
        </w:rPr>
      </w:pPr>
    </w:p>
    <w:p w14:paraId="614B21AE" w14:textId="77777777" w:rsidR="007B47F6" w:rsidRPr="007B47F6" w:rsidRDefault="007B47F6" w:rsidP="007B47F6">
      <w:pPr>
        <w:jc w:val="left"/>
        <w:rPr>
          <w:b/>
          <w:bCs/>
          <w:sz w:val="25"/>
          <w:szCs w:val="25"/>
        </w:rPr>
      </w:pPr>
      <w:r w:rsidRPr="007B47F6">
        <w:rPr>
          <w:b/>
          <w:bCs/>
          <w:sz w:val="25"/>
          <w:szCs w:val="25"/>
        </w:rPr>
        <w:t>Ice Breakers</w:t>
      </w:r>
    </w:p>
    <w:p w14:paraId="1A57EEA0" w14:textId="77777777" w:rsidR="007B47F6" w:rsidRPr="007B47F6" w:rsidRDefault="007B47F6" w:rsidP="007B47F6">
      <w:pPr>
        <w:numPr>
          <w:ilvl w:val="0"/>
          <w:numId w:val="1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>What’s the most “in love” older couple you’ve ever known?</w:t>
      </w:r>
      <w:r w:rsidRPr="007B47F6">
        <w:rPr>
          <w:sz w:val="25"/>
          <w:szCs w:val="25"/>
        </w:rPr>
        <w:br/>
        <w:t>What stood out about how they treated each other?</w:t>
      </w:r>
    </w:p>
    <w:p w14:paraId="3A6A1E82" w14:textId="77777777" w:rsidR="007B47F6" w:rsidRPr="007B47F6" w:rsidRDefault="007B47F6" w:rsidP="007B47F6">
      <w:pPr>
        <w:numPr>
          <w:ilvl w:val="0"/>
          <w:numId w:val="1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>What are some funny or creative ways you’ve seen people express love or interest?</w:t>
      </w:r>
      <w:r w:rsidRPr="007B47F6">
        <w:rPr>
          <w:sz w:val="25"/>
          <w:szCs w:val="25"/>
        </w:rPr>
        <w:br/>
        <w:t>(Bonus: anyone ever pull a “Lindor chocolate” move like Dan?)</w:t>
      </w:r>
    </w:p>
    <w:p w14:paraId="1421256A" w14:textId="77777777" w:rsidR="007B47F6" w:rsidRPr="007B47F6" w:rsidRDefault="007B47F6" w:rsidP="007B47F6">
      <w:pPr>
        <w:jc w:val="left"/>
        <w:rPr>
          <w:sz w:val="25"/>
          <w:szCs w:val="25"/>
        </w:rPr>
      </w:pPr>
      <w:r w:rsidRPr="007B47F6">
        <w:rPr>
          <w:sz w:val="25"/>
          <w:szCs w:val="25"/>
        </w:rPr>
        <w:pict w14:anchorId="6BFBA831">
          <v:rect id="_x0000_i1037" style="width:0;height:1.5pt" o:hrstd="t" o:hr="t" fillcolor="#a0a0a0" stroked="f"/>
        </w:pict>
      </w:r>
    </w:p>
    <w:p w14:paraId="590A0F17" w14:textId="179BAF46" w:rsidR="007B47F6" w:rsidRPr="007B47F6" w:rsidRDefault="007B47F6" w:rsidP="007B47F6">
      <w:pPr>
        <w:jc w:val="left"/>
        <w:rPr>
          <w:b/>
          <w:bCs/>
          <w:sz w:val="25"/>
          <w:szCs w:val="25"/>
        </w:rPr>
      </w:pPr>
      <w:r w:rsidRPr="007B47F6">
        <w:rPr>
          <w:b/>
          <w:bCs/>
          <w:sz w:val="25"/>
          <w:szCs w:val="25"/>
        </w:rPr>
        <w:t>Read Exodus 19:2-8; 20:1-3; 24:7-11</w:t>
      </w:r>
      <w:r w:rsidRPr="007B47F6">
        <w:rPr>
          <w:b/>
          <w:bCs/>
          <w:sz w:val="25"/>
          <w:szCs w:val="25"/>
        </w:rPr>
        <w:t xml:space="preserve"> </w:t>
      </w:r>
    </w:p>
    <w:p w14:paraId="56A51239" w14:textId="76028089" w:rsidR="007B47F6" w:rsidRPr="007B47F6" w:rsidRDefault="007B47F6" w:rsidP="007B47F6">
      <w:pPr>
        <w:jc w:val="left"/>
        <w:rPr>
          <w:b/>
          <w:bCs/>
          <w:sz w:val="25"/>
          <w:szCs w:val="25"/>
        </w:rPr>
      </w:pPr>
      <w:r w:rsidRPr="007B47F6">
        <w:rPr>
          <w:b/>
          <w:bCs/>
          <w:sz w:val="25"/>
          <w:szCs w:val="25"/>
        </w:rPr>
        <w:t>Understanding the Passage</w:t>
      </w:r>
    </w:p>
    <w:p w14:paraId="15B8EFD3" w14:textId="34AB0B4B" w:rsidR="007B47F6" w:rsidRPr="007B47F6" w:rsidRDefault="007B47F6" w:rsidP="007B47F6">
      <w:pPr>
        <w:numPr>
          <w:ilvl w:val="0"/>
          <w:numId w:val="2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 xml:space="preserve">In Exodus 19–20, God reminds Israel, </w:t>
      </w:r>
      <w:r w:rsidRPr="007B47F6">
        <w:rPr>
          <w:i/>
          <w:iCs/>
          <w:sz w:val="25"/>
          <w:szCs w:val="25"/>
        </w:rPr>
        <w:t>“I carried you on eagles’ wings and brought you to Myself”</w:t>
      </w:r>
      <w:r w:rsidRPr="007B47F6">
        <w:rPr>
          <w:sz w:val="25"/>
          <w:szCs w:val="25"/>
        </w:rPr>
        <w:t xml:space="preserve"> </w:t>
      </w:r>
      <w:r w:rsidRPr="007B47F6">
        <w:rPr>
          <w:b/>
          <w:bCs/>
          <w:sz w:val="25"/>
          <w:szCs w:val="25"/>
        </w:rPr>
        <w:t>before</w:t>
      </w:r>
      <w:r w:rsidRPr="007B47F6">
        <w:rPr>
          <w:sz w:val="25"/>
          <w:szCs w:val="25"/>
        </w:rPr>
        <w:t xml:space="preserve"> giving them His commands.</w:t>
      </w:r>
      <w:r w:rsidRPr="007B47F6">
        <w:rPr>
          <w:sz w:val="25"/>
          <w:szCs w:val="25"/>
        </w:rPr>
        <w:t xml:space="preserve">  </w:t>
      </w:r>
      <w:r w:rsidRPr="007B47F6">
        <w:rPr>
          <w:sz w:val="25"/>
          <w:szCs w:val="25"/>
        </w:rPr>
        <w:t>Why do you think that order matters?</w:t>
      </w:r>
    </w:p>
    <w:p w14:paraId="72D52054" w14:textId="77777777" w:rsidR="007B47F6" w:rsidRPr="007B47F6" w:rsidRDefault="007B47F6" w:rsidP="007B47F6">
      <w:pPr>
        <w:numPr>
          <w:ilvl w:val="0"/>
          <w:numId w:val="2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 xml:space="preserve">The sermon said, </w:t>
      </w:r>
      <w:r w:rsidRPr="007B47F6">
        <w:rPr>
          <w:i/>
          <w:iCs/>
          <w:sz w:val="25"/>
          <w:szCs w:val="25"/>
        </w:rPr>
        <w:t>“The Commandments were never a checklist for earning God’s love; they were a response to it.”</w:t>
      </w:r>
      <w:r w:rsidRPr="007B47F6">
        <w:rPr>
          <w:sz w:val="25"/>
          <w:szCs w:val="25"/>
        </w:rPr>
        <w:br/>
        <w:t>How does that perspective change the way we read or follow God’s commands today?</w:t>
      </w:r>
    </w:p>
    <w:p w14:paraId="75463CEF" w14:textId="77777777" w:rsidR="007B47F6" w:rsidRPr="007B47F6" w:rsidRDefault="007B47F6" w:rsidP="007B47F6">
      <w:pPr>
        <w:numPr>
          <w:ilvl w:val="0"/>
          <w:numId w:val="2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 xml:space="preserve">God’s law was described as His way of saying, </w:t>
      </w:r>
      <w:r w:rsidRPr="007B47F6">
        <w:rPr>
          <w:i/>
          <w:iCs/>
          <w:sz w:val="25"/>
          <w:szCs w:val="25"/>
        </w:rPr>
        <w:t>“Here’s what I treasure.”</w:t>
      </w:r>
      <w:r w:rsidRPr="007B47F6">
        <w:rPr>
          <w:sz w:val="25"/>
          <w:szCs w:val="25"/>
        </w:rPr>
        <w:br/>
        <w:t>What are some things God clearly treasures according to Scripture?</w:t>
      </w:r>
    </w:p>
    <w:p w14:paraId="229C97EF" w14:textId="77777777" w:rsidR="007B47F6" w:rsidRPr="007B47F6" w:rsidRDefault="007B47F6" w:rsidP="007B47F6">
      <w:pPr>
        <w:numPr>
          <w:ilvl w:val="0"/>
          <w:numId w:val="2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 xml:space="preserve">In Exodus 24, Israel says, </w:t>
      </w:r>
      <w:r w:rsidRPr="007B47F6">
        <w:rPr>
          <w:i/>
          <w:iCs/>
          <w:sz w:val="25"/>
          <w:szCs w:val="25"/>
        </w:rPr>
        <w:t>“We will do everything the Lord has said.”</w:t>
      </w:r>
      <w:r w:rsidRPr="007B47F6">
        <w:rPr>
          <w:sz w:val="25"/>
          <w:szCs w:val="25"/>
        </w:rPr>
        <w:t xml:space="preserve"> Knowing their track record, why do you think they made that promise — and what does their quick failure teach us about human nature?</w:t>
      </w:r>
    </w:p>
    <w:p w14:paraId="6C7D7015" w14:textId="77777777" w:rsidR="007B47F6" w:rsidRPr="007B47F6" w:rsidRDefault="007B47F6" w:rsidP="007B47F6">
      <w:pPr>
        <w:numPr>
          <w:ilvl w:val="0"/>
          <w:numId w:val="2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>When the leaders of Israel eat and drink with God right after the covenant is made, what does that meal represent?</w:t>
      </w:r>
      <w:r w:rsidRPr="007B47F6">
        <w:rPr>
          <w:sz w:val="25"/>
          <w:szCs w:val="25"/>
        </w:rPr>
        <w:br/>
        <w:t>How does this foreshadow what Jesus offers in the Lord’s Supper?</w:t>
      </w:r>
    </w:p>
    <w:p w14:paraId="2341C1AD" w14:textId="77777777" w:rsidR="007B47F6" w:rsidRPr="007B47F6" w:rsidRDefault="007B47F6" w:rsidP="007B47F6">
      <w:pPr>
        <w:jc w:val="left"/>
        <w:rPr>
          <w:sz w:val="25"/>
          <w:szCs w:val="25"/>
        </w:rPr>
      </w:pPr>
      <w:r w:rsidRPr="007B47F6">
        <w:rPr>
          <w:sz w:val="25"/>
          <w:szCs w:val="25"/>
        </w:rPr>
        <w:pict w14:anchorId="30705A76">
          <v:rect id="_x0000_i1038" style="width:0;height:1.5pt" o:hrstd="t" o:hr="t" fillcolor="#a0a0a0" stroked="f"/>
        </w:pict>
      </w:r>
    </w:p>
    <w:p w14:paraId="2CAFE0FE" w14:textId="470EEF78" w:rsidR="007B47F6" w:rsidRPr="007B47F6" w:rsidRDefault="007B47F6" w:rsidP="007B47F6">
      <w:pPr>
        <w:jc w:val="left"/>
        <w:rPr>
          <w:b/>
          <w:bCs/>
          <w:sz w:val="25"/>
          <w:szCs w:val="25"/>
        </w:rPr>
      </w:pPr>
      <w:r w:rsidRPr="007B47F6">
        <w:rPr>
          <w:b/>
          <w:bCs/>
          <w:sz w:val="25"/>
          <w:szCs w:val="25"/>
        </w:rPr>
        <w:t>Break into groups of 2 or 3.  Go through the following questions and then pray for each other.</w:t>
      </w:r>
    </w:p>
    <w:p w14:paraId="72572D43" w14:textId="77777777" w:rsidR="007B47F6" w:rsidRPr="007B47F6" w:rsidRDefault="007B47F6" w:rsidP="007B47F6">
      <w:pPr>
        <w:numPr>
          <w:ilvl w:val="0"/>
          <w:numId w:val="3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 xml:space="preserve">The sermon said, </w:t>
      </w:r>
      <w:r w:rsidRPr="007B47F6">
        <w:rPr>
          <w:i/>
          <w:iCs/>
          <w:sz w:val="25"/>
          <w:szCs w:val="25"/>
        </w:rPr>
        <w:t>“God is not a stalker forcing Himself on us; He’s a lover inviting us to know Him.”</w:t>
      </w:r>
      <w:r w:rsidRPr="007B47F6">
        <w:rPr>
          <w:sz w:val="25"/>
          <w:szCs w:val="25"/>
        </w:rPr>
        <w:br/>
        <w:t>How have you experienced God inviting you to know Him more deeply?</w:t>
      </w:r>
    </w:p>
    <w:p w14:paraId="15705E00" w14:textId="77777777" w:rsidR="007B47F6" w:rsidRPr="007B47F6" w:rsidRDefault="007B47F6" w:rsidP="007B47F6">
      <w:pPr>
        <w:numPr>
          <w:ilvl w:val="0"/>
          <w:numId w:val="3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>Think about your own relationship with God:</w:t>
      </w:r>
      <w:r w:rsidRPr="007B47F6">
        <w:rPr>
          <w:sz w:val="25"/>
          <w:szCs w:val="25"/>
        </w:rPr>
        <w:br/>
        <w:t xml:space="preserve">Do you tend to lean more toward </w:t>
      </w:r>
      <w:r w:rsidRPr="007B47F6">
        <w:rPr>
          <w:b/>
          <w:bCs/>
          <w:sz w:val="25"/>
          <w:szCs w:val="25"/>
        </w:rPr>
        <w:t>legalism</w:t>
      </w:r>
      <w:r w:rsidRPr="007B47F6">
        <w:rPr>
          <w:sz w:val="25"/>
          <w:szCs w:val="25"/>
        </w:rPr>
        <w:t xml:space="preserve"> (trying to earn His love) or </w:t>
      </w:r>
      <w:r w:rsidRPr="007B47F6">
        <w:rPr>
          <w:b/>
          <w:bCs/>
          <w:sz w:val="25"/>
          <w:szCs w:val="25"/>
        </w:rPr>
        <w:t>law rejection</w:t>
      </w:r>
      <w:r w:rsidRPr="007B47F6">
        <w:rPr>
          <w:sz w:val="25"/>
          <w:szCs w:val="25"/>
        </w:rPr>
        <w:t xml:space="preserve"> (assuming His commands don’t matter)?</w:t>
      </w:r>
      <w:r w:rsidRPr="007B47F6">
        <w:rPr>
          <w:sz w:val="25"/>
          <w:szCs w:val="25"/>
        </w:rPr>
        <w:br/>
        <w:t>What might balance look like for you?</w:t>
      </w:r>
    </w:p>
    <w:p w14:paraId="12D2E6D1" w14:textId="77777777" w:rsidR="007B47F6" w:rsidRPr="007B47F6" w:rsidRDefault="007B47F6" w:rsidP="007B47F6">
      <w:pPr>
        <w:numPr>
          <w:ilvl w:val="0"/>
          <w:numId w:val="3"/>
        </w:numPr>
        <w:jc w:val="left"/>
        <w:rPr>
          <w:sz w:val="25"/>
          <w:szCs w:val="25"/>
        </w:rPr>
      </w:pPr>
      <w:r w:rsidRPr="007B47F6">
        <w:rPr>
          <w:sz w:val="25"/>
          <w:szCs w:val="25"/>
        </w:rPr>
        <w:t xml:space="preserve">The message ended with this challenge: </w:t>
      </w:r>
      <w:r w:rsidRPr="007B47F6">
        <w:rPr>
          <w:i/>
          <w:iCs/>
          <w:sz w:val="25"/>
          <w:szCs w:val="25"/>
        </w:rPr>
        <w:t>“Don’t settle for being saved – fall in love.”</w:t>
      </w:r>
      <w:r w:rsidRPr="007B47F6">
        <w:rPr>
          <w:sz w:val="25"/>
          <w:szCs w:val="25"/>
        </w:rPr>
        <w:br/>
        <w:t>What’s one practical way you could “research” what delights God this week and give it back to Him in love?</w:t>
      </w:r>
    </w:p>
    <w:sectPr w:rsidR="007B47F6" w:rsidRPr="007B4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81A34"/>
    <w:multiLevelType w:val="multilevel"/>
    <w:tmpl w:val="EA206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36E85"/>
    <w:multiLevelType w:val="multilevel"/>
    <w:tmpl w:val="4836C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970E1"/>
    <w:multiLevelType w:val="multilevel"/>
    <w:tmpl w:val="7CE8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910201">
    <w:abstractNumId w:val="2"/>
  </w:num>
  <w:num w:numId="2" w16cid:durableId="736516360">
    <w:abstractNumId w:val="1"/>
  </w:num>
  <w:num w:numId="3" w16cid:durableId="116262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F6"/>
    <w:rsid w:val="00051402"/>
    <w:rsid w:val="001F529A"/>
    <w:rsid w:val="00316433"/>
    <w:rsid w:val="007B47F6"/>
    <w:rsid w:val="00B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FB57"/>
  <w15:chartTrackingRefBased/>
  <w15:docId w15:val="{1E4EED99-F4C3-4E78-B878-1B12F69D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7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7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7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7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7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7F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2025-11-01T22:34:00Z</dcterms:created>
  <dcterms:modified xsi:type="dcterms:W3CDTF">2025-11-01T22:38:00Z</dcterms:modified>
</cp:coreProperties>
</file>