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A755" w14:textId="534ABCBB" w:rsidR="003A0FA8" w:rsidRPr="001C1B20" w:rsidRDefault="00050957">
      <w:pPr>
        <w:rPr>
          <w:b/>
          <w:bCs/>
        </w:rPr>
      </w:pPr>
      <w:r w:rsidRPr="001C1B20">
        <w:rPr>
          <w:b/>
          <w:bCs/>
        </w:rPr>
        <w:t>Colossians 12</w:t>
      </w:r>
    </w:p>
    <w:p w14:paraId="602FA141" w14:textId="3FF7C0D5" w:rsidR="00050957" w:rsidRPr="00050957" w:rsidRDefault="00050957">
      <w:r w:rsidRPr="00050957">
        <w:t>Colossians 3:20-4:1</w:t>
      </w:r>
    </w:p>
    <w:p w14:paraId="029D1E5B" w14:textId="02F78474" w:rsidR="00050957" w:rsidRPr="00050957" w:rsidRDefault="00050957">
      <w:r w:rsidRPr="00050957">
        <w:t>10/26/25 AM</w:t>
      </w:r>
    </w:p>
    <w:p w14:paraId="7A8D31F7" w14:textId="77777777" w:rsidR="00050957" w:rsidRPr="00050957" w:rsidRDefault="00050957"/>
    <w:p w14:paraId="101C4B8B" w14:textId="5A87A6EF" w:rsidR="00050957" w:rsidRDefault="003253D4" w:rsidP="00050957">
      <w:r>
        <w:t>Kids devotional</w:t>
      </w:r>
      <w:r w:rsidR="001C1B20">
        <w:t>…</w:t>
      </w:r>
    </w:p>
    <w:p w14:paraId="46B777C6" w14:textId="77777777" w:rsidR="001C1B20" w:rsidRDefault="001C1B20" w:rsidP="00050957"/>
    <w:p w14:paraId="0C6FE9AA" w14:textId="414BBBB4" w:rsidR="001C1B20" w:rsidRDefault="001C1B20" w:rsidP="00050957">
      <w:r>
        <w:t>PAUSE</w:t>
      </w:r>
    </w:p>
    <w:p w14:paraId="127B7918" w14:textId="4B4EAD66" w:rsidR="001C1B20" w:rsidRDefault="003253D4" w:rsidP="00050957">
      <w:r>
        <w:t>One of the storms that we’re collectively facing in our world today is the attack on the home</w:t>
      </w:r>
      <w:r w:rsidR="001C1B20">
        <w:t>…</w:t>
      </w:r>
    </w:p>
    <w:p w14:paraId="73EEBB43" w14:textId="697F438A" w:rsidR="001C1B20" w:rsidRPr="00821562" w:rsidRDefault="001C1B20" w:rsidP="00050957">
      <w:pPr>
        <w:rPr>
          <w:b/>
          <w:bCs/>
          <w:color w:val="000000" w:themeColor="text1"/>
        </w:rPr>
      </w:pPr>
      <w:r w:rsidRPr="00821562">
        <w:rPr>
          <w:b/>
          <w:bCs/>
          <w:color w:val="000000" w:themeColor="text1"/>
        </w:rPr>
        <w:t>M</w:t>
      </w:r>
      <w:r w:rsidRPr="00821562">
        <w:rPr>
          <w:b/>
          <w:bCs/>
          <w:color w:val="000000" w:themeColor="text1"/>
        </w:rPr>
        <w:t xml:space="preserve">uch like marriage is under attack in our culture, the relationship between parents and children </w:t>
      </w:r>
      <w:r w:rsidRPr="00821562">
        <w:rPr>
          <w:b/>
          <w:bCs/>
          <w:color w:val="000000" w:themeColor="text1"/>
        </w:rPr>
        <w:t>is</w:t>
      </w:r>
      <w:r w:rsidRPr="00821562">
        <w:rPr>
          <w:b/>
          <w:bCs/>
          <w:color w:val="000000" w:themeColor="text1"/>
        </w:rPr>
        <w:t xml:space="preserve"> also under attack.</w:t>
      </w:r>
    </w:p>
    <w:p w14:paraId="677F05CD" w14:textId="6741FF06" w:rsidR="001C1B20" w:rsidRDefault="00301AD5" w:rsidP="00301AD5">
      <w:pPr>
        <w:pStyle w:val="ListParagraph"/>
        <w:numPr>
          <w:ilvl w:val="0"/>
          <w:numId w:val="6"/>
        </w:numPr>
      </w:pPr>
      <w:r>
        <w:t xml:space="preserve">Church, there are several states in our nation today that have laws and policies in place to </w:t>
      </w:r>
      <w:r w:rsidRPr="00301AD5">
        <w:t xml:space="preserve">protect </w:t>
      </w:r>
      <w:r>
        <w:t>children</w:t>
      </w:r>
      <w:r w:rsidRPr="00301AD5">
        <w:t xml:space="preserve"> transitioning</w:t>
      </w:r>
      <w:r w:rsidR="006B5BAB">
        <w:t xml:space="preserve"> their gender</w:t>
      </w:r>
      <w:r>
        <w:t>, as if such a thing were possible,</w:t>
      </w:r>
      <w:r w:rsidRPr="00301AD5">
        <w:t xml:space="preserve"> without </w:t>
      </w:r>
      <w:r w:rsidR="00A437D3">
        <w:t xml:space="preserve">any form of </w:t>
      </w:r>
      <w:r w:rsidRPr="00301AD5">
        <w:t>parent</w:t>
      </w:r>
      <w:r w:rsidR="007F6557">
        <w:t>al</w:t>
      </w:r>
      <w:r w:rsidRPr="00301AD5">
        <w:t xml:space="preserve"> consent</w:t>
      </w:r>
      <w:r>
        <w:t>.</w:t>
      </w:r>
    </w:p>
    <w:p w14:paraId="64363F1D" w14:textId="1488ED97" w:rsidR="007F6557" w:rsidRDefault="007F6557" w:rsidP="00A437D3">
      <w:pPr>
        <w:pStyle w:val="ListParagraph"/>
        <w:numPr>
          <w:ilvl w:val="1"/>
          <w:numId w:val="6"/>
        </w:numPr>
      </w:pPr>
      <w:r>
        <w:t xml:space="preserve">In </w:t>
      </w:r>
      <w:r w:rsidR="00A437D3">
        <w:t xml:space="preserve">fact, in </w:t>
      </w:r>
      <w:r>
        <w:t xml:space="preserve">some states, policies go </w:t>
      </w:r>
      <w:r w:rsidRPr="007F6557">
        <w:t>so far as to direct teachers and staff to deceive parents</w:t>
      </w:r>
      <w:r>
        <w:t xml:space="preserve"> </w:t>
      </w:r>
      <w:r w:rsidR="00A437D3">
        <w:t>about</w:t>
      </w:r>
      <w:r>
        <w:t xml:space="preserve"> issues of sexuality </w:t>
      </w:r>
      <w:r w:rsidR="00A437D3">
        <w:t>concerning</w:t>
      </w:r>
      <w:r>
        <w:t xml:space="preserve"> their </w:t>
      </w:r>
      <w:r w:rsidR="00A437D3">
        <w:t xml:space="preserve">own </w:t>
      </w:r>
      <w:r>
        <w:t>children.</w:t>
      </w:r>
      <w:r>
        <w:rPr>
          <w:rStyle w:val="FootnoteReference"/>
        </w:rPr>
        <w:footnoteReference w:id="1"/>
      </w:r>
    </w:p>
    <w:p w14:paraId="61B79B44" w14:textId="3C5324F7" w:rsidR="005520BE" w:rsidRPr="00A06C42" w:rsidRDefault="00A437D3" w:rsidP="00A06C42">
      <w:pPr>
        <w:pStyle w:val="ListParagraph"/>
        <w:numPr>
          <w:ilvl w:val="0"/>
          <w:numId w:val="6"/>
        </w:numPr>
      </w:pPr>
      <w:r>
        <w:t xml:space="preserve">But not only </w:t>
      </w:r>
      <w:r w:rsidR="005520BE">
        <w:t>are we dealing with laws and policies</w:t>
      </w:r>
      <w:r w:rsidR="00015B48">
        <w:t xml:space="preserve"> concerning the sexuality of our children</w:t>
      </w:r>
      <w:r>
        <w:t>, with the spooky algorithms of Silicon Valley, there’s a concerted effort to form the way our children think and act.</w:t>
      </w:r>
    </w:p>
    <w:p w14:paraId="3383F4A3" w14:textId="77777777" w:rsidR="00A437D3" w:rsidRDefault="00A437D3" w:rsidP="00A437D3"/>
    <w:p w14:paraId="63063775" w14:textId="2D7ED529" w:rsidR="005520BE" w:rsidRDefault="005520BE" w:rsidP="00A437D3">
      <w:r>
        <w:t>PAUSE</w:t>
      </w:r>
    </w:p>
    <w:p w14:paraId="075D7AB5" w14:textId="6A5992F9" w:rsidR="005520BE" w:rsidRDefault="005520BE" w:rsidP="00A437D3">
      <w:r>
        <w:t xml:space="preserve">A couple years ago, the Barna Group released a book titled </w:t>
      </w:r>
      <w:r>
        <w:rPr>
          <w:i/>
          <w:iCs/>
        </w:rPr>
        <w:t>Raising Spiritual Giants</w:t>
      </w:r>
      <w:r w:rsidR="00015B48">
        <w:rPr>
          <w:i/>
          <w:iCs/>
        </w:rPr>
        <w:t>.</w:t>
      </w:r>
      <w:r>
        <w:t xml:space="preserve"> </w:t>
      </w:r>
      <w:r w:rsidR="00015B48">
        <w:t>The book</w:t>
      </w:r>
      <w:r>
        <w:t xml:space="preserve"> </w:t>
      </w:r>
      <w:r w:rsidR="00015B48">
        <w:t>i</w:t>
      </w:r>
      <w:r>
        <w:t>s based on more than two years of research concerning the relationship between parents and children.</w:t>
      </w:r>
    </w:p>
    <w:p w14:paraId="2C3C328C" w14:textId="77777777" w:rsidR="005520BE" w:rsidRDefault="005520BE" w:rsidP="00A437D3"/>
    <w:p w14:paraId="03080854" w14:textId="56213A39" w:rsidR="005520BE" w:rsidRPr="005520BE" w:rsidRDefault="005520BE" w:rsidP="005520BE">
      <w:pPr>
        <w:rPr>
          <w:b/>
          <w:bCs/>
        </w:rPr>
      </w:pPr>
      <w:r w:rsidRPr="005520BE">
        <w:rPr>
          <w:b/>
          <w:bCs/>
        </w:rPr>
        <w:t>Among the key findings explored by Barna in </w:t>
      </w:r>
      <w:r w:rsidRPr="005520BE">
        <w:rPr>
          <w:b/>
          <w:bCs/>
        </w:rPr>
        <w:t>this boo</w:t>
      </w:r>
      <w:r w:rsidR="00015B48">
        <w:rPr>
          <w:b/>
          <w:bCs/>
        </w:rPr>
        <w:t>k, they determined:</w:t>
      </w:r>
    </w:p>
    <w:p w14:paraId="1E4C7C57" w14:textId="01A8EDD4" w:rsidR="005520BE" w:rsidRPr="005520BE" w:rsidRDefault="005520BE" w:rsidP="005520BE">
      <w:pPr>
        <w:pStyle w:val="ListParagraph"/>
        <w:numPr>
          <w:ilvl w:val="0"/>
          <w:numId w:val="6"/>
        </w:numPr>
      </w:pPr>
      <w:r w:rsidRPr="005520BE">
        <w:t>A person’s worldview is largely in place by the age of 13.</w:t>
      </w:r>
      <w:r w:rsidRPr="005520BE">
        <w:rPr>
          <w:rFonts w:ascii="Open Sans" w:hAnsi="Open Sans" w:cs="Open Sans"/>
          <w:color w:val="666666"/>
          <w:sz w:val="21"/>
          <w:szCs w:val="21"/>
          <w:shd w:val="clear" w:color="auto" w:fill="FFFFFF"/>
        </w:rPr>
        <w:t xml:space="preserve"> </w:t>
      </w:r>
    </w:p>
    <w:p w14:paraId="6629F261" w14:textId="43E4C9A3" w:rsidR="005520BE" w:rsidRDefault="005520BE" w:rsidP="005520BE">
      <w:pPr>
        <w:pStyle w:val="ListParagraph"/>
        <w:numPr>
          <w:ilvl w:val="0"/>
          <w:numId w:val="6"/>
        </w:numPr>
      </w:pPr>
      <w:r w:rsidRPr="005520BE">
        <w:t>“As children grow up, they start asking fundamental questions</w:t>
      </w:r>
      <w:r>
        <w:t>. Questions like:</w:t>
      </w:r>
    </w:p>
    <w:p w14:paraId="458C590D" w14:textId="77777777" w:rsidR="005520BE" w:rsidRDefault="005520BE" w:rsidP="005520BE">
      <w:pPr>
        <w:pStyle w:val="ListParagraph"/>
        <w:numPr>
          <w:ilvl w:val="1"/>
          <w:numId w:val="6"/>
        </w:numPr>
      </w:pPr>
      <w:r w:rsidRPr="005520BE">
        <w:t xml:space="preserve">‘How does life work? What matters? Who am I? Why am I here?’” </w:t>
      </w:r>
    </w:p>
    <w:p w14:paraId="28E32B5D" w14:textId="77777777" w:rsidR="00015B48" w:rsidRDefault="005520BE" w:rsidP="005520BE">
      <w:pPr>
        <w:pStyle w:val="ListParagraph"/>
        <w:numPr>
          <w:ilvl w:val="1"/>
          <w:numId w:val="6"/>
        </w:numPr>
      </w:pPr>
      <w:r w:rsidRPr="005520BE">
        <w:t xml:space="preserve">“And the research shows that once </w:t>
      </w:r>
      <w:r w:rsidR="00015B48">
        <w:t>children</w:t>
      </w:r>
      <w:r w:rsidRPr="005520BE">
        <w:t xml:space="preserve"> answer these questions during these early years, they retain these answers for the rest of their lives, and they build on those as foundation stones.”</w:t>
      </w:r>
    </w:p>
    <w:p w14:paraId="6634263A" w14:textId="2C3FF481" w:rsidR="005520BE" w:rsidRDefault="00015B48" w:rsidP="005520BE">
      <w:pPr>
        <w:pStyle w:val="ListParagraph"/>
        <w:numPr>
          <w:ilvl w:val="1"/>
          <w:numId w:val="6"/>
        </w:numPr>
      </w:pPr>
      <w:r w:rsidRPr="00015B48">
        <w:t>Childhood, Barna says, is when critical decisions are made about every dimension of life, including the spiritual.</w:t>
      </w:r>
      <w:r w:rsidR="005520BE">
        <w:rPr>
          <w:rStyle w:val="FootnoteReference"/>
        </w:rPr>
        <w:footnoteReference w:id="2"/>
      </w:r>
    </w:p>
    <w:p w14:paraId="1487B7E0" w14:textId="77777777" w:rsidR="00015B48" w:rsidRDefault="00015B48" w:rsidP="00015B48"/>
    <w:p w14:paraId="13DF8404" w14:textId="77777777" w:rsidR="003253D4" w:rsidRPr="003253D4" w:rsidRDefault="00015B48" w:rsidP="00015B48">
      <w:pPr>
        <w:rPr>
          <w:b/>
          <w:bCs/>
          <w:color w:val="FF9300"/>
          <w:u w:val="single"/>
        </w:rPr>
      </w:pPr>
      <w:r w:rsidRPr="003253D4">
        <w:rPr>
          <w:b/>
          <w:bCs/>
          <w:color w:val="FF9300"/>
          <w:u w:val="single"/>
        </w:rPr>
        <w:t xml:space="preserve">So, is it any wonder that the relationship between parents and children is under attack? </w:t>
      </w:r>
    </w:p>
    <w:p w14:paraId="254E6511" w14:textId="0CB80D4F" w:rsidR="00015B48" w:rsidRDefault="00015B48" w:rsidP="003253D4">
      <w:pPr>
        <w:pStyle w:val="ListParagraph"/>
        <w:numPr>
          <w:ilvl w:val="0"/>
          <w:numId w:val="6"/>
        </w:numPr>
      </w:pPr>
      <w:r>
        <w:lastRenderedPageBreak/>
        <w:t xml:space="preserve">Is it surprising that our enemy, who seeks our destruction, is actively waring </w:t>
      </w:r>
      <w:r w:rsidR="003253D4">
        <w:t>to destroy</w:t>
      </w:r>
      <w:r>
        <w:t xml:space="preserve"> the relationship between parents and children?</w:t>
      </w:r>
    </w:p>
    <w:p w14:paraId="48EEA286" w14:textId="77777777" w:rsidR="00015B48" w:rsidRDefault="00015B48" w:rsidP="00015B48"/>
    <w:p w14:paraId="238FA4DC" w14:textId="26FA93CA" w:rsidR="005520BE" w:rsidRPr="005520BE" w:rsidRDefault="00015B48" w:rsidP="005520BE">
      <w:r>
        <w:t>PAUSE</w:t>
      </w:r>
    </w:p>
    <w:p w14:paraId="59D0A1E1" w14:textId="0BE34BB8" w:rsidR="00015B48" w:rsidRDefault="00015B48" w:rsidP="00A437D3">
      <w:r>
        <w:t xml:space="preserve">If </w:t>
      </w:r>
      <w:r w:rsidR="00A437D3">
        <w:t xml:space="preserve">you are a follower of Jesus and you have children still living under your roof, </w:t>
      </w:r>
      <w:r>
        <w:t xml:space="preserve">and you are trying to disciple them and train them up, </w:t>
      </w:r>
      <w:r w:rsidR="00A437D3">
        <w:t xml:space="preserve">I imagine </w:t>
      </w:r>
      <w:r>
        <w:t xml:space="preserve">that </w:t>
      </w:r>
      <w:r w:rsidR="00A437D3">
        <w:t xml:space="preserve">you </w:t>
      </w:r>
      <w:r>
        <w:t xml:space="preserve">already </w:t>
      </w:r>
      <w:r w:rsidR="00A437D3">
        <w:t xml:space="preserve">know </w:t>
      </w:r>
      <w:r>
        <w:t>your relationship with</w:t>
      </w:r>
      <w:r w:rsidR="00A437D3">
        <w:t xml:space="preserve"> </w:t>
      </w:r>
      <w:r>
        <w:t xml:space="preserve">your kids is under attack. </w:t>
      </w:r>
    </w:p>
    <w:p w14:paraId="4530DEAB" w14:textId="44247BA2" w:rsidR="007F6557" w:rsidRDefault="00015B48" w:rsidP="00015B48">
      <w:pPr>
        <w:pStyle w:val="ListParagraph"/>
        <w:numPr>
          <w:ilvl w:val="0"/>
          <w:numId w:val="6"/>
        </w:numPr>
      </w:pPr>
      <w:r>
        <w:t>You don’t need me to tell you because you already feel it in bones</w:t>
      </w:r>
      <w:r w:rsidR="00B20D88">
        <w:t>.</w:t>
      </w:r>
    </w:p>
    <w:p w14:paraId="116CFFB6" w14:textId="023493CC" w:rsidR="00B20D88" w:rsidRDefault="00B20D88" w:rsidP="00015B48">
      <w:pPr>
        <w:pStyle w:val="ListParagraph"/>
        <w:numPr>
          <w:ilvl w:val="0"/>
          <w:numId w:val="6"/>
        </w:numPr>
      </w:pPr>
      <w:r>
        <w:t>Conversations: school and social media.</w:t>
      </w:r>
    </w:p>
    <w:p w14:paraId="2CFD4050" w14:textId="77777777" w:rsidR="00B20D88" w:rsidRDefault="00B20D88" w:rsidP="007F6557"/>
    <w:p w14:paraId="078B3ED4" w14:textId="1F5609B5" w:rsidR="00B20D88" w:rsidRPr="00C938F0" w:rsidRDefault="007F6557" w:rsidP="007F6557">
      <w:pPr>
        <w:rPr>
          <w:b/>
          <w:bCs/>
          <w:color w:val="FF2F92"/>
          <w:u w:val="single"/>
        </w:rPr>
      </w:pPr>
      <w:r w:rsidRPr="00C938F0">
        <w:rPr>
          <w:b/>
          <w:bCs/>
          <w:color w:val="FF2F92"/>
          <w:u w:val="single"/>
        </w:rPr>
        <w:t xml:space="preserve">But </w:t>
      </w:r>
      <w:r w:rsidR="00B20D88" w:rsidRPr="00C938F0">
        <w:rPr>
          <w:b/>
          <w:bCs/>
          <w:color w:val="FF2F92"/>
          <w:u w:val="single"/>
        </w:rPr>
        <w:t xml:space="preserve">despite what we know to be true as parents, </w:t>
      </w:r>
      <w:r w:rsidR="00C938F0" w:rsidRPr="00C938F0">
        <w:rPr>
          <w:b/>
          <w:bCs/>
          <w:color w:val="FF2F92"/>
          <w:u w:val="single"/>
        </w:rPr>
        <w:t xml:space="preserve">that the relationship between parents and children is under attack, </w:t>
      </w:r>
      <w:r w:rsidR="00B20D88" w:rsidRPr="00C938F0">
        <w:rPr>
          <w:b/>
          <w:bCs/>
          <w:color w:val="FF2F92"/>
          <w:u w:val="single"/>
        </w:rPr>
        <w:t>one of the most sobering findings from Barna</w:t>
      </w:r>
      <w:r w:rsidR="00C938F0" w:rsidRPr="00C938F0">
        <w:rPr>
          <w:b/>
          <w:bCs/>
          <w:color w:val="FF2F92"/>
          <w:u w:val="single"/>
        </w:rPr>
        <w:t>’s two years of</w:t>
      </w:r>
      <w:r w:rsidR="00B20D88" w:rsidRPr="00C938F0">
        <w:rPr>
          <w:b/>
          <w:bCs/>
          <w:color w:val="FF2F92"/>
          <w:u w:val="single"/>
        </w:rPr>
        <w:t xml:space="preserve"> research</w:t>
      </w:r>
      <w:r w:rsidR="00C938F0" w:rsidRPr="00C938F0">
        <w:rPr>
          <w:b/>
          <w:bCs/>
          <w:color w:val="FF2F92"/>
          <w:u w:val="single"/>
        </w:rPr>
        <w:t xml:space="preserve"> is </w:t>
      </w:r>
      <w:r w:rsidR="00821562">
        <w:rPr>
          <w:b/>
          <w:bCs/>
          <w:color w:val="FF2F92"/>
          <w:u w:val="single"/>
        </w:rPr>
        <w:t xml:space="preserve">that </w:t>
      </w:r>
      <w:r w:rsidR="00C938F0" w:rsidRPr="00C938F0">
        <w:rPr>
          <w:b/>
          <w:bCs/>
          <w:color w:val="FF2F92"/>
          <w:u w:val="single"/>
        </w:rPr>
        <w:t>very few parents have the spiritual development of their children on their radar</w:t>
      </w:r>
      <w:r w:rsidR="00C938F0" w:rsidRPr="00C938F0">
        <w:rPr>
          <w:b/>
          <w:bCs/>
          <w:color w:val="FF2F92"/>
          <w:u w:val="single"/>
        </w:rPr>
        <w:t>.</w:t>
      </w:r>
    </w:p>
    <w:p w14:paraId="288AC793" w14:textId="7CEB951F" w:rsidR="00050957" w:rsidRDefault="00C938F0" w:rsidP="00050957">
      <w:pPr>
        <w:pStyle w:val="ListParagraph"/>
        <w:numPr>
          <w:ilvl w:val="0"/>
          <w:numId w:val="6"/>
        </w:numPr>
      </w:pPr>
      <w:r>
        <w:t>I</w:t>
      </w:r>
      <w:r w:rsidRPr="00C938F0">
        <w:t xml:space="preserve">n fact, </w:t>
      </w:r>
      <w:r>
        <w:t>the</w:t>
      </w:r>
      <w:r w:rsidRPr="00C938F0">
        <w:t xml:space="preserve"> research shows that more than 90% of parents have no plan </w:t>
      </w:r>
      <w:r>
        <w:t xml:space="preserve">whatsoever </w:t>
      </w:r>
      <w:r w:rsidRPr="00C938F0">
        <w:t>for their children’s spiritual development.</w:t>
      </w:r>
      <w:r>
        <w:t xml:space="preserve"> 9 out 10.</w:t>
      </w:r>
    </w:p>
    <w:p w14:paraId="3FE9DE0E" w14:textId="2981B915" w:rsidR="005016EA" w:rsidRDefault="005016EA" w:rsidP="00050957">
      <w:pPr>
        <w:pStyle w:val="ListParagraph"/>
        <w:numPr>
          <w:ilvl w:val="0"/>
          <w:numId w:val="6"/>
        </w:numPr>
      </w:pPr>
      <w:r>
        <w:t xml:space="preserve">And then Barna found that only about half of </w:t>
      </w:r>
      <w:r w:rsidRPr="005016EA">
        <w:t>born-again Christians even claim to be the ones primarily responsible for the development of their children.</w:t>
      </w:r>
    </w:p>
    <w:p w14:paraId="0EC51F41" w14:textId="766DEF13" w:rsidR="005016EA" w:rsidRPr="005016EA" w:rsidRDefault="005016EA" w:rsidP="005016EA">
      <w:pPr>
        <w:pStyle w:val="ListParagraph"/>
        <w:numPr>
          <w:ilvl w:val="0"/>
          <w:numId w:val="6"/>
        </w:numPr>
      </w:pPr>
      <w:r>
        <w:t>But the most troubling piece of data from t</w:t>
      </w:r>
      <w:r w:rsidRPr="005016EA">
        <w:t xml:space="preserve">he research </w:t>
      </w:r>
      <w:r>
        <w:t>is</w:t>
      </w:r>
      <w:r w:rsidRPr="005016EA">
        <w:t xml:space="preserve"> that most parents, even born-again parents, do not really think the spiritual component of their child’s life is all that important—at least not as important as doing well in school, sports, or </w:t>
      </w:r>
      <w:r w:rsidR="00A06C42">
        <w:t>being well-liked among peers.</w:t>
      </w:r>
      <w:r w:rsidR="00A06C42">
        <w:rPr>
          <w:rStyle w:val="FootnoteReference"/>
        </w:rPr>
        <w:footnoteReference w:id="3"/>
      </w:r>
    </w:p>
    <w:p w14:paraId="158A3893" w14:textId="77777777" w:rsidR="00050957" w:rsidRPr="00050957" w:rsidRDefault="00050957" w:rsidP="00050957"/>
    <w:p w14:paraId="7C6AF0E8" w14:textId="6CA52980" w:rsidR="00A06C42" w:rsidRPr="00821562" w:rsidRDefault="00050957" w:rsidP="00050957">
      <w:pPr>
        <w:rPr>
          <w:b/>
          <w:bCs/>
          <w:color w:val="FF9300"/>
          <w:u w:val="single"/>
        </w:rPr>
      </w:pPr>
      <w:r w:rsidRPr="00821562">
        <w:rPr>
          <w:b/>
          <w:bCs/>
          <w:color w:val="FF9300"/>
          <w:u w:val="single"/>
        </w:rPr>
        <w:t xml:space="preserve">Church, </w:t>
      </w:r>
      <w:r w:rsidR="00A06C42" w:rsidRPr="00821562">
        <w:rPr>
          <w:b/>
          <w:bCs/>
          <w:color w:val="FF9300"/>
          <w:u w:val="single"/>
        </w:rPr>
        <w:t xml:space="preserve">all this to say, the research </w:t>
      </w:r>
      <w:r w:rsidR="00A06C42" w:rsidRPr="00821562">
        <w:rPr>
          <w:b/>
          <w:bCs/>
          <w:color w:val="FF9300"/>
          <w:u w:val="single"/>
        </w:rPr>
        <w:t>sho</w:t>
      </w:r>
      <w:r w:rsidR="003253D4">
        <w:rPr>
          <w:b/>
          <w:bCs/>
          <w:color w:val="FF9300"/>
          <w:u w:val="single"/>
        </w:rPr>
        <w:t>w</w:t>
      </w:r>
      <w:r w:rsidR="00A06C42" w:rsidRPr="00821562">
        <w:rPr>
          <w:b/>
          <w:bCs/>
          <w:color w:val="FF9300"/>
          <w:u w:val="single"/>
        </w:rPr>
        <w:t xml:space="preserve">s </w:t>
      </w:r>
      <w:r w:rsidR="00A06C42" w:rsidRPr="00821562">
        <w:rPr>
          <w:b/>
          <w:bCs/>
          <w:color w:val="FF9300"/>
          <w:u w:val="single"/>
        </w:rPr>
        <w:t xml:space="preserve">that </w:t>
      </w:r>
      <w:r w:rsidR="00A06C42" w:rsidRPr="00821562">
        <w:rPr>
          <w:b/>
          <w:bCs/>
          <w:color w:val="FF9300"/>
          <w:u w:val="single"/>
        </w:rPr>
        <w:t xml:space="preserve">we desperately need to hear what God says about </w:t>
      </w:r>
      <w:r w:rsidR="00821562" w:rsidRPr="00821562">
        <w:rPr>
          <w:b/>
          <w:bCs/>
          <w:color w:val="FF9300"/>
          <w:u w:val="single"/>
        </w:rPr>
        <w:t xml:space="preserve">the relationship between </w:t>
      </w:r>
      <w:r w:rsidR="00A06C42" w:rsidRPr="00821562">
        <w:rPr>
          <w:b/>
          <w:bCs/>
          <w:color w:val="FF9300"/>
          <w:u w:val="single"/>
        </w:rPr>
        <w:t>parent</w:t>
      </w:r>
      <w:r w:rsidR="00821562" w:rsidRPr="00821562">
        <w:rPr>
          <w:b/>
          <w:bCs/>
          <w:color w:val="FF9300"/>
          <w:u w:val="single"/>
        </w:rPr>
        <w:t>s</w:t>
      </w:r>
      <w:r w:rsidR="00A06C42" w:rsidRPr="00821562">
        <w:rPr>
          <w:b/>
          <w:bCs/>
          <w:color w:val="FF9300"/>
          <w:u w:val="single"/>
        </w:rPr>
        <w:t xml:space="preserve"> and children</w:t>
      </w:r>
      <w:r w:rsidR="00A06C42" w:rsidRPr="00821562">
        <w:rPr>
          <w:b/>
          <w:bCs/>
          <w:color w:val="FF9300"/>
          <w:u w:val="single"/>
        </w:rPr>
        <w:t>.</w:t>
      </w:r>
    </w:p>
    <w:p w14:paraId="6F4C27B4" w14:textId="77777777" w:rsidR="00050957" w:rsidRDefault="00050957" w:rsidP="00050957"/>
    <w:p w14:paraId="1C9C2850" w14:textId="6ADF4B64" w:rsidR="00050957" w:rsidRDefault="00A06C42" w:rsidP="00050957">
      <w:r>
        <w:t>PAUSE</w:t>
      </w:r>
    </w:p>
    <w:p w14:paraId="5F81C2A7" w14:textId="5F11C606" w:rsidR="00050957" w:rsidRDefault="00821562" w:rsidP="00050957">
      <w:r>
        <w:t>For the last several weeks</w:t>
      </w:r>
      <w:r w:rsidR="00050957" w:rsidRPr="00050957">
        <w:t xml:space="preserve">, we’ve </w:t>
      </w:r>
      <w:r>
        <w:t xml:space="preserve">been making our way through Colossians, and we’ve determined that this </w:t>
      </w:r>
      <w:r w:rsidR="003253D4">
        <w:t xml:space="preserve">little </w:t>
      </w:r>
      <w:r>
        <w:t>NT book</w:t>
      </w:r>
      <w:r w:rsidR="00050957" w:rsidRPr="00050957">
        <w:t xml:space="preserve"> can be divided into two parts. </w:t>
      </w:r>
    </w:p>
    <w:p w14:paraId="0D87764E" w14:textId="77777777" w:rsidR="00821562" w:rsidRPr="00050957" w:rsidRDefault="00821562" w:rsidP="00050957"/>
    <w:p w14:paraId="55E1D288" w14:textId="79D31F5A" w:rsidR="00805642" w:rsidRPr="00260255" w:rsidRDefault="00050957" w:rsidP="00050957">
      <w:pPr>
        <w:rPr>
          <w:b/>
          <w:bCs/>
          <w:color w:val="00B050"/>
          <w:u w:val="single"/>
        </w:rPr>
      </w:pPr>
      <w:r w:rsidRPr="00260255">
        <w:rPr>
          <w:b/>
          <w:bCs/>
          <w:color w:val="00B050"/>
          <w:u w:val="single"/>
        </w:rPr>
        <w:t xml:space="preserve">In the first part, Paul </w:t>
      </w:r>
      <w:r w:rsidR="00A06C42" w:rsidRPr="00260255">
        <w:rPr>
          <w:b/>
          <w:bCs/>
          <w:color w:val="00B050"/>
          <w:u w:val="single"/>
        </w:rPr>
        <w:t>tells us why we should stick with Jesus.</w:t>
      </w:r>
    </w:p>
    <w:p w14:paraId="58B8D364" w14:textId="2EA24097" w:rsidR="00050957" w:rsidRPr="00805642" w:rsidRDefault="003253D4" w:rsidP="00050957">
      <w:pPr>
        <w:rPr>
          <w:b/>
          <w:bCs/>
        </w:rPr>
      </w:pPr>
      <w:r>
        <w:rPr>
          <w:b/>
          <w:bCs/>
        </w:rPr>
        <w:t>To answer that question Paul says w</w:t>
      </w:r>
      <w:r w:rsidR="00A06C42" w:rsidRPr="00805642">
        <w:rPr>
          <w:b/>
          <w:bCs/>
        </w:rPr>
        <w:t xml:space="preserve">e </w:t>
      </w:r>
      <w:r w:rsidR="00821562">
        <w:rPr>
          <w:b/>
          <w:bCs/>
        </w:rPr>
        <w:t xml:space="preserve">should </w:t>
      </w:r>
      <w:r w:rsidR="00A06C42" w:rsidRPr="00805642">
        <w:rPr>
          <w:b/>
          <w:bCs/>
        </w:rPr>
        <w:t>stick with Jesus because of who He is!</w:t>
      </w:r>
    </w:p>
    <w:p w14:paraId="3422E8DA" w14:textId="7DEB1B7C" w:rsidR="00805642" w:rsidRPr="00805642" w:rsidRDefault="00805642" w:rsidP="00805642">
      <w:pPr>
        <w:rPr>
          <w:i/>
          <w:iCs/>
        </w:rPr>
      </w:pPr>
      <w:r w:rsidRPr="00905232">
        <w:rPr>
          <w:i/>
          <w:iCs/>
        </w:rPr>
        <w:t xml:space="preserve">“Jesus is God in the flesh, He has always been, and He will always be. He is the Creator of all things, He is the Sustainer of all things, and He alone can reconcile us to God. </w:t>
      </w:r>
      <w:r w:rsidR="00821562">
        <w:rPr>
          <w:i/>
          <w:iCs/>
        </w:rPr>
        <w:t>He is o</w:t>
      </w:r>
      <w:r w:rsidRPr="00805642">
        <w:rPr>
          <w:i/>
          <w:iCs/>
        </w:rPr>
        <w:t>ur only hope of being made right before the God of the universe.”</w:t>
      </w:r>
      <w:r w:rsidRPr="00147F65">
        <w:rPr>
          <w:vertAlign w:val="superscript"/>
        </w:rPr>
        <w:footnoteReference w:id="4"/>
      </w:r>
    </w:p>
    <w:p w14:paraId="3B2C1D4F" w14:textId="440B1FE3" w:rsidR="00821562" w:rsidRDefault="00821562" w:rsidP="00821562">
      <w:pPr>
        <w:numPr>
          <w:ilvl w:val="0"/>
          <w:numId w:val="1"/>
        </w:numPr>
      </w:pPr>
      <w:r>
        <w:t xml:space="preserve">Only </w:t>
      </w:r>
      <w:r>
        <w:t>Christ</w:t>
      </w:r>
      <w:r w:rsidRPr="00050957">
        <w:t xml:space="preserve"> can give life to people who were dead in their sins.</w:t>
      </w:r>
    </w:p>
    <w:p w14:paraId="371F7A18" w14:textId="77777777" w:rsidR="00050957" w:rsidRPr="00050957" w:rsidRDefault="00050957" w:rsidP="00050957"/>
    <w:p w14:paraId="4D9BAD2E" w14:textId="35647E19" w:rsidR="00050957" w:rsidRPr="00260255" w:rsidRDefault="00050957" w:rsidP="00050957">
      <w:pPr>
        <w:rPr>
          <w:b/>
          <w:bCs/>
          <w:color w:val="00B050"/>
          <w:u w:val="single"/>
        </w:rPr>
      </w:pPr>
      <w:r w:rsidRPr="00260255">
        <w:rPr>
          <w:b/>
          <w:bCs/>
          <w:color w:val="00B050"/>
          <w:u w:val="single"/>
        </w:rPr>
        <w:t xml:space="preserve">But then in the second part of this letter, Paul shifts gears and </w:t>
      </w:r>
      <w:r w:rsidR="00805642" w:rsidRPr="00260255">
        <w:rPr>
          <w:b/>
          <w:bCs/>
          <w:color w:val="00B050"/>
          <w:u w:val="single"/>
        </w:rPr>
        <w:t>he tells us how we can stick with Jesus.</w:t>
      </w:r>
    </w:p>
    <w:p w14:paraId="61FDC215" w14:textId="0608BE41" w:rsidR="00805642" w:rsidRPr="00FA5EE6" w:rsidRDefault="009A2E18" w:rsidP="00805642">
      <w:r>
        <w:lastRenderedPageBreak/>
        <w:t>And he’s given us several metaphors to ponder. W</w:t>
      </w:r>
      <w:r w:rsidR="00805642" w:rsidRPr="00FA5EE6">
        <w:t>e can stick with Jesus by:</w:t>
      </w:r>
    </w:p>
    <w:p w14:paraId="5F0B98B6" w14:textId="77777777" w:rsidR="00805642" w:rsidRDefault="00805642" w:rsidP="00805642">
      <w:pPr>
        <w:pStyle w:val="ListParagraph"/>
        <w:numPr>
          <w:ilvl w:val="0"/>
          <w:numId w:val="1"/>
        </w:numPr>
      </w:pPr>
      <w:r>
        <w:t>Walking with him as Lord.</w:t>
      </w:r>
    </w:p>
    <w:p w14:paraId="07BF0081" w14:textId="77777777" w:rsidR="00805642" w:rsidRDefault="00805642" w:rsidP="00805642">
      <w:pPr>
        <w:pStyle w:val="ListParagraph"/>
        <w:numPr>
          <w:ilvl w:val="0"/>
          <w:numId w:val="1"/>
        </w:numPr>
      </w:pPr>
      <w:r>
        <w:t>Fixing our eyes on him.</w:t>
      </w:r>
    </w:p>
    <w:p w14:paraId="684F9BF8" w14:textId="622C380E" w:rsidR="00050957" w:rsidRDefault="009A2E18" w:rsidP="00050957">
      <w:pPr>
        <w:numPr>
          <w:ilvl w:val="0"/>
          <w:numId w:val="1"/>
        </w:numPr>
      </w:pPr>
      <w:r>
        <w:t>Tak</w:t>
      </w:r>
      <w:r w:rsidR="00805642">
        <w:t>ing</w:t>
      </w:r>
      <w:r w:rsidR="00050957" w:rsidRPr="00050957">
        <w:t xml:space="preserve"> off the old sinful nature and put</w:t>
      </w:r>
      <w:r w:rsidR="00821562">
        <w:t>ting</w:t>
      </w:r>
      <w:r w:rsidR="00050957" w:rsidRPr="00050957">
        <w:t xml:space="preserve"> on our new nature in Christ.</w:t>
      </w:r>
    </w:p>
    <w:p w14:paraId="674F9F69" w14:textId="32390124" w:rsidR="00A737F0" w:rsidRPr="00E2281C" w:rsidRDefault="00A737F0" w:rsidP="00A737F0">
      <w:pPr>
        <w:numPr>
          <w:ilvl w:val="1"/>
          <w:numId w:val="9"/>
        </w:numPr>
      </w:pPr>
      <w:r>
        <w:t xml:space="preserve">If </w:t>
      </w:r>
      <w:r w:rsidRPr="00D0583A">
        <w:t xml:space="preserve">we are “in Christ” through faith, </w:t>
      </w:r>
      <w:r>
        <w:t>then</w:t>
      </w:r>
      <w:r w:rsidRPr="00A737F0">
        <w:t xml:space="preserve"> </w:t>
      </w:r>
      <w:r w:rsidRPr="00E2281C">
        <w:t>we have new identity, a new home address, and a new set of clothes.</w:t>
      </w:r>
    </w:p>
    <w:p w14:paraId="74A371EF" w14:textId="77777777" w:rsidR="00A737F0" w:rsidRPr="00E2281C" w:rsidRDefault="00A737F0" w:rsidP="00A737F0">
      <w:pPr>
        <w:numPr>
          <w:ilvl w:val="1"/>
          <w:numId w:val="9"/>
        </w:numPr>
      </w:pPr>
      <w:r w:rsidRPr="00E2281C">
        <w:t>In Christ, we are no longer who we used to be. Everything has changed.</w:t>
      </w:r>
    </w:p>
    <w:p w14:paraId="586BB5D6" w14:textId="77777777" w:rsidR="00A737F0" w:rsidRPr="009A2E18" w:rsidRDefault="00A737F0" w:rsidP="00A737F0">
      <w:pPr>
        <w:numPr>
          <w:ilvl w:val="0"/>
          <w:numId w:val="9"/>
        </w:numPr>
        <w:rPr>
          <w:b/>
          <w:bCs/>
          <w:color w:val="FF2F92"/>
          <w:u w:val="single"/>
        </w:rPr>
      </w:pPr>
      <w:r w:rsidRPr="009A2E18">
        <w:rPr>
          <w:b/>
          <w:bCs/>
          <w:color w:val="FF2F92"/>
          <w:u w:val="single"/>
        </w:rPr>
        <w:t>And one of the most important changes brought about by our new life in Christ is our new relationships.</w:t>
      </w:r>
      <w:r w:rsidRPr="009A2E18">
        <w:rPr>
          <w:b/>
          <w:bCs/>
          <w:color w:val="FF2F92"/>
          <w:u w:val="single"/>
          <w:vertAlign w:val="superscript"/>
        </w:rPr>
        <w:footnoteReference w:id="5"/>
      </w:r>
      <w:r w:rsidRPr="009A2E18">
        <w:rPr>
          <w:b/>
          <w:bCs/>
          <w:color w:val="FF2F92"/>
          <w:u w:val="single"/>
        </w:rPr>
        <w:t xml:space="preserve"> </w:t>
      </w:r>
    </w:p>
    <w:p w14:paraId="43C9D9D1" w14:textId="77777777" w:rsidR="00050957" w:rsidRDefault="00050957" w:rsidP="00050957"/>
    <w:p w14:paraId="763BE7B6" w14:textId="120DA06B" w:rsidR="00A737F0" w:rsidRPr="0024784C" w:rsidRDefault="00A737F0" w:rsidP="00A737F0">
      <w:pPr>
        <w:rPr>
          <w:color w:val="000000" w:themeColor="text1"/>
        </w:rPr>
      </w:pPr>
      <w:r>
        <w:t xml:space="preserve">To requote Bible scholar Max Anders, </w:t>
      </w:r>
      <w:r w:rsidRPr="0024784C">
        <w:rPr>
          <w:i/>
          <w:iCs/>
          <w:color w:val="000000" w:themeColor="text1"/>
        </w:rPr>
        <w:t xml:space="preserve">“True spirituality deals with “real </w:t>
      </w:r>
      <w:r w:rsidRPr="0024784C">
        <w:rPr>
          <w:i/>
          <w:iCs/>
          <w:color w:val="000000" w:themeColor="text1"/>
        </w:rPr>
        <w:t>life”</w:t>
      </w:r>
      <w:r>
        <w:rPr>
          <w:i/>
          <w:iCs/>
          <w:color w:val="000000" w:themeColor="text1"/>
        </w:rPr>
        <w:t xml:space="preserve"> … it </w:t>
      </w:r>
      <w:r w:rsidRPr="0024784C">
        <w:rPr>
          <w:i/>
          <w:iCs/>
          <w:color w:val="000000" w:themeColor="text1"/>
        </w:rPr>
        <w:t>is nothing grand, romantic, or impossible. It is submitting to the supremacy of Christ which will transform our character and revolutionize our relationships.”</w:t>
      </w:r>
      <w:r w:rsidRPr="0024784C">
        <w:rPr>
          <w:color w:val="000000" w:themeColor="text1"/>
          <w:vertAlign w:val="superscript"/>
        </w:rPr>
        <w:footnoteReference w:id="6"/>
      </w:r>
    </w:p>
    <w:p w14:paraId="7C70B281" w14:textId="19350E3F" w:rsidR="00A737F0" w:rsidRDefault="00A737F0" w:rsidP="00A737F0">
      <w:pPr>
        <w:pStyle w:val="ListParagraph"/>
        <w:numPr>
          <w:ilvl w:val="0"/>
          <w:numId w:val="9"/>
        </w:numPr>
      </w:pPr>
      <w:r>
        <w:t xml:space="preserve">And last week, Paul addressed </w:t>
      </w:r>
      <w:r w:rsidRPr="00D0583A">
        <w:t xml:space="preserve">the </w:t>
      </w:r>
      <w:r>
        <w:t>first</w:t>
      </w:r>
      <w:r w:rsidRPr="00D0583A">
        <w:t xml:space="preserve"> relationship</w:t>
      </w:r>
      <w:r>
        <w:t xml:space="preserve"> in the home</w:t>
      </w:r>
      <w:r w:rsidRPr="00D0583A">
        <w:t>, which is the bond between husbands and wives.</w:t>
      </w:r>
      <w:r w:rsidRPr="00D0583A">
        <w:rPr>
          <w:vertAlign w:val="superscript"/>
        </w:rPr>
        <w:footnoteReference w:id="7"/>
      </w:r>
    </w:p>
    <w:p w14:paraId="165230F4" w14:textId="128D986F" w:rsidR="00A737F0" w:rsidRPr="00050957" w:rsidRDefault="00A737F0" w:rsidP="00A737F0">
      <w:pPr>
        <w:pStyle w:val="ListParagraph"/>
        <w:numPr>
          <w:ilvl w:val="0"/>
          <w:numId w:val="9"/>
        </w:numPr>
      </w:pPr>
      <w:r>
        <w:t>Today, we’ll follow Paul’s progression and consider</w:t>
      </w:r>
      <w:r w:rsidRPr="00A737F0">
        <w:t xml:space="preserve"> </w:t>
      </w:r>
      <w:r>
        <w:t>the apostle’</w:t>
      </w:r>
      <w:r w:rsidRPr="00050957">
        <w:t xml:space="preserve">s instruction to parents and </w:t>
      </w:r>
      <w:r>
        <w:t>children.</w:t>
      </w:r>
    </w:p>
    <w:p w14:paraId="1F8B4999" w14:textId="6A2CCE1D" w:rsidR="00A737F0" w:rsidRPr="00050957" w:rsidRDefault="00A737F0" w:rsidP="00050957"/>
    <w:p w14:paraId="6F755FAC" w14:textId="7BAACF27" w:rsidR="00050957" w:rsidRPr="001027EF" w:rsidRDefault="00A737F0" w:rsidP="00050957">
      <w:r w:rsidRPr="001027EF">
        <w:t>Now, before we jump in</w:t>
      </w:r>
      <w:r w:rsidR="001027EF" w:rsidRPr="001027EF">
        <w:t xml:space="preserve">, let me share a </w:t>
      </w:r>
      <w:r w:rsidR="00E74F12">
        <w:t>few</w:t>
      </w:r>
      <w:r w:rsidRPr="001027EF">
        <w:t xml:space="preserve"> </w:t>
      </w:r>
      <w:r w:rsidR="00E338C5" w:rsidRPr="001027EF">
        <w:t>d</w:t>
      </w:r>
      <w:r w:rsidRPr="001027EF">
        <w:t>isclaimers</w:t>
      </w:r>
      <w:r w:rsidR="00E74F12">
        <w:t>. For starters…</w:t>
      </w:r>
    </w:p>
    <w:p w14:paraId="2770E7BB" w14:textId="77777777" w:rsidR="00E74F12" w:rsidRDefault="00E74F12" w:rsidP="00E338C5">
      <w:pPr>
        <w:pStyle w:val="ListParagraph"/>
        <w:numPr>
          <w:ilvl w:val="0"/>
          <w:numId w:val="11"/>
        </w:numPr>
        <w:rPr>
          <w:b/>
          <w:bCs/>
          <w:color w:val="FF7E79"/>
          <w:u w:val="single"/>
        </w:rPr>
      </w:pPr>
      <w:r>
        <w:rPr>
          <w:b/>
          <w:bCs/>
          <w:color w:val="FF7E79"/>
          <w:u w:val="single"/>
        </w:rPr>
        <w:t>This text can speak to us all.</w:t>
      </w:r>
    </w:p>
    <w:p w14:paraId="05723BBE" w14:textId="2AC26496" w:rsidR="00E74F12" w:rsidRPr="00E74F12" w:rsidRDefault="00E74F12" w:rsidP="00E74F12">
      <w:pPr>
        <w:rPr>
          <w:color w:val="000000" w:themeColor="text1"/>
        </w:rPr>
      </w:pPr>
      <w:r w:rsidRPr="00E74F12">
        <w:rPr>
          <w:color w:val="000000" w:themeColor="text1"/>
        </w:rPr>
        <w:t>Even if we aren’t parents</w:t>
      </w:r>
      <w:r>
        <w:rPr>
          <w:color w:val="000000" w:themeColor="text1"/>
        </w:rPr>
        <w:t>, e</w:t>
      </w:r>
      <w:r w:rsidRPr="00E74F12">
        <w:rPr>
          <w:color w:val="000000" w:themeColor="text1"/>
        </w:rPr>
        <w:t xml:space="preserve">ven if our children are grown, there’s truth in </w:t>
      </w:r>
      <w:r>
        <w:rPr>
          <w:color w:val="000000" w:themeColor="text1"/>
        </w:rPr>
        <w:t>Colossians</w:t>
      </w:r>
      <w:r w:rsidRPr="00E74F12">
        <w:rPr>
          <w:color w:val="000000" w:themeColor="text1"/>
        </w:rPr>
        <w:t xml:space="preserve"> for us to glean.</w:t>
      </w:r>
    </w:p>
    <w:p w14:paraId="70959CB2" w14:textId="09D11891" w:rsidR="00871B9E" w:rsidRDefault="00E74F12" w:rsidP="00E74F12">
      <w:pPr>
        <w:pStyle w:val="ListParagraph"/>
        <w:numPr>
          <w:ilvl w:val="0"/>
          <w:numId w:val="9"/>
        </w:numPr>
        <w:rPr>
          <w:color w:val="000000" w:themeColor="text1"/>
        </w:rPr>
      </w:pPr>
      <w:r w:rsidRPr="00E74F12">
        <w:rPr>
          <w:color w:val="000000" w:themeColor="text1"/>
        </w:rPr>
        <w:t xml:space="preserve">If we are in Christ, the way we relate to others, especially those within our own families, will </w:t>
      </w:r>
      <w:r w:rsidR="00871B9E">
        <w:rPr>
          <w:color w:val="000000" w:themeColor="text1"/>
        </w:rPr>
        <w:t>change</w:t>
      </w:r>
      <w:r w:rsidRPr="00E74F12">
        <w:rPr>
          <w:color w:val="000000" w:themeColor="text1"/>
        </w:rPr>
        <w:t>.</w:t>
      </w:r>
      <w:r w:rsidR="00871B9E">
        <w:rPr>
          <w:color w:val="000000" w:themeColor="text1"/>
        </w:rPr>
        <w:t xml:space="preserve"> Jesus changes everything!</w:t>
      </w:r>
    </w:p>
    <w:p w14:paraId="7B426487" w14:textId="6ED88F2D" w:rsidR="00E74F12" w:rsidRPr="00260255" w:rsidRDefault="00E74F12" w:rsidP="00E74F12">
      <w:pPr>
        <w:pStyle w:val="ListParagraph"/>
        <w:numPr>
          <w:ilvl w:val="0"/>
          <w:numId w:val="9"/>
        </w:numPr>
        <w:rPr>
          <w:color w:val="000000" w:themeColor="text1"/>
        </w:rPr>
      </w:pPr>
      <w:r w:rsidRPr="00E74F12">
        <w:rPr>
          <w:color w:val="000000" w:themeColor="text1"/>
        </w:rPr>
        <w:t>So, even if we aren’t parents or our children are all grown up, this word is for us all</w:t>
      </w:r>
      <w:r w:rsidR="009A2E18">
        <w:rPr>
          <w:color w:val="000000" w:themeColor="text1"/>
        </w:rPr>
        <w:t xml:space="preserve"> and maybe it can orient our prayers in a specific direction for those who are raising children.</w:t>
      </w:r>
    </w:p>
    <w:p w14:paraId="498F0545" w14:textId="77777777" w:rsidR="0089432D" w:rsidRDefault="0089432D" w:rsidP="0089432D"/>
    <w:p w14:paraId="61F99561" w14:textId="2BC47D14" w:rsidR="00E338C5" w:rsidRPr="00E74F12" w:rsidRDefault="00E338C5" w:rsidP="00E338C5">
      <w:pPr>
        <w:pStyle w:val="ListParagraph"/>
        <w:numPr>
          <w:ilvl w:val="0"/>
          <w:numId w:val="11"/>
        </w:numPr>
        <w:rPr>
          <w:b/>
          <w:bCs/>
          <w:color w:val="FF7E79"/>
          <w:u w:val="single"/>
        </w:rPr>
      </w:pPr>
      <w:r w:rsidRPr="00E74F12">
        <w:rPr>
          <w:b/>
          <w:bCs/>
          <w:color w:val="FF7E79"/>
          <w:u w:val="single"/>
        </w:rPr>
        <w:t xml:space="preserve">I know </w:t>
      </w:r>
      <w:r w:rsidR="0089432D" w:rsidRPr="00E74F12">
        <w:rPr>
          <w:b/>
          <w:bCs/>
          <w:color w:val="FF7E79"/>
          <w:u w:val="single"/>
        </w:rPr>
        <w:t xml:space="preserve">there are </w:t>
      </w:r>
      <w:r w:rsidR="00E74F12">
        <w:rPr>
          <w:b/>
          <w:bCs/>
          <w:color w:val="FF7E79"/>
          <w:u w:val="single"/>
        </w:rPr>
        <w:t>different</w:t>
      </w:r>
      <w:r w:rsidR="0089432D" w:rsidRPr="00E74F12">
        <w:rPr>
          <w:b/>
          <w:bCs/>
          <w:color w:val="FF7E79"/>
          <w:u w:val="single"/>
        </w:rPr>
        <w:t xml:space="preserve"> situations in the room today.</w:t>
      </w:r>
    </w:p>
    <w:p w14:paraId="70106356" w14:textId="2A7F9C9C" w:rsidR="00871B9E" w:rsidRDefault="00871B9E" w:rsidP="00050957">
      <w:r>
        <w:t>The truth is, a</w:t>
      </w:r>
      <w:r w:rsidR="00E74F12">
        <w:t xml:space="preserve">s parents, </w:t>
      </w:r>
      <w:r w:rsidR="00597B0F">
        <w:t xml:space="preserve">as grandparents, </w:t>
      </w:r>
      <w:r w:rsidR="00E74F12">
        <w:t xml:space="preserve">we’re not all walking through the same things or facing the same things. </w:t>
      </w:r>
    </w:p>
    <w:p w14:paraId="0A73707F" w14:textId="47A67BEF" w:rsidR="00E74F12" w:rsidRDefault="00047888" w:rsidP="00871B9E">
      <w:pPr>
        <w:pStyle w:val="ListParagraph"/>
        <w:numPr>
          <w:ilvl w:val="0"/>
          <w:numId w:val="1"/>
        </w:numPr>
      </w:pPr>
      <w:r>
        <w:t>T</w:t>
      </w:r>
      <w:r w:rsidR="00E74F12">
        <w:t>here are different circumstances in the room today and in a single sermon, we</w:t>
      </w:r>
      <w:r w:rsidR="00871B9E">
        <w:t xml:space="preserve">’re probably not going to be able to iron out </w:t>
      </w:r>
      <w:r w:rsidR="00871B9E" w:rsidRPr="00871B9E">
        <w:t xml:space="preserve">an exhaustive </w:t>
      </w:r>
      <w:r w:rsidR="00871B9E" w:rsidRPr="00871B9E">
        <w:t>account</w:t>
      </w:r>
      <w:r w:rsidR="00871B9E" w:rsidRPr="00871B9E">
        <w:t xml:space="preserve"> of everything </w:t>
      </w:r>
      <w:r w:rsidR="00597B0F">
        <w:t>there is to know</w:t>
      </w:r>
      <w:r w:rsidR="00871B9E" w:rsidRPr="00871B9E">
        <w:t xml:space="preserve"> about parenting.</w:t>
      </w:r>
    </w:p>
    <w:p w14:paraId="1AD12983" w14:textId="77777777" w:rsidR="00871B9E" w:rsidRDefault="00871B9E" w:rsidP="00871B9E"/>
    <w:p w14:paraId="1542D9EE" w14:textId="51575530" w:rsidR="00871B9E" w:rsidRPr="00047888" w:rsidRDefault="00871B9E" w:rsidP="00871B9E">
      <w:pPr>
        <w:rPr>
          <w:b/>
          <w:bCs/>
        </w:rPr>
      </w:pPr>
      <w:r w:rsidRPr="00047888">
        <w:rPr>
          <w:b/>
          <w:bCs/>
        </w:rPr>
        <w:t xml:space="preserve">But </w:t>
      </w:r>
      <w:r w:rsidR="00597B0F">
        <w:rPr>
          <w:b/>
          <w:bCs/>
        </w:rPr>
        <w:t xml:space="preserve">again, there’s truth in this word and </w:t>
      </w:r>
      <w:r w:rsidRPr="00047888">
        <w:rPr>
          <w:b/>
          <w:bCs/>
        </w:rPr>
        <w:t xml:space="preserve">what we can do is chew on what we find </w:t>
      </w:r>
      <w:r w:rsidRPr="00047888">
        <w:rPr>
          <w:b/>
          <w:bCs/>
        </w:rPr>
        <w:t>here in Colossians</w:t>
      </w:r>
      <w:r w:rsidRPr="00047888">
        <w:rPr>
          <w:b/>
          <w:bCs/>
        </w:rPr>
        <w:t>.</w:t>
      </w:r>
    </w:p>
    <w:p w14:paraId="28954529" w14:textId="77777777" w:rsidR="00E74F12" w:rsidRDefault="00E74F12" w:rsidP="00050957"/>
    <w:p w14:paraId="4414E906" w14:textId="1D7AF3B9" w:rsidR="00871B9E" w:rsidRDefault="00871B9E" w:rsidP="00050957">
      <w:r>
        <w:lastRenderedPageBreak/>
        <w:t>Which leads to the last disclaimer…</w:t>
      </w:r>
    </w:p>
    <w:p w14:paraId="738C2B1A" w14:textId="77777777" w:rsidR="00871B9E" w:rsidRPr="001027EF" w:rsidRDefault="00871B9E" w:rsidP="00871B9E">
      <w:pPr>
        <w:pStyle w:val="ListParagraph"/>
        <w:numPr>
          <w:ilvl w:val="0"/>
          <w:numId w:val="11"/>
        </w:numPr>
        <w:rPr>
          <w:b/>
          <w:bCs/>
          <w:color w:val="FF7E79"/>
          <w:u w:val="single"/>
        </w:rPr>
      </w:pPr>
      <w:r w:rsidRPr="001027EF">
        <w:rPr>
          <w:b/>
          <w:bCs/>
          <w:color w:val="FF7E79"/>
          <w:u w:val="single"/>
        </w:rPr>
        <w:t>I’m not a perfect parent nor am I insinuating that I’</w:t>
      </w:r>
      <w:r>
        <w:rPr>
          <w:b/>
          <w:bCs/>
          <w:color w:val="FF7E79"/>
          <w:u w:val="single"/>
        </w:rPr>
        <w:t>m a perfect parent.</w:t>
      </w:r>
    </w:p>
    <w:p w14:paraId="635E6BB2" w14:textId="77777777" w:rsidR="00871B9E" w:rsidRDefault="00871B9E" w:rsidP="00871B9E">
      <w:r>
        <w:t xml:space="preserve">I don’t have it all figured out. Eli and Gabby can testify to the fact that I’m not a perfect parent. </w:t>
      </w:r>
    </w:p>
    <w:p w14:paraId="3856710B" w14:textId="77777777" w:rsidR="00871B9E" w:rsidRDefault="00871B9E" w:rsidP="00871B9E">
      <w:pPr>
        <w:pStyle w:val="ListParagraph"/>
        <w:numPr>
          <w:ilvl w:val="0"/>
          <w:numId w:val="1"/>
        </w:numPr>
      </w:pPr>
      <w:r>
        <w:t>Daily prayer.</w:t>
      </w:r>
    </w:p>
    <w:p w14:paraId="673B839E" w14:textId="77777777" w:rsidR="00871B9E" w:rsidRDefault="00871B9E" w:rsidP="00871B9E"/>
    <w:p w14:paraId="71352F52" w14:textId="7375AA2A" w:rsidR="00871B9E" w:rsidRDefault="00871B9E" w:rsidP="00871B9E">
      <w:r>
        <w:t xml:space="preserve">So, I’m not standing before you with all the answers. I’m standing before you with the word of God, which is what </w:t>
      </w:r>
      <w:r w:rsidR="00597B0F">
        <w:t xml:space="preserve">we </w:t>
      </w:r>
      <w:r>
        <w:t>all need.</w:t>
      </w:r>
    </w:p>
    <w:p w14:paraId="34D87A3B" w14:textId="4665DD2F" w:rsidR="00A737F0" w:rsidRPr="00A737F0" w:rsidRDefault="00A737F0" w:rsidP="00050957"/>
    <w:p w14:paraId="0DDF4405" w14:textId="46BF5E70" w:rsidR="001776EF" w:rsidRPr="00050957" w:rsidRDefault="001776EF" w:rsidP="001776EF">
      <w:r w:rsidRPr="00050957">
        <w:t>So, let’s jump in</w:t>
      </w:r>
      <w:r w:rsidR="008679BB">
        <w:t xml:space="preserve">to our text </w:t>
      </w:r>
      <w:r w:rsidR="008C56F3">
        <w:t>and Paul’s word to</w:t>
      </w:r>
      <w:r w:rsidR="008679BB">
        <w:t xml:space="preserve"> parents and children</w:t>
      </w:r>
      <w:r w:rsidR="00597B0F">
        <w:t>.</w:t>
      </w:r>
      <w:r w:rsidR="008C56F3">
        <w:t xml:space="preserve"> </w:t>
      </w:r>
      <w:r w:rsidR="00597B0F">
        <w:t>T</w:t>
      </w:r>
      <w:r w:rsidR="008C56F3">
        <w:t>wo short verses</w:t>
      </w:r>
      <w:r w:rsidRPr="00050957">
        <w:t>…</w:t>
      </w:r>
    </w:p>
    <w:p w14:paraId="494126D8" w14:textId="77777777" w:rsidR="001776EF" w:rsidRPr="00050957" w:rsidRDefault="001776EF" w:rsidP="001776EF">
      <w:pPr>
        <w:rPr>
          <w:i/>
          <w:iCs/>
          <w:color w:val="0432FF"/>
        </w:rPr>
      </w:pPr>
      <w:r w:rsidRPr="00050957">
        <w:rPr>
          <w:b/>
          <w:bCs/>
          <w:i/>
          <w:iCs/>
          <w:color w:val="0432FF"/>
        </w:rPr>
        <w:t>Colossians 3:20-</w:t>
      </w:r>
      <w:r>
        <w:rPr>
          <w:b/>
          <w:bCs/>
          <w:i/>
          <w:iCs/>
          <w:color w:val="0432FF"/>
        </w:rPr>
        <w:t>2</w:t>
      </w:r>
      <w:r w:rsidRPr="00050957">
        <w:rPr>
          <w:b/>
          <w:bCs/>
          <w:i/>
          <w:iCs/>
          <w:color w:val="0432FF"/>
        </w:rPr>
        <w:t xml:space="preserve">1 </w:t>
      </w:r>
      <w:r>
        <w:rPr>
          <w:b/>
          <w:bCs/>
          <w:i/>
          <w:iCs/>
          <w:color w:val="0432FF"/>
        </w:rPr>
        <w:t>ESV</w:t>
      </w:r>
      <w:r w:rsidRPr="00050957">
        <w:rPr>
          <w:i/>
          <w:iCs/>
          <w:color w:val="0432FF"/>
        </w:rPr>
        <w:t xml:space="preserve"> </w:t>
      </w:r>
      <w:r w:rsidRPr="0089125A">
        <w:rPr>
          <w:i/>
          <w:iCs/>
          <w:color w:val="0432FF"/>
        </w:rPr>
        <w:t xml:space="preserve">Children, obey your parents in everything, for this pleases the Lord. </w:t>
      </w:r>
      <w:r w:rsidRPr="0089125A">
        <w:rPr>
          <w:b/>
          <w:i/>
          <w:iCs/>
          <w:color w:val="0432FF"/>
        </w:rPr>
        <w:t>21 </w:t>
      </w:r>
      <w:r w:rsidRPr="0089125A">
        <w:rPr>
          <w:i/>
          <w:iCs/>
          <w:color w:val="0432FF"/>
        </w:rPr>
        <w:t>Fathers, do not provoke your children, lest they become discouraged</w:t>
      </w:r>
    </w:p>
    <w:p w14:paraId="404E4BC3" w14:textId="65A73356" w:rsidR="00050957" w:rsidRDefault="00050957" w:rsidP="00050957"/>
    <w:p w14:paraId="143A61BC" w14:textId="56C06E72" w:rsidR="00C81F0E" w:rsidRPr="00C81F0E" w:rsidRDefault="008C56F3" w:rsidP="00050957">
      <w:r>
        <w:t>Church, a</w:t>
      </w:r>
      <w:r w:rsidR="00C81F0E">
        <w:t xml:space="preserve">s we </w:t>
      </w:r>
      <w:r w:rsidR="0040098D">
        <w:t>ponder</w:t>
      </w:r>
      <w:r w:rsidR="00C81F0E">
        <w:t xml:space="preserve"> this short passage</w:t>
      </w:r>
      <w:r w:rsidR="0040098D">
        <w:t xml:space="preserve"> today</w:t>
      </w:r>
      <w:r w:rsidR="00C81F0E">
        <w:t xml:space="preserve">, </w:t>
      </w:r>
      <w:r w:rsidR="00CA3E7B">
        <w:t xml:space="preserve">my goal is for us to </w:t>
      </w:r>
      <w:r w:rsidR="0040098D">
        <w:t>consider</w:t>
      </w:r>
      <w:r w:rsidR="00CA3E7B">
        <w:t xml:space="preserve"> the instruction to children</w:t>
      </w:r>
      <w:r w:rsidR="0040098D">
        <w:t>, the instruction to</w:t>
      </w:r>
      <w:r w:rsidR="00CA3E7B">
        <w:t xml:space="preserve"> parents</w:t>
      </w:r>
      <w:r w:rsidR="0040098D">
        <w:t>,</w:t>
      </w:r>
      <w:r w:rsidR="00CA3E7B">
        <w:t xml:space="preserve"> and then hopefully find some practical application for our families today.</w:t>
      </w:r>
    </w:p>
    <w:p w14:paraId="33811DED" w14:textId="77777777" w:rsidR="00CA3E7B" w:rsidRDefault="00CA3E7B" w:rsidP="00065377"/>
    <w:p w14:paraId="70D4AD34" w14:textId="35EA2F7B" w:rsidR="00050957" w:rsidRPr="00050957" w:rsidRDefault="00065377" w:rsidP="00065377">
      <w:r>
        <w:t xml:space="preserve">So, </w:t>
      </w:r>
      <w:r w:rsidR="00CA3E7B">
        <w:t>let’s begin with the instruction</w:t>
      </w:r>
      <w:r w:rsidR="00050957" w:rsidRPr="00050957">
        <w:t>…</w:t>
      </w:r>
    </w:p>
    <w:p w14:paraId="2A058839" w14:textId="2A7B549D" w:rsidR="00050957" w:rsidRPr="00065377" w:rsidRDefault="00065377" w:rsidP="00065377">
      <w:pPr>
        <w:pStyle w:val="ListParagraph"/>
        <w:numPr>
          <w:ilvl w:val="0"/>
          <w:numId w:val="5"/>
        </w:numPr>
        <w:rPr>
          <w:b/>
          <w:bCs/>
          <w:color w:val="C00000"/>
          <w:u w:val="single"/>
        </w:rPr>
      </w:pPr>
      <w:r w:rsidRPr="00065377">
        <w:rPr>
          <w:b/>
          <w:bCs/>
          <w:color w:val="C00000"/>
          <w:u w:val="single"/>
        </w:rPr>
        <w:t>What is the instruction for c</w:t>
      </w:r>
      <w:r w:rsidR="00050957" w:rsidRPr="00065377">
        <w:rPr>
          <w:b/>
          <w:bCs/>
          <w:color w:val="C00000"/>
          <w:u w:val="single"/>
        </w:rPr>
        <w:t>hildren</w:t>
      </w:r>
      <w:r w:rsidRPr="00065377">
        <w:rPr>
          <w:b/>
          <w:bCs/>
          <w:color w:val="C00000"/>
          <w:u w:val="single"/>
        </w:rPr>
        <w:t>?</w:t>
      </w:r>
    </w:p>
    <w:p w14:paraId="3147AE93" w14:textId="77777777" w:rsidR="00050957" w:rsidRDefault="00050957" w:rsidP="00050957"/>
    <w:p w14:paraId="029C83FC" w14:textId="3CED366E" w:rsidR="00BE394E" w:rsidRPr="00BE394E" w:rsidRDefault="008C56F3" w:rsidP="00050957">
      <w:pPr>
        <w:rPr>
          <w:b/>
        </w:rPr>
      </w:pPr>
      <w:r>
        <w:rPr>
          <w:b/>
        </w:rPr>
        <w:t>Simple: c</w:t>
      </w:r>
      <w:r w:rsidR="00065377" w:rsidRPr="00BE394E">
        <w:rPr>
          <w:b/>
        </w:rPr>
        <w:t>hildren are charged to obey [their] parents.</w:t>
      </w:r>
      <w:r w:rsidR="00065377" w:rsidRPr="00BE394E">
        <w:rPr>
          <w:b/>
          <w:vertAlign w:val="superscript"/>
        </w:rPr>
        <w:footnoteReference w:id="8"/>
      </w:r>
    </w:p>
    <w:p w14:paraId="78E039E1" w14:textId="77777777" w:rsidR="00E222DD" w:rsidRDefault="00E222DD" w:rsidP="00E222DD">
      <w:pPr>
        <w:rPr>
          <w:color w:val="000000" w:themeColor="text1"/>
        </w:rPr>
      </w:pPr>
    </w:p>
    <w:p w14:paraId="30432B5E" w14:textId="3308EFB1" w:rsidR="00BE394E" w:rsidRPr="00E222DD" w:rsidRDefault="008C56F3" w:rsidP="00E222DD">
      <w:pPr>
        <w:rPr>
          <w:color w:val="000000" w:themeColor="text1"/>
        </w:rPr>
      </w:pPr>
      <w:r w:rsidRPr="00E222DD">
        <w:rPr>
          <w:color w:val="000000" w:themeColor="text1"/>
        </w:rPr>
        <w:t>If you’re a student of Scripture, then you</w:t>
      </w:r>
      <w:r w:rsidR="00BE394E" w:rsidRPr="00E222DD">
        <w:rPr>
          <w:color w:val="000000" w:themeColor="text1"/>
        </w:rPr>
        <w:t xml:space="preserve"> know that the general biblical principle for children of any age is to honor their father and mother.</w:t>
      </w:r>
    </w:p>
    <w:p w14:paraId="2AF217BB" w14:textId="77777777" w:rsidR="00BE394E" w:rsidRDefault="00BE394E" w:rsidP="00BE394E">
      <w:pPr>
        <w:numPr>
          <w:ilvl w:val="0"/>
          <w:numId w:val="1"/>
        </w:numPr>
        <w:rPr>
          <w:color w:val="000000" w:themeColor="text1"/>
        </w:rPr>
      </w:pPr>
      <w:r w:rsidRPr="00050957">
        <w:rPr>
          <w:color w:val="000000" w:themeColor="text1"/>
        </w:rPr>
        <w:t xml:space="preserve">This command </w:t>
      </w:r>
      <w:r>
        <w:rPr>
          <w:color w:val="000000" w:themeColor="text1"/>
        </w:rPr>
        <w:t>show</w:t>
      </w:r>
      <w:r w:rsidRPr="00050957">
        <w:rPr>
          <w:color w:val="000000" w:themeColor="text1"/>
        </w:rPr>
        <w:t>s</w:t>
      </w:r>
      <w:r>
        <w:rPr>
          <w:color w:val="000000" w:themeColor="text1"/>
        </w:rPr>
        <w:t xml:space="preserve"> up</w:t>
      </w:r>
      <w:r w:rsidRPr="00050957">
        <w:rPr>
          <w:color w:val="000000" w:themeColor="text1"/>
        </w:rPr>
        <w:t xml:space="preserve"> in five other places in the NT (Matt 15:4; 19:19; Mark 7:10; 10:19; Luke 18:20).</w:t>
      </w:r>
      <w:r w:rsidRPr="00050957">
        <w:rPr>
          <w:color w:val="000000" w:themeColor="text1"/>
          <w:vertAlign w:val="superscript"/>
        </w:rPr>
        <w:footnoteReference w:id="9"/>
      </w:r>
    </w:p>
    <w:p w14:paraId="60177D4D" w14:textId="77777777" w:rsidR="00BE394E" w:rsidRDefault="00BE394E" w:rsidP="00050957">
      <w:pPr>
        <w:numPr>
          <w:ilvl w:val="0"/>
          <w:numId w:val="1"/>
        </w:numPr>
        <w:rPr>
          <w:color w:val="000000" w:themeColor="text1"/>
        </w:rPr>
      </w:pPr>
      <w:r w:rsidRPr="00050957">
        <w:rPr>
          <w:color w:val="000000" w:themeColor="text1"/>
        </w:rPr>
        <w:t>Regardless of how many grey hairs we may have, there</w:t>
      </w:r>
      <w:r>
        <w:rPr>
          <w:color w:val="000000" w:themeColor="text1"/>
        </w:rPr>
        <w:t>’</w:t>
      </w:r>
      <w:r w:rsidRPr="00050957">
        <w:rPr>
          <w:color w:val="000000" w:themeColor="text1"/>
        </w:rPr>
        <w:t>s no age in which we become too old for honoring our parents.</w:t>
      </w:r>
    </w:p>
    <w:p w14:paraId="643B824C" w14:textId="397FF234" w:rsidR="00E222DD" w:rsidRDefault="00E222DD" w:rsidP="00E222DD">
      <w:pPr>
        <w:numPr>
          <w:ilvl w:val="1"/>
          <w:numId w:val="1"/>
        </w:numPr>
        <w:rPr>
          <w:color w:val="000000" w:themeColor="text1"/>
        </w:rPr>
      </w:pPr>
      <w:r>
        <w:rPr>
          <w:color w:val="000000" w:themeColor="text1"/>
        </w:rPr>
        <w:t>The relationship changes when we move out of the home, but we are still called to honor our parents.</w:t>
      </w:r>
    </w:p>
    <w:p w14:paraId="2ECAEBCF" w14:textId="77777777" w:rsidR="00BE394E" w:rsidRDefault="00BE394E" w:rsidP="00BE394E">
      <w:pPr>
        <w:rPr>
          <w:color w:val="000000" w:themeColor="text1"/>
        </w:rPr>
      </w:pPr>
    </w:p>
    <w:p w14:paraId="5F87CD17" w14:textId="200CA4EA" w:rsidR="00065377" w:rsidRPr="00BE394E" w:rsidRDefault="00BE394E" w:rsidP="00BE394E">
      <w:pPr>
        <w:rPr>
          <w:color w:val="000000" w:themeColor="text1"/>
        </w:rPr>
      </w:pPr>
      <w:r>
        <w:t>But Paul’s</w:t>
      </w:r>
      <w:r w:rsidR="00065377" w:rsidRPr="00065377">
        <w:t xml:space="preserve"> use of the term “children” </w:t>
      </w:r>
      <w:r w:rsidR="008C56F3">
        <w:t xml:space="preserve">here is an </w:t>
      </w:r>
      <w:r w:rsidR="00065377" w:rsidRPr="00065377">
        <w:t>address</w:t>
      </w:r>
      <w:r w:rsidR="008C56F3">
        <w:t xml:space="preserve"> to </w:t>
      </w:r>
      <w:r w:rsidR="00065377" w:rsidRPr="00065377">
        <w:t>younger children.</w:t>
      </w:r>
      <w:r w:rsidR="00065377" w:rsidRPr="00065377">
        <w:rPr>
          <w:vertAlign w:val="superscript"/>
        </w:rPr>
        <w:footnoteReference w:id="10"/>
      </w:r>
    </w:p>
    <w:p w14:paraId="75874D2D" w14:textId="77777777" w:rsidR="0089125A" w:rsidRDefault="00065377" w:rsidP="00050957">
      <w:pPr>
        <w:pStyle w:val="ListParagraph"/>
        <w:numPr>
          <w:ilvl w:val="0"/>
          <w:numId w:val="1"/>
        </w:numPr>
      </w:pPr>
      <w:r>
        <w:t>C</w:t>
      </w:r>
      <w:r w:rsidRPr="00050957">
        <w:t>hildren still living at home</w:t>
      </w:r>
      <w:r>
        <w:t>, still dependent on their parents</w:t>
      </w:r>
      <w:r w:rsidR="00BE394E">
        <w:t>.</w:t>
      </w:r>
    </w:p>
    <w:p w14:paraId="0E2A9869" w14:textId="6E359750" w:rsidR="00050957" w:rsidRPr="0089125A" w:rsidRDefault="0089125A" w:rsidP="00050957">
      <w:pPr>
        <w:pStyle w:val="ListParagraph"/>
        <w:numPr>
          <w:ilvl w:val="0"/>
          <w:numId w:val="1"/>
        </w:numPr>
      </w:pPr>
      <w:r w:rsidRPr="0089125A">
        <w:t>A</w:t>
      </w:r>
      <w:r w:rsidR="00BE394E" w:rsidRPr="0089125A">
        <w:t xml:space="preserve">nd the </w:t>
      </w:r>
      <w:r w:rsidR="00050957" w:rsidRPr="0089125A">
        <w:t>specific instruction for children still living under their parent’s roof</w:t>
      </w:r>
      <w:r w:rsidR="00BE394E" w:rsidRPr="0089125A">
        <w:t xml:space="preserve"> </w:t>
      </w:r>
      <w:r w:rsidR="00050957" w:rsidRPr="0089125A">
        <w:t xml:space="preserve">is to obey their parents in the Lord. </w:t>
      </w:r>
    </w:p>
    <w:p w14:paraId="28F7F547" w14:textId="77777777" w:rsidR="00050957" w:rsidRDefault="00050957" w:rsidP="00050957"/>
    <w:p w14:paraId="24E7DC8E" w14:textId="4F836551" w:rsidR="00BE394E" w:rsidRPr="0089125A" w:rsidRDefault="008C56F3" w:rsidP="00050957">
      <w:pPr>
        <w:rPr>
          <w:b/>
          <w:bCs/>
          <w:color w:val="FF2F92"/>
          <w:u w:val="single"/>
        </w:rPr>
      </w:pPr>
      <w:r>
        <w:rPr>
          <w:b/>
          <w:bCs/>
          <w:color w:val="FF2F92"/>
          <w:u w:val="single"/>
        </w:rPr>
        <w:t>O</w:t>
      </w:r>
      <w:r w:rsidR="00BE394E" w:rsidRPr="0089125A">
        <w:rPr>
          <w:b/>
          <w:bCs/>
          <w:color w:val="FF2F92"/>
          <w:u w:val="single"/>
        </w:rPr>
        <w:t>bedience is the simple process of hearing and responding.</w:t>
      </w:r>
      <w:r w:rsidR="00BE394E" w:rsidRPr="0089125A">
        <w:rPr>
          <w:b/>
          <w:bCs/>
          <w:color w:val="FF2F92"/>
          <w:u w:val="single"/>
          <w:vertAlign w:val="superscript"/>
        </w:rPr>
        <w:footnoteReference w:id="11"/>
      </w:r>
    </w:p>
    <w:p w14:paraId="2E3548C3" w14:textId="77777777" w:rsidR="00912B87" w:rsidRDefault="0089125A" w:rsidP="00050957">
      <w:pPr>
        <w:pStyle w:val="ListParagraph"/>
        <w:numPr>
          <w:ilvl w:val="0"/>
          <w:numId w:val="1"/>
        </w:numPr>
      </w:pPr>
      <w:r>
        <w:t>Parable of the builders.</w:t>
      </w:r>
    </w:p>
    <w:p w14:paraId="05BB3F99" w14:textId="0F3CE54C" w:rsidR="0089125A" w:rsidRDefault="0089125A" w:rsidP="00050957">
      <w:pPr>
        <w:pStyle w:val="ListParagraph"/>
        <w:numPr>
          <w:ilvl w:val="0"/>
          <w:numId w:val="1"/>
        </w:numPr>
      </w:pPr>
      <w:r>
        <w:lastRenderedPageBreak/>
        <w:t>O</w:t>
      </w:r>
      <w:r w:rsidRPr="0089125A">
        <w:t xml:space="preserve">bedience </w:t>
      </w:r>
      <w:r>
        <w:t>involves</w:t>
      </w:r>
      <w:r w:rsidRPr="0089125A">
        <w:t xml:space="preserve"> hearing and responding.</w:t>
      </w:r>
    </w:p>
    <w:p w14:paraId="777FBF2E" w14:textId="77777777" w:rsidR="0089125A" w:rsidRPr="00912B87" w:rsidRDefault="0089125A" w:rsidP="00050957">
      <w:pPr>
        <w:rPr>
          <w:b/>
          <w:bCs/>
        </w:rPr>
      </w:pPr>
    </w:p>
    <w:p w14:paraId="4D8B3B2D" w14:textId="3D19B21D" w:rsidR="006D4942" w:rsidRDefault="00E222DD" w:rsidP="00050957">
      <w:pPr>
        <w:rPr>
          <w:b/>
          <w:bCs/>
        </w:rPr>
      </w:pPr>
      <w:r>
        <w:rPr>
          <w:b/>
          <w:bCs/>
        </w:rPr>
        <w:t>And c</w:t>
      </w:r>
      <w:r w:rsidR="00A2142D">
        <w:rPr>
          <w:b/>
          <w:bCs/>
        </w:rPr>
        <w:t>hildren are to obey their parents. T</w:t>
      </w:r>
      <w:r w:rsidR="0089125A" w:rsidRPr="00912B87">
        <w:rPr>
          <w:b/>
          <w:bCs/>
        </w:rPr>
        <w:t>hen Paul adds</w:t>
      </w:r>
      <w:r w:rsidR="006D4942">
        <w:rPr>
          <w:b/>
          <w:bCs/>
        </w:rPr>
        <w:t>…</w:t>
      </w:r>
      <w:r w:rsidR="0089125A" w:rsidRPr="00912B87">
        <w:rPr>
          <w:b/>
          <w:bCs/>
        </w:rPr>
        <w:t xml:space="preserve"> </w:t>
      </w:r>
    </w:p>
    <w:p w14:paraId="31F8F701" w14:textId="09D86444" w:rsidR="0089125A" w:rsidRPr="006D4942" w:rsidRDefault="0089125A" w:rsidP="00050957">
      <w:pPr>
        <w:rPr>
          <w:i/>
          <w:iCs/>
          <w:color w:val="0432FF"/>
        </w:rPr>
      </w:pPr>
      <w:r w:rsidRPr="006D4942">
        <w:rPr>
          <w:i/>
          <w:iCs/>
          <w:color w:val="0432FF"/>
        </w:rPr>
        <w:t>“</w:t>
      </w:r>
      <w:r w:rsidR="006D4942" w:rsidRPr="006D4942">
        <w:rPr>
          <w:i/>
          <w:iCs/>
          <w:color w:val="0432FF"/>
        </w:rPr>
        <w:t>I</w:t>
      </w:r>
      <w:r w:rsidRPr="006D4942">
        <w:rPr>
          <w:i/>
          <w:iCs/>
          <w:color w:val="0432FF"/>
        </w:rPr>
        <w:t xml:space="preserve">n everything.” </w:t>
      </w:r>
    </w:p>
    <w:p w14:paraId="6ECAD732" w14:textId="31DE2A9B" w:rsidR="00F636EA" w:rsidRDefault="0089125A" w:rsidP="00050957">
      <w:r>
        <w:t xml:space="preserve">Now, </w:t>
      </w:r>
      <w:r w:rsidRPr="0089125A">
        <w:t xml:space="preserve">the unstated caveat </w:t>
      </w:r>
      <w:r>
        <w:t xml:space="preserve">is </w:t>
      </w:r>
      <w:r w:rsidRPr="0089125A">
        <w:t xml:space="preserve">that </w:t>
      </w:r>
      <w:r w:rsidR="00F636EA" w:rsidRPr="001075D8">
        <w:t>if we're being commanded to do things that are disobedient to God,</w:t>
      </w:r>
      <w:r w:rsidR="00F636EA">
        <w:t xml:space="preserve"> we</w:t>
      </w:r>
      <w:r w:rsidR="00F636EA" w:rsidRPr="001075D8">
        <w:t xml:space="preserve"> don't listen to somebody who's telling u</w:t>
      </w:r>
      <w:r w:rsidR="00F636EA">
        <w:t>s</w:t>
      </w:r>
      <w:r w:rsidR="00F636EA" w:rsidRPr="001075D8">
        <w:t xml:space="preserve"> to disobey </w:t>
      </w:r>
      <w:r w:rsidR="00E222DD">
        <w:t>the Lord</w:t>
      </w:r>
      <w:r w:rsidR="00F636EA" w:rsidRPr="001075D8">
        <w:t xml:space="preserve">. </w:t>
      </w:r>
    </w:p>
    <w:p w14:paraId="7E9F50E8" w14:textId="77777777" w:rsidR="00F636EA" w:rsidRDefault="00F636EA" w:rsidP="00F636EA">
      <w:pPr>
        <w:pStyle w:val="ListParagraph"/>
        <w:numPr>
          <w:ilvl w:val="0"/>
          <w:numId w:val="1"/>
        </w:numPr>
      </w:pPr>
      <w:r w:rsidRPr="001075D8">
        <w:t xml:space="preserve">That's </w:t>
      </w:r>
      <w:r>
        <w:t>something we should never</w:t>
      </w:r>
      <w:r w:rsidRPr="001075D8">
        <w:t xml:space="preserve"> do. </w:t>
      </w:r>
    </w:p>
    <w:p w14:paraId="4520F461" w14:textId="77777777" w:rsidR="0089125A" w:rsidRDefault="0089125A" w:rsidP="00050957"/>
    <w:p w14:paraId="0AC61D2B" w14:textId="1059BA35" w:rsidR="00912B87" w:rsidRDefault="00912B87" w:rsidP="00050957">
      <w:r>
        <w:t>But apart from that</w:t>
      </w:r>
      <w:proofErr w:type="gramStart"/>
      <w:r>
        <w:t xml:space="preserve">, </w:t>
      </w:r>
      <w:r w:rsidR="00F636EA">
        <w:t xml:space="preserve">generally speaking, </w:t>
      </w:r>
      <w:r>
        <w:t>as</w:t>
      </w:r>
      <w:proofErr w:type="gramEnd"/>
      <w:r>
        <w:t xml:space="preserve"> </w:t>
      </w:r>
      <w:r w:rsidRPr="00912B87">
        <w:t>long as children are living under the protection of their parents, they are expected to obey their parents.</w:t>
      </w:r>
      <w:r w:rsidRPr="00912B87">
        <w:rPr>
          <w:vertAlign w:val="superscript"/>
        </w:rPr>
        <w:footnoteReference w:id="12"/>
      </w:r>
    </w:p>
    <w:p w14:paraId="61317FF6" w14:textId="6D182F42" w:rsidR="00F636EA" w:rsidRDefault="00F636EA" w:rsidP="00F636EA">
      <w:pPr>
        <w:pStyle w:val="ListParagraph"/>
        <w:numPr>
          <w:ilvl w:val="0"/>
          <w:numId w:val="1"/>
        </w:numPr>
      </w:pPr>
      <w:r>
        <w:t>Because p</w:t>
      </w:r>
      <w:r w:rsidRPr="001075D8">
        <w:t xml:space="preserve">arents </w:t>
      </w:r>
      <w:r>
        <w:t>are</w:t>
      </w:r>
      <w:r w:rsidRPr="001075D8">
        <w:t xml:space="preserve"> the authority in the home. </w:t>
      </w:r>
    </w:p>
    <w:p w14:paraId="173E6002" w14:textId="77777777" w:rsidR="00912B87" w:rsidRDefault="00912B87" w:rsidP="00050957"/>
    <w:p w14:paraId="7AB93097" w14:textId="618865AC" w:rsidR="006E2A58" w:rsidRDefault="006E2A58" w:rsidP="00050957">
      <w:r>
        <w:t>PAUSE</w:t>
      </w:r>
    </w:p>
    <w:p w14:paraId="4B8968C1" w14:textId="1395B01D" w:rsidR="00050957" w:rsidRDefault="00912B87" w:rsidP="00050957">
      <w:r>
        <w:t>In the parallel passage in Ephesians Paul adds</w:t>
      </w:r>
      <w:r w:rsidR="00050957" w:rsidRPr="00050957">
        <w:t xml:space="preserve">… </w:t>
      </w:r>
    </w:p>
    <w:p w14:paraId="2A55C996" w14:textId="42A74221" w:rsidR="00912B87" w:rsidRPr="00050957" w:rsidRDefault="00912B87" w:rsidP="00050957">
      <w:pPr>
        <w:rPr>
          <w:i/>
          <w:iCs/>
          <w:color w:val="0432FF"/>
        </w:rPr>
      </w:pPr>
      <w:r w:rsidRPr="00912B87">
        <w:rPr>
          <w:b/>
          <w:bCs/>
          <w:i/>
          <w:iCs/>
          <w:color w:val="0432FF"/>
        </w:rPr>
        <w:t>Ephesians 6:1-3 ESV</w:t>
      </w:r>
      <w:r w:rsidRPr="00912B87">
        <w:rPr>
          <w:i/>
          <w:iCs/>
          <w:color w:val="0432FF"/>
        </w:rPr>
        <w:t xml:space="preserve"> Children, obey your parents in the Lord, for this is right. </w:t>
      </w:r>
      <w:r w:rsidRPr="00912B87">
        <w:rPr>
          <w:b/>
          <w:bCs/>
          <w:i/>
          <w:iCs/>
          <w:color w:val="0432FF"/>
        </w:rPr>
        <w:t>2 </w:t>
      </w:r>
      <w:r w:rsidRPr="00912B87">
        <w:rPr>
          <w:i/>
          <w:iCs/>
          <w:color w:val="0432FF"/>
        </w:rPr>
        <w:t>“Honor your father and mother” (this is the first commandment with a promise), </w:t>
      </w:r>
      <w:r w:rsidRPr="00912B87">
        <w:rPr>
          <w:b/>
          <w:bCs/>
          <w:i/>
          <w:iCs/>
          <w:color w:val="0432FF"/>
        </w:rPr>
        <w:t>3 </w:t>
      </w:r>
      <w:r w:rsidRPr="00912B87">
        <w:rPr>
          <w:i/>
          <w:iCs/>
          <w:color w:val="0432FF"/>
        </w:rPr>
        <w:t>“that it may go well with you and that you may live long in the land.”</w:t>
      </w:r>
    </w:p>
    <w:p w14:paraId="792AF9DC" w14:textId="77777777" w:rsidR="00912B87" w:rsidRDefault="00912B87" w:rsidP="00050957">
      <w:pPr>
        <w:rPr>
          <w:b/>
          <w:bCs/>
          <w:u w:val="single"/>
        </w:rPr>
      </w:pPr>
    </w:p>
    <w:p w14:paraId="44EF292B" w14:textId="1BA3AA87" w:rsidR="00050957" w:rsidRPr="00F636EA" w:rsidRDefault="00050957" w:rsidP="00050957">
      <w:pPr>
        <w:rPr>
          <w:b/>
          <w:bCs/>
        </w:rPr>
      </w:pPr>
      <w:r w:rsidRPr="00F636EA">
        <w:rPr>
          <w:b/>
          <w:bCs/>
        </w:rPr>
        <w:t xml:space="preserve">God promises both </w:t>
      </w:r>
      <w:r w:rsidRPr="00F636EA">
        <w:rPr>
          <w:b/>
          <w:bCs/>
          <w:iCs/>
        </w:rPr>
        <w:t>blessing</w:t>
      </w:r>
      <w:r w:rsidR="00F636EA" w:rsidRPr="00F636EA">
        <w:rPr>
          <w:b/>
          <w:bCs/>
          <w:iCs/>
        </w:rPr>
        <w:t xml:space="preserve"> </w:t>
      </w:r>
      <w:r w:rsidRPr="00F636EA">
        <w:rPr>
          <w:b/>
          <w:bCs/>
          <w:iCs/>
        </w:rPr>
        <w:t>and safekeeping</w:t>
      </w:r>
      <w:r w:rsidR="00F636EA" w:rsidRPr="00F636EA">
        <w:rPr>
          <w:b/>
          <w:bCs/>
          <w:iCs/>
        </w:rPr>
        <w:t xml:space="preserve"> to children who honor their parents.</w:t>
      </w:r>
      <w:r w:rsidRPr="00F636EA">
        <w:rPr>
          <w:b/>
          <w:bCs/>
        </w:rPr>
        <w:t xml:space="preserve"> </w:t>
      </w:r>
    </w:p>
    <w:p w14:paraId="151E3E40" w14:textId="77777777" w:rsidR="00050957" w:rsidRPr="00050957" w:rsidRDefault="00050957" w:rsidP="00050957">
      <w:pPr>
        <w:numPr>
          <w:ilvl w:val="0"/>
          <w:numId w:val="1"/>
        </w:numPr>
      </w:pPr>
      <w:r w:rsidRPr="00050957">
        <w:t xml:space="preserve">Paul isn’t guaranteeing personal prosperity, but he is reminding us that when we obey God’s commands, trusting that what He commands is for our good, things generally go well. </w:t>
      </w:r>
    </w:p>
    <w:p w14:paraId="4446DF1D" w14:textId="77777777" w:rsidR="00050957" w:rsidRDefault="00050957" w:rsidP="00050957">
      <w:pPr>
        <w:numPr>
          <w:ilvl w:val="1"/>
          <w:numId w:val="1"/>
        </w:numPr>
      </w:pPr>
      <w:r w:rsidRPr="00050957">
        <w:t>We can always trust that remaining faithfully obedient to God’s word brings about what is for our good.</w:t>
      </w:r>
    </w:p>
    <w:p w14:paraId="04C18398" w14:textId="77777777" w:rsidR="00A2142D" w:rsidRDefault="00A2142D" w:rsidP="00A2142D"/>
    <w:p w14:paraId="1360193C" w14:textId="06EA9141" w:rsidR="00A2142D" w:rsidRPr="00E222DD" w:rsidRDefault="00A2142D" w:rsidP="00A2142D">
      <w:pPr>
        <w:rPr>
          <w:b/>
          <w:bCs/>
          <w:color w:val="FF2F92"/>
          <w:u w:val="single"/>
        </w:rPr>
      </w:pPr>
      <w:r w:rsidRPr="00E222DD">
        <w:rPr>
          <w:b/>
          <w:bCs/>
          <w:color w:val="FF2F92"/>
          <w:u w:val="single"/>
        </w:rPr>
        <w:t xml:space="preserve">But not only is there blessing involved, Paul tells us that honoring our parents is the right thing to do. </w:t>
      </w:r>
    </w:p>
    <w:p w14:paraId="761AD332" w14:textId="77777777" w:rsidR="00912B87" w:rsidRDefault="00912B87" w:rsidP="00912B87"/>
    <w:p w14:paraId="6E86808D" w14:textId="43B76AFA" w:rsidR="006C52FC" w:rsidRDefault="00F636EA" w:rsidP="00912B87">
      <w:r>
        <w:t>Which is what Paul says here in Colossians. He adds at the end</w:t>
      </w:r>
      <w:r w:rsidR="006C52FC">
        <w:t>…</w:t>
      </w:r>
    </w:p>
    <w:p w14:paraId="1648358D" w14:textId="5654F71B" w:rsidR="006C52FC" w:rsidRPr="006D4942" w:rsidRDefault="006C52FC" w:rsidP="006E2A58">
      <w:pPr>
        <w:rPr>
          <w:i/>
          <w:iCs/>
          <w:color w:val="0432FF"/>
        </w:rPr>
      </w:pPr>
      <w:r w:rsidRPr="006D4942">
        <w:rPr>
          <w:i/>
          <w:iCs/>
          <w:color w:val="0432FF"/>
        </w:rPr>
        <w:t>“</w:t>
      </w:r>
      <w:r w:rsidR="006E2A58" w:rsidRPr="006E2A58">
        <w:rPr>
          <w:i/>
          <w:iCs/>
          <w:color w:val="0432FF"/>
        </w:rPr>
        <w:t>Children, obey your parents in everything,</w:t>
      </w:r>
      <w:r w:rsidR="006E2A58">
        <w:rPr>
          <w:i/>
          <w:iCs/>
          <w:color w:val="0432FF"/>
        </w:rPr>
        <w:t xml:space="preserve"> </w:t>
      </w:r>
      <w:r w:rsidR="006E2A58" w:rsidRPr="006E2A58">
        <w:rPr>
          <w:i/>
          <w:iCs/>
          <w:color w:val="0432FF"/>
          <w:u w:val="single"/>
        </w:rPr>
        <w:t>f</w:t>
      </w:r>
      <w:r w:rsidRPr="006E2A58">
        <w:rPr>
          <w:i/>
          <w:iCs/>
          <w:color w:val="0432FF"/>
          <w:u w:val="single"/>
        </w:rPr>
        <w:t>or this pleases the Lord</w:t>
      </w:r>
      <w:r w:rsidRPr="006D4942">
        <w:rPr>
          <w:i/>
          <w:iCs/>
          <w:color w:val="0432FF"/>
        </w:rPr>
        <w:t>.”</w:t>
      </w:r>
    </w:p>
    <w:p w14:paraId="777284D0" w14:textId="182093FE" w:rsidR="001C69C4" w:rsidRDefault="001C69C4" w:rsidP="00E222DD">
      <w:pPr>
        <w:pStyle w:val="ListParagraph"/>
        <w:numPr>
          <w:ilvl w:val="0"/>
          <w:numId w:val="1"/>
        </w:numPr>
      </w:pPr>
      <w:r>
        <w:t>T</w:t>
      </w:r>
      <w:r w:rsidRPr="001C69C4">
        <w:t xml:space="preserve">he wording of the Greek </w:t>
      </w:r>
      <w:r w:rsidR="00F636EA">
        <w:t>could be rendered, for this is</w:t>
      </w:r>
      <w:r w:rsidRPr="001C69C4">
        <w:t xml:space="preserve"> pleasing “in the Lord,” </w:t>
      </w:r>
      <w:r w:rsidR="00F636EA">
        <w:t>in other words</w:t>
      </w:r>
      <w:r w:rsidRPr="001C69C4">
        <w:t>, the obedience of children is appropriate behavior within the community that acknowledges Christ as their Lord</w:t>
      </w:r>
      <w:r>
        <w:t>.</w:t>
      </w:r>
      <w:r w:rsidRPr="001C69C4">
        <w:rPr>
          <w:vertAlign w:val="superscript"/>
        </w:rPr>
        <w:footnoteReference w:id="13"/>
      </w:r>
    </w:p>
    <w:p w14:paraId="5BE102FC" w14:textId="77777777" w:rsidR="001C69C4" w:rsidRDefault="001C69C4" w:rsidP="00912B87"/>
    <w:p w14:paraId="0D9B13BA" w14:textId="06305C51" w:rsidR="00E222DD" w:rsidRDefault="00E222DD" w:rsidP="00912B87">
      <w:r>
        <w:t>PAUSE</w:t>
      </w:r>
    </w:p>
    <w:p w14:paraId="003DBD2C" w14:textId="0A62DB16" w:rsidR="006C52FC" w:rsidRPr="006E2A58" w:rsidRDefault="006C52FC" w:rsidP="00912B87">
      <w:pPr>
        <w:rPr>
          <w:b/>
          <w:bCs/>
        </w:rPr>
      </w:pPr>
      <w:r w:rsidRPr="006E2A58">
        <w:rPr>
          <w:b/>
          <w:bCs/>
        </w:rPr>
        <w:t xml:space="preserve">So, to my </w:t>
      </w:r>
      <w:r w:rsidR="006E2A58" w:rsidRPr="006E2A58">
        <w:rPr>
          <w:b/>
          <w:bCs/>
        </w:rPr>
        <w:t xml:space="preserve">students and </w:t>
      </w:r>
      <w:r w:rsidRPr="006E2A58">
        <w:rPr>
          <w:b/>
          <w:bCs/>
        </w:rPr>
        <w:t>teenagers</w:t>
      </w:r>
      <w:r w:rsidR="006E2A58" w:rsidRPr="006E2A58">
        <w:rPr>
          <w:b/>
          <w:bCs/>
        </w:rPr>
        <w:t xml:space="preserve"> in the room </w:t>
      </w:r>
      <w:r w:rsidRPr="006E2A58">
        <w:rPr>
          <w:b/>
          <w:bCs/>
        </w:rPr>
        <w:t>today, if you want to love and please the Lord</w:t>
      </w:r>
      <w:r w:rsidR="006E2A58" w:rsidRPr="006E2A58">
        <w:rPr>
          <w:b/>
          <w:bCs/>
        </w:rPr>
        <w:t xml:space="preserve">, then </w:t>
      </w:r>
      <w:r w:rsidRPr="006E2A58">
        <w:rPr>
          <w:b/>
          <w:bCs/>
        </w:rPr>
        <w:t>obey your parents.</w:t>
      </w:r>
    </w:p>
    <w:p w14:paraId="1EFBDD66" w14:textId="15CEE381" w:rsidR="006C52FC" w:rsidRDefault="006C52FC" w:rsidP="006C52FC">
      <w:pPr>
        <w:pStyle w:val="ListParagraph"/>
        <w:numPr>
          <w:ilvl w:val="0"/>
          <w:numId w:val="1"/>
        </w:numPr>
      </w:pPr>
      <w:r>
        <w:t>O</w:t>
      </w:r>
      <w:r w:rsidRPr="006C52FC">
        <w:t xml:space="preserve">bey your parents </w:t>
      </w:r>
      <w:r>
        <w:t xml:space="preserve">not just to please them but </w:t>
      </w:r>
      <w:r w:rsidRPr="006C52FC">
        <w:t>to please God</w:t>
      </w:r>
      <w:r>
        <w:t>.</w:t>
      </w:r>
    </w:p>
    <w:p w14:paraId="71053D80" w14:textId="7D209DB3" w:rsidR="000A126A" w:rsidRDefault="000A126A" w:rsidP="000A126A">
      <w:pPr>
        <w:pStyle w:val="ListParagraph"/>
        <w:numPr>
          <w:ilvl w:val="1"/>
          <w:numId w:val="1"/>
        </w:numPr>
      </w:pPr>
      <w:r>
        <w:lastRenderedPageBreak/>
        <w:t xml:space="preserve">Maybe you aren’t being raised by your </w:t>
      </w:r>
      <w:proofErr w:type="gramStart"/>
      <w:r>
        <w:t>parents</w:t>
      </w:r>
      <w:proofErr w:type="gramEnd"/>
      <w:r>
        <w:t xml:space="preserve"> but God has blessed you grandparents who love you and</w:t>
      </w:r>
      <w:r w:rsidR="00173D23">
        <w:t xml:space="preserve"> care for you…</w:t>
      </w:r>
    </w:p>
    <w:p w14:paraId="3DD690BB" w14:textId="77777777" w:rsidR="006C52FC" w:rsidRDefault="006C52FC" w:rsidP="006C52FC">
      <w:pPr>
        <w:pStyle w:val="ListParagraph"/>
        <w:numPr>
          <w:ilvl w:val="0"/>
          <w:numId w:val="1"/>
        </w:numPr>
      </w:pPr>
      <w:r>
        <w:t>Obey your parents</w:t>
      </w:r>
      <w:r w:rsidRPr="006C52FC">
        <w:t xml:space="preserve"> in everything not just because you’re accountable to them, but because you are accountable to God. </w:t>
      </w:r>
    </w:p>
    <w:p w14:paraId="7BA58933" w14:textId="77777777" w:rsidR="006C52FC" w:rsidRDefault="006C52FC" w:rsidP="006C52FC">
      <w:pPr>
        <w:pStyle w:val="ListParagraph"/>
        <w:numPr>
          <w:ilvl w:val="0"/>
          <w:numId w:val="1"/>
        </w:numPr>
      </w:pPr>
      <w:r>
        <w:t xml:space="preserve">This is </w:t>
      </w:r>
      <w:r w:rsidRPr="006C52FC">
        <w:t xml:space="preserve">very different from </w:t>
      </w:r>
      <w:r>
        <w:t>our</w:t>
      </w:r>
      <w:r w:rsidRPr="006C52FC">
        <w:t xml:space="preserve"> culture </w:t>
      </w:r>
      <w:r>
        <w:t xml:space="preserve">preaches which is, “you do you.” </w:t>
      </w:r>
    </w:p>
    <w:p w14:paraId="4DDDB8B4" w14:textId="299A24A5" w:rsidR="006C52FC" w:rsidRDefault="006C52FC" w:rsidP="006C52FC">
      <w:pPr>
        <w:pStyle w:val="ListParagraph"/>
        <w:numPr>
          <w:ilvl w:val="0"/>
          <w:numId w:val="1"/>
        </w:numPr>
      </w:pPr>
      <w:r w:rsidRPr="006C52FC">
        <w:t>God is saying</w:t>
      </w:r>
      <w:r>
        <w:t xml:space="preserve"> that he’s put</w:t>
      </w:r>
      <w:r w:rsidRPr="006C52FC">
        <w:t xml:space="preserve"> a good authority in your life, in your mom or dad. Unless they’re telling you to do something that goes against </w:t>
      </w:r>
      <w:r>
        <w:t>God’s</w:t>
      </w:r>
      <w:r w:rsidRPr="006C52FC">
        <w:t xml:space="preserve"> word, to disobey them is to disobey </w:t>
      </w:r>
      <w:r>
        <w:t>the Lord.</w:t>
      </w:r>
    </w:p>
    <w:p w14:paraId="57BEDEFD" w14:textId="77777777" w:rsidR="00A42DAD" w:rsidRDefault="00A42DAD" w:rsidP="00A42DAD"/>
    <w:p w14:paraId="1A365349" w14:textId="58710FFA" w:rsidR="00A42DAD" w:rsidRPr="00A42DAD" w:rsidRDefault="00A42DAD" w:rsidP="00A42DAD">
      <w:pPr>
        <w:rPr>
          <w:b/>
          <w:bCs/>
        </w:rPr>
      </w:pPr>
      <w:r w:rsidRPr="00A42DAD">
        <w:rPr>
          <w:b/>
          <w:bCs/>
        </w:rPr>
        <w:t>That’s the command, the instruction for children, a</w:t>
      </w:r>
      <w:r w:rsidRPr="00A42DAD">
        <w:rPr>
          <w:b/>
          <w:bCs/>
        </w:rPr>
        <w:t>nd like every other command God gives us, he’s saying this will be good for u</w:t>
      </w:r>
      <w:r w:rsidRPr="00A42DAD">
        <w:rPr>
          <w:b/>
          <w:bCs/>
        </w:rPr>
        <w:t>s</w:t>
      </w:r>
      <w:r w:rsidRPr="00A42DAD">
        <w:rPr>
          <w:b/>
          <w:bCs/>
        </w:rPr>
        <w:t>.</w:t>
      </w:r>
    </w:p>
    <w:p w14:paraId="3903F345" w14:textId="77777777" w:rsidR="00050957" w:rsidRPr="00050957" w:rsidRDefault="00050957" w:rsidP="00050957"/>
    <w:p w14:paraId="67986120" w14:textId="1EC7681E" w:rsidR="00050957" w:rsidRPr="00050957" w:rsidRDefault="001A7D64" w:rsidP="00050957">
      <w:r>
        <w:t>But i</w:t>
      </w:r>
      <w:r w:rsidRPr="001A7D64">
        <w:t>n the Lord, parents have a mutual responsibility to children</w:t>
      </w:r>
      <w:r>
        <w:t>…</w:t>
      </w:r>
      <w:r w:rsidRPr="001A7D64">
        <w:rPr>
          <w:vertAlign w:val="superscript"/>
        </w:rPr>
        <w:footnoteReference w:id="14"/>
      </w:r>
    </w:p>
    <w:p w14:paraId="30F7F22C" w14:textId="7923644D" w:rsidR="0044618E" w:rsidRDefault="005B776A" w:rsidP="0044618E">
      <w:pPr>
        <w:pStyle w:val="ListParagraph"/>
        <w:numPr>
          <w:ilvl w:val="0"/>
          <w:numId w:val="5"/>
        </w:numPr>
        <w:rPr>
          <w:b/>
          <w:bCs/>
          <w:color w:val="C00000"/>
          <w:u w:val="single"/>
        </w:rPr>
      </w:pPr>
      <w:r>
        <w:rPr>
          <w:b/>
          <w:bCs/>
          <w:color w:val="C00000"/>
          <w:u w:val="single"/>
        </w:rPr>
        <w:t>So, w</w:t>
      </w:r>
      <w:r w:rsidR="0044618E">
        <w:rPr>
          <w:b/>
          <w:bCs/>
          <w:color w:val="C00000"/>
          <w:u w:val="single"/>
        </w:rPr>
        <w:t xml:space="preserve">hat is </w:t>
      </w:r>
      <w:r>
        <w:rPr>
          <w:b/>
          <w:bCs/>
          <w:color w:val="C00000"/>
          <w:u w:val="single"/>
        </w:rPr>
        <w:t>hi</w:t>
      </w:r>
      <w:r w:rsidR="0044618E">
        <w:rPr>
          <w:b/>
          <w:bCs/>
          <w:color w:val="C00000"/>
          <w:u w:val="single"/>
        </w:rPr>
        <w:t>s instruction?</w:t>
      </w:r>
    </w:p>
    <w:p w14:paraId="20716487" w14:textId="77777777" w:rsidR="0044618E" w:rsidRDefault="0044618E" w:rsidP="0044618E">
      <w:pPr>
        <w:rPr>
          <w:b/>
          <w:bCs/>
          <w:color w:val="000000" w:themeColor="text1"/>
        </w:rPr>
      </w:pPr>
    </w:p>
    <w:p w14:paraId="5BD2F844" w14:textId="20BBAAA3" w:rsidR="00050957" w:rsidRPr="0044618E" w:rsidRDefault="005B776A" w:rsidP="0044618E">
      <w:pPr>
        <w:rPr>
          <w:b/>
          <w:bCs/>
          <w:color w:val="000000" w:themeColor="text1"/>
        </w:rPr>
      </w:pPr>
      <w:r w:rsidRPr="005B776A">
        <w:rPr>
          <w:b/>
          <w:bCs/>
          <w:iCs/>
          <w:color w:val="000000" w:themeColor="text1"/>
        </w:rPr>
        <w:t>F</w:t>
      </w:r>
      <w:r w:rsidR="001C69C4" w:rsidRPr="005B776A">
        <w:rPr>
          <w:b/>
          <w:bCs/>
          <w:iCs/>
          <w:color w:val="000000" w:themeColor="text1"/>
        </w:rPr>
        <w:t xml:space="preserve">athers </w:t>
      </w:r>
      <w:r w:rsidR="001C69C4" w:rsidRPr="001C69C4">
        <w:rPr>
          <w:b/>
          <w:bCs/>
          <w:color w:val="000000" w:themeColor="text1"/>
        </w:rPr>
        <w:t xml:space="preserve">are not to </w:t>
      </w:r>
      <w:r w:rsidR="001C69C4" w:rsidRPr="005B776A">
        <w:rPr>
          <w:b/>
          <w:bCs/>
          <w:iCs/>
          <w:color w:val="000000" w:themeColor="text1"/>
        </w:rPr>
        <w:t>embitter</w:t>
      </w:r>
      <w:r w:rsidR="001C69C4" w:rsidRPr="001C69C4">
        <w:rPr>
          <w:b/>
          <w:bCs/>
          <w:color w:val="000000" w:themeColor="text1"/>
        </w:rPr>
        <w:t xml:space="preserve"> their children</w:t>
      </w:r>
      <w:r w:rsidR="001C69C4" w:rsidRPr="001C69C4">
        <w:rPr>
          <w:b/>
          <w:bCs/>
          <w:color w:val="000000" w:themeColor="text1"/>
          <w:vertAlign w:val="superscript"/>
        </w:rPr>
        <w:footnoteReference w:id="15"/>
      </w:r>
      <w:r w:rsidR="001C69C4">
        <w:rPr>
          <w:b/>
          <w:bCs/>
          <w:color w:val="000000" w:themeColor="text1"/>
        </w:rPr>
        <w:t>,</w:t>
      </w:r>
      <w:r w:rsidR="00050957" w:rsidRPr="0044618E">
        <w:rPr>
          <w:b/>
          <w:bCs/>
          <w:color w:val="000000" w:themeColor="text1"/>
        </w:rPr>
        <w:t xml:space="preserve"> by which he means parents, but by which he </w:t>
      </w:r>
      <w:proofErr w:type="gramStart"/>
      <w:r w:rsidR="00050957" w:rsidRPr="0044618E">
        <w:rPr>
          <w:b/>
          <w:bCs/>
          <w:color w:val="000000" w:themeColor="text1"/>
        </w:rPr>
        <w:t>definitely means</w:t>
      </w:r>
      <w:proofErr w:type="gramEnd"/>
      <w:r w:rsidR="00050957" w:rsidRPr="0044618E">
        <w:rPr>
          <w:b/>
          <w:bCs/>
          <w:color w:val="000000" w:themeColor="text1"/>
        </w:rPr>
        <w:t xml:space="preserve"> fathers.</w:t>
      </w:r>
    </w:p>
    <w:p w14:paraId="478B3B45" w14:textId="77777777" w:rsidR="00050957" w:rsidRPr="00050957" w:rsidRDefault="00050957" w:rsidP="00050957">
      <w:r w:rsidRPr="00050957">
        <w:t xml:space="preserve">The word translated “fathers” is a word used in Hebrews 11:23 to refer to both parents. Most likely, Paul had both parents in mind. </w:t>
      </w:r>
    </w:p>
    <w:p w14:paraId="436D957E" w14:textId="77777777" w:rsidR="00050957" w:rsidRPr="00050957" w:rsidRDefault="00050957" w:rsidP="00050957">
      <w:pPr>
        <w:numPr>
          <w:ilvl w:val="0"/>
          <w:numId w:val="1"/>
        </w:numPr>
      </w:pPr>
      <w:r w:rsidRPr="00050957">
        <w:t>If we could ask him…</w:t>
      </w:r>
    </w:p>
    <w:p w14:paraId="5E0CCAEE" w14:textId="77777777" w:rsidR="00050957" w:rsidRPr="00050957" w:rsidRDefault="00050957" w:rsidP="00050957">
      <w:r w:rsidRPr="00050957">
        <w:t>However, we cannot deny that he calls out dads.</w:t>
      </w:r>
      <w:r w:rsidRPr="00050957">
        <w:rPr>
          <w:vertAlign w:val="superscript"/>
        </w:rPr>
        <w:footnoteReference w:id="16"/>
      </w:r>
    </w:p>
    <w:p w14:paraId="2BD1E33B" w14:textId="77777777" w:rsidR="00050957" w:rsidRPr="00050957" w:rsidRDefault="00050957" w:rsidP="00050957">
      <w:pPr>
        <w:numPr>
          <w:ilvl w:val="0"/>
          <w:numId w:val="1"/>
        </w:numPr>
      </w:pPr>
      <w:r w:rsidRPr="00050957">
        <w:t>Why?</w:t>
      </w:r>
    </w:p>
    <w:p w14:paraId="2E070EF3" w14:textId="77777777" w:rsidR="00050957" w:rsidRPr="00050957" w:rsidRDefault="00050957" w:rsidP="00050957"/>
    <w:p w14:paraId="5FD542D0" w14:textId="77777777" w:rsidR="00050957" w:rsidRPr="00050957" w:rsidRDefault="00050957" w:rsidP="00050957">
      <w:pPr>
        <w:rPr>
          <w:b/>
          <w:bCs/>
        </w:rPr>
      </w:pPr>
      <w:r w:rsidRPr="00050957">
        <w:rPr>
          <w:b/>
          <w:bCs/>
        </w:rPr>
        <w:t>Maybe it’s the cultural tendency across time to think of child-rearing as woman’s work.</w:t>
      </w:r>
    </w:p>
    <w:p w14:paraId="13710ACB" w14:textId="77777777" w:rsidR="00050957" w:rsidRPr="00050957" w:rsidRDefault="00050957" w:rsidP="00050957">
      <w:pPr>
        <w:numPr>
          <w:ilvl w:val="0"/>
          <w:numId w:val="1"/>
        </w:numPr>
      </w:pPr>
      <w:r w:rsidRPr="00050957">
        <w:t>It was typical in ancient education for the mother to teach young children.</w:t>
      </w:r>
      <w:r w:rsidRPr="00050957">
        <w:rPr>
          <w:vertAlign w:val="superscript"/>
        </w:rPr>
        <w:footnoteReference w:id="17"/>
      </w:r>
    </w:p>
    <w:p w14:paraId="72B7D06E" w14:textId="77777777" w:rsidR="00050957" w:rsidRPr="00050957" w:rsidRDefault="00050957" w:rsidP="00050957"/>
    <w:p w14:paraId="10C3FF21" w14:textId="77777777" w:rsidR="00050957" w:rsidRPr="001A7D64" w:rsidRDefault="00050957" w:rsidP="00050957">
      <w:pPr>
        <w:rPr>
          <w:b/>
          <w:bCs/>
          <w:color w:val="FF2F92"/>
          <w:u w:val="single"/>
        </w:rPr>
      </w:pPr>
      <w:r w:rsidRPr="001A7D64">
        <w:rPr>
          <w:b/>
          <w:bCs/>
          <w:color w:val="FF2F92"/>
          <w:u w:val="single"/>
        </w:rPr>
        <w:t xml:space="preserve">But Paul reminds us here that both parents share in the task of making children into disciples of Jesus. </w:t>
      </w:r>
    </w:p>
    <w:p w14:paraId="4A1F4F82" w14:textId="67CCD720" w:rsidR="00050957" w:rsidRPr="00050957" w:rsidRDefault="00050957" w:rsidP="00050957">
      <w:r w:rsidRPr="00050957">
        <w:t>Both parents should be united in raising children, disciplining them, and teaching them. Parents should work toward sending consistent messages.</w:t>
      </w:r>
      <w:r w:rsidRPr="00050957">
        <w:rPr>
          <w:vertAlign w:val="superscript"/>
        </w:rPr>
        <w:footnoteReference w:id="18"/>
      </w:r>
    </w:p>
    <w:p w14:paraId="2E3A02BF" w14:textId="77777777" w:rsidR="00050957" w:rsidRPr="00050957" w:rsidRDefault="00050957" w:rsidP="00050957">
      <w:pPr>
        <w:numPr>
          <w:ilvl w:val="0"/>
          <w:numId w:val="1"/>
        </w:numPr>
      </w:pPr>
      <w:r w:rsidRPr="00050957">
        <w:t>This requires spiritual discipline on the part of the parents, maybe especially on the part of dads. It may call for an adjustment of one’s lifestyle.</w:t>
      </w:r>
      <w:r w:rsidRPr="00050957">
        <w:rPr>
          <w:vertAlign w:val="superscript"/>
        </w:rPr>
        <w:footnoteReference w:id="19"/>
      </w:r>
    </w:p>
    <w:p w14:paraId="02882F09" w14:textId="77777777" w:rsidR="00050957" w:rsidRPr="00050957" w:rsidRDefault="00050957" w:rsidP="00050957"/>
    <w:p w14:paraId="3D8110FC" w14:textId="77777777" w:rsidR="00050957" w:rsidRPr="00050957" w:rsidRDefault="00050957" w:rsidP="00050957">
      <w:r w:rsidRPr="00050957">
        <w:lastRenderedPageBreak/>
        <w:t>We can’t argue with the statistics and studies continually show that the greatest likelihood of a child staying connected to the church as an adult is when a Christian father is both emotionally engaged with the child and interested in the child’s spiritual development.</w:t>
      </w:r>
    </w:p>
    <w:p w14:paraId="1B756D8A" w14:textId="77777777" w:rsidR="00050957" w:rsidRPr="00050957" w:rsidRDefault="00050957" w:rsidP="00050957"/>
    <w:p w14:paraId="02F81763" w14:textId="468C16D3" w:rsidR="00050957" w:rsidRPr="00050957" w:rsidRDefault="00050957" w:rsidP="00050957">
      <w:pPr>
        <w:rPr>
          <w:b/>
          <w:bCs/>
        </w:rPr>
      </w:pPr>
      <w:r w:rsidRPr="00050957">
        <w:rPr>
          <w:b/>
          <w:bCs/>
        </w:rPr>
        <w:t xml:space="preserve">Paul calls for fathers </w:t>
      </w:r>
      <w:r w:rsidR="001C69C4">
        <w:rPr>
          <w:b/>
          <w:bCs/>
        </w:rPr>
        <w:t xml:space="preserve">not </w:t>
      </w:r>
      <w:r w:rsidRPr="00050957">
        <w:rPr>
          <w:b/>
          <w:bCs/>
        </w:rPr>
        <w:t xml:space="preserve">to </w:t>
      </w:r>
      <w:r w:rsidR="001C69C4">
        <w:rPr>
          <w:b/>
          <w:bCs/>
        </w:rPr>
        <w:t>provok</w:t>
      </w:r>
      <w:r w:rsidRPr="00050957">
        <w:rPr>
          <w:b/>
          <w:bCs/>
        </w:rPr>
        <w:t xml:space="preserve">e their children, by which he means parents, but by which he </w:t>
      </w:r>
      <w:proofErr w:type="gramStart"/>
      <w:r w:rsidRPr="00050957">
        <w:rPr>
          <w:b/>
          <w:bCs/>
        </w:rPr>
        <w:t>definitely means</w:t>
      </w:r>
      <w:proofErr w:type="gramEnd"/>
      <w:r w:rsidRPr="00050957">
        <w:rPr>
          <w:b/>
          <w:bCs/>
        </w:rPr>
        <w:t xml:space="preserve"> fathers.</w:t>
      </w:r>
    </w:p>
    <w:p w14:paraId="02A5D2B0" w14:textId="77777777" w:rsidR="00050957" w:rsidRDefault="00050957" w:rsidP="00050957"/>
    <w:p w14:paraId="1EB501E4" w14:textId="77777777" w:rsidR="00952C43" w:rsidRPr="00E82E6B" w:rsidRDefault="00952C43" w:rsidP="00952C43">
      <w:pPr>
        <w:rPr>
          <w:b/>
          <w:bCs/>
          <w:color w:val="FF2F92"/>
          <w:u w:val="single"/>
        </w:rPr>
      </w:pPr>
      <w:r w:rsidRPr="00E82E6B">
        <w:rPr>
          <w:b/>
          <w:bCs/>
          <w:color w:val="FF2F92"/>
          <w:u w:val="single"/>
        </w:rPr>
        <w:t xml:space="preserve">And the verb translated “to provoke or embitter” </w:t>
      </w:r>
      <w:r w:rsidRPr="00E82E6B">
        <w:rPr>
          <w:b/>
          <w:bCs/>
          <w:color w:val="FF2F92"/>
          <w:u w:val="single"/>
        </w:rPr>
        <w:t xml:space="preserve">speaks of an irritation or even nagging. </w:t>
      </w:r>
    </w:p>
    <w:p w14:paraId="2539A6B4" w14:textId="43BE5049" w:rsidR="00952C43" w:rsidRDefault="00952C43" w:rsidP="00952C43">
      <w:pPr>
        <w:pStyle w:val="ListParagraph"/>
        <w:numPr>
          <w:ilvl w:val="0"/>
          <w:numId w:val="1"/>
        </w:numPr>
      </w:pPr>
      <w:r>
        <w:t xml:space="preserve">N.T. Wright said it’s a </w:t>
      </w:r>
      <w:r w:rsidRPr="00285A67">
        <w:rPr>
          <w:i/>
          <w:iCs/>
        </w:rPr>
        <w:t>“r</w:t>
      </w:r>
      <w:r w:rsidRPr="00285A67">
        <w:rPr>
          <w:i/>
          <w:iCs/>
        </w:rPr>
        <w:t>efus</w:t>
      </w:r>
      <w:r w:rsidRPr="00285A67">
        <w:rPr>
          <w:i/>
          <w:iCs/>
        </w:rPr>
        <w:t>al</w:t>
      </w:r>
      <w:r w:rsidRPr="00285A67">
        <w:rPr>
          <w:i/>
          <w:iCs/>
        </w:rPr>
        <w:t xml:space="preserve"> to allow children to be people in their own right instead of carbon copies of their parents or their parents’ fantasies.</w:t>
      </w:r>
      <w:r w:rsidRPr="00285A67">
        <w:rPr>
          <w:i/>
          <w:iCs/>
        </w:rPr>
        <w:t>”</w:t>
      </w:r>
      <w:r w:rsidRPr="00952C43">
        <w:rPr>
          <w:vertAlign w:val="superscript"/>
        </w:rPr>
        <w:footnoteReference w:id="20"/>
      </w:r>
    </w:p>
    <w:p w14:paraId="47766C18" w14:textId="77777777" w:rsidR="00952C43" w:rsidRDefault="00952C43" w:rsidP="00952C43"/>
    <w:p w14:paraId="0B4F070C" w14:textId="1C95690A" w:rsidR="00952C43" w:rsidRPr="00952C43" w:rsidRDefault="00285A67" w:rsidP="00952C43">
      <w:pPr>
        <w:rPr>
          <w:b/>
          <w:bCs/>
        </w:rPr>
      </w:pPr>
      <w:r>
        <w:rPr>
          <w:b/>
          <w:bCs/>
        </w:rPr>
        <w:t>And t</w:t>
      </w:r>
      <w:r w:rsidR="00952C43" w:rsidRPr="00952C43">
        <w:rPr>
          <w:b/>
          <w:bCs/>
        </w:rPr>
        <w:t xml:space="preserve">he reason for the command </w:t>
      </w:r>
      <w:r>
        <w:rPr>
          <w:b/>
          <w:bCs/>
        </w:rPr>
        <w:t>i</w:t>
      </w:r>
      <w:r w:rsidR="00952C43" w:rsidRPr="00952C43">
        <w:rPr>
          <w:b/>
          <w:bCs/>
        </w:rPr>
        <w:t xml:space="preserve">s to avoid discouragement. </w:t>
      </w:r>
    </w:p>
    <w:p w14:paraId="0A59F035" w14:textId="72DF53FE" w:rsidR="00952C43" w:rsidRPr="00285A67" w:rsidRDefault="00952C43" w:rsidP="00952C43">
      <w:pPr>
        <w:pStyle w:val="ListParagraph"/>
        <w:numPr>
          <w:ilvl w:val="0"/>
          <w:numId w:val="1"/>
        </w:numPr>
        <w:rPr>
          <w:color w:val="000000" w:themeColor="text1"/>
        </w:rPr>
      </w:pPr>
      <w:r w:rsidRPr="00285A67">
        <w:rPr>
          <w:color w:val="000000" w:themeColor="text1"/>
        </w:rPr>
        <w:t>The word translated as discouraged refers to a “</w:t>
      </w:r>
      <w:r w:rsidRPr="00285A67">
        <w:rPr>
          <w:color w:val="000000" w:themeColor="text1"/>
        </w:rPr>
        <w:t>broken spirit.”</w:t>
      </w:r>
    </w:p>
    <w:p w14:paraId="0B8664B8" w14:textId="7087DAD1" w:rsidR="00952C43" w:rsidRPr="00F73771" w:rsidRDefault="00952C43" w:rsidP="00F73771">
      <w:pPr>
        <w:pStyle w:val="ListParagraph"/>
        <w:numPr>
          <w:ilvl w:val="0"/>
          <w:numId w:val="1"/>
        </w:numPr>
        <w:rPr>
          <w:color w:val="000000" w:themeColor="text1"/>
        </w:rPr>
      </w:pPr>
      <w:r w:rsidRPr="00285A67">
        <w:rPr>
          <w:color w:val="000000" w:themeColor="text1"/>
        </w:rPr>
        <w:t xml:space="preserve">To be discouraged as a child means to think things like, </w:t>
      </w:r>
      <w:r w:rsidRPr="00285A67">
        <w:rPr>
          <w:i/>
          <w:color w:val="000000" w:themeColor="text1"/>
        </w:rPr>
        <w:t>I’ll never get it right</w:t>
      </w:r>
      <w:r w:rsidRPr="00285A67">
        <w:rPr>
          <w:color w:val="000000" w:themeColor="text1"/>
        </w:rPr>
        <w:t xml:space="preserve">, </w:t>
      </w:r>
      <w:r w:rsidR="00F73771">
        <w:rPr>
          <w:color w:val="000000" w:themeColor="text1"/>
        </w:rPr>
        <w:t>o</w:t>
      </w:r>
      <w:r w:rsidR="00F73771" w:rsidRPr="00285A67">
        <w:rPr>
          <w:color w:val="000000" w:themeColor="text1"/>
        </w:rPr>
        <w:t>r</w:t>
      </w:r>
      <w:r w:rsidRPr="00285A67">
        <w:rPr>
          <w:color w:val="000000" w:themeColor="text1"/>
        </w:rPr>
        <w:t xml:space="preserve"> </w:t>
      </w:r>
      <w:r w:rsidR="00285A67" w:rsidRPr="00285A67">
        <w:rPr>
          <w:i/>
          <w:color w:val="000000" w:themeColor="text1"/>
        </w:rPr>
        <w:t>a</w:t>
      </w:r>
      <w:r w:rsidRPr="00285A67">
        <w:rPr>
          <w:i/>
          <w:color w:val="000000" w:themeColor="text1"/>
        </w:rPr>
        <w:t xml:space="preserve">ll </w:t>
      </w:r>
      <w:r w:rsidR="00F73771">
        <w:rPr>
          <w:i/>
          <w:color w:val="000000" w:themeColor="text1"/>
        </w:rPr>
        <w:t>t</w:t>
      </w:r>
      <w:r w:rsidRPr="00285A67">
        <w:rPr>
          <w:i/>
          <w:color w:val="000000" w:themeColor="text1"/>
        </w:rPr>
        <w:t>he</w:t>
      </w:r>
      <w:r w:rsidR="00F73771">
        <w:rPr>
          <w:i/>
          <w:color w:val="000000" w:themeColor="text1"/>
        </w:rPr>
        <w:t>y</w:t>
      </w:r>
      <w:r w:rsidRPr="00285A67">
        <w:rPr>
          <w:i/>
          <w:color w:val="000000" w:themeColor="text1"/>
        </w:rPr>
        <w:t xml:space="preserve"> do is criticize</w:t>
      </w:r>
      <w:r w:rsidRPr="00285A67">
        <w:rPr>
          <w:color w:val="000000" w:themeColor="text1"/>
        </w:rPr>
        <w:t xml:space="preserve">, </w:t>
      </w:r>
      <w:r w:rsidR="006F61B6" w:rsidRPr="00285A67">
        <w:rPr>
          <w:color w:val="000000" w:themeColor="text1"/>
        </w:rPr>
        <w:t>or</w:t>
      </w:r>
      <w:r w:rsidRPr="00285A67">
        <w:rPr>
          <w:color w:val="000000" w:themeColor="text1"/>
        </w:rPr>
        <w:t xml:space="preserve"> </w:t>
      </w:r>
      <w:r w:rsidR="00F73771">
        <w:rPr>
          <w:i/>
          <w:color w:val="000000" w:themeColor="text1"/>
        </w:rPr>
        <w:t>they’ll</w:t>
      </w:r>
      <w:r w:rsidRPr="00285A67">
        <w:rPr>
          <w:i/>
          <w:color w:val="000000" w:themeColor="text1"/>
        </w:rPr>
        <w:t xml:space="preserve"> never love me</w:t>
      </w:r>
      <w:r w:rsidRPr="00285A67">
        <w:rPr>
          <w:color w:val="000000" w:themeColor="text1"/>
        </w:rPr>
        <w:t>.</w:t>
      </w:r>
      <w:r w:rsidRPr="00285A67">
        <w:rPr>
          <w:vertAlign w:val="superscript"/>
        </w:rPr>
        <w:footnoteReference w:id="21"/>
      </w:r>
    </w:p>
    <w:p w14:paraId="7F8870DC" w14:textId="77777777" w:rsidR="00952C43" w:rsidRDefault="00952C43" w:rsidP="00952C43"/>
    <w:p w14:paraId="6B446354" w14:textId="6CE436C8" w:rsidR="00C455F5" w:rsidRDefault="00C455F5" w:rsidP="00952C43">
      <w:r>
        <w:t>PAUSE</w:t>
      </w:r>
    </w:p>
    <w:p w14:paraId="0D503021" w14:textId="221880B4" w:rsidR="006F61B6" w:rsidRPr="00285A67" w:rsidRDefault="006F61B6" w:rsidP="00952C43">
      <w:pPr>
        <w:rPr>
          <w:b/>
          <w:bCs/>
          <w:color w:val="FF9300"/>
          <w:u w:val="single"/>
        </w:rPr>
      </w:pPr>
      <w:r w:rsidRPr="00285A67">
        <w:rPr>
          <w:b/>
          <w:bCs/>
          <w:color w:val="FF9300"/>
          <w:u w:val="single"/>
        </w:rPr>
        <w:t>Isn’t it interesting parents, that of all the things the Bible could say about parenting here the instruction is not to provoke our children to discouragement?</w:t>
      </w:r>
    </w:p>
    <w:p w14:paraId="0072AF37" w14:textId="1E2B3EB9" w:rsidR="00285A67" w:rsidRDefault="006F61B6" w:rsidP="006F61B6">
      <w:pPr>
        <w:pStyle w:val="ListParagraph"/>
        <w:numPr>
          <w:ilvl w:val="0"/>
          <w:numId w:val="1"/>
        </w:numPr>
      </w:pPr>
      <w:r>
        <w:t xml:space="preserve">Paul </w:t>
      </w:r>
      <w:r w:rsidR="00285A67">
        <w:t xml:space="preserve">doesn’t tell us to </w:t>
      </w:r>
      <w:r w:rsidR="00C455F5">
        <w:t xml:space="preserve">abdicate our responsibility or to </w:t>
      </w:r>
      <w:r w:rsidR="00285A67">
        <w:t xml:space="preserve">avoid </w:t>
      </w:r>
      <w:r w:rsidR="00C455F5">
        <w:t xml:space="preserve">discipline or correction or </w:t>
      </w:r>
      <w:r w:rsidR="00285A67">
        <w:t>anything that may upset our children.</w:t>
      </w:r>
    </w:p>
    <w:p w14:paraId="04FBBA49" w14:textId="237B5FB1" w:rsidR="001640A7" w:rsidRDefault="001640A7" w:rsidP="006F61B6">
      <w:pPr>
        <w:pStyle w:val="ListParagraph"/>
        <w:numPr>
          <w:ilvl w:val="0"/>
          <w:numId w:val="1"/>
        </w:numPr>
      </w:pPr>
      <w:r>
        <w:t xml:space="preserve">Like Hebrews tells us, no </w:t>
      </w:r>
      <w:r w:rsidRPr="001640A7">
        <w:t>discipline is enjoyable while it is happening—it’s painful! But afterward there will be a peaceful harvest of right living for those who are trained in this way.</w:t>
      </w:r>
    </w:p>
    <w:p w14:paraId="770D393E" w14:textId="77777777" w:rsidR="006F61B6" w:rsidRDefault="006F61B6" w:rsidP="006F61B6"/>
    <w:p w14:paraId="7085551B" w14:textId="622905C8" w:rsidR="006F61B6" w:rsidRPr="006F61B6" w:rsidRDefault="000C308B" w:rsidP="006F61B6">
      <w:pPr>
        <w:rPr>
          <w:b/>
          <w:bCs/>
        </w:rPr>
      </w:pPr>
      <w:r>
        <w:rPr>
          <w:b/>
          <w:bCs/>
        </w:rPr>
        <w:t>The clear implication of this text is as parents</w:t>
      </w:r>
      <w:r w:rsidR="00285A67">
        <w:rPr>
          <w:b/>
          <w:bCs/>
        </w:rPr>
        <w:t xml:space="preserve"> we have the responsibility to teach our children to obey</w:t>
      </w:r>
      <w:r>
        <w:rPr>
          <w:b/>
          <w:bCs/>
        </w:rPr>
        <w:t>. But</w:t>
      </w:r>
      <w:r w:rsidR="00285A67">
        <w:rPr>
          <w:b/>
          <w:bCs/>
        </w:rPr>
        <w:t xml:space="preserve"> t</w:t>
      </w:r>
      <w:r w:rsidR="006F61B6" w:rsidRPr="006F61B6">
        <w:rPr>
          <w:b/>
          <w:bCs/>
        </w:rPr>
        <w:t xml:space="preserve">he goal is to lead to </w:t>
      </w:r>
      <w:r w:rsidR="006F61B6" w:rsidRPr="006F61B6">
        <w:rPr>
          <w:b/>
          <w:bCs/>
        </w:rPr>
        <w:t>our children’s</w:t>
      </w:r>
      <w:r w:rsidR="006F61B6" w:rsidRPr="006F61B6">
        <w:rPr>
          <w:b/>
          <w:bCs/>
        </w:rPr>
        <w:t xml:space="preserve"> encouragement, not discouragement in the long run.</w:t>
      </w:r>
    </w:p>
    <w:p w14:paraId="6990AA93" w14:textId="79261410" w:rsidR="006F61B6" w:rsidRDefault="006F61B6" w:rsidP="006F61B6">
      <w:pPr>
        <w:pStyle w:val="ListParagraph"/>
        <w:numPr>
          <w:ilvl w:val="0"/>
          <w:numId w:val="1"/>
        </w:numPr>
      </w:pPr>
      <w:r>
        <w:t>God is serious about parents loving children in a way that builds them up, not brings them down</w:t>
      </w:r>
      <w:r w:rsidR="00285A67">
        <w:t>.</w:t>
      </w:r>
    </w:p>
    <w:p w14:paraId="0856AB25" w14:textId="77777777" w:rsidR="00285A67" w:rsidRDefault="00285A67" w:rsidP="00285A67"/>
    <w:p w14:paraId="3CAA71C6" w14:textId="77777777" w:rsidR="000477B6" w:rsidRDefault="00285A67" w:rsidP="00490235">
      <w:r>
        <w:t xml:space="preserve">And </w:t>
      </w:r>
      <w:r w:rsidR="000477B6">
        <w:t xml:space="preserve">so, </w:t>
      </w:r>
      <w:r>
        <w:t>as we try to find some practical handles on this text, l</w:t>
      </w:r>
      <w:r w:rsidR="00490235">
        <w:t xml:space="preserve">et’s </w:t>
      </w:r>
      <w:r>
        <w:t>just consider some of the ways our leading, correcting, and disciplining</w:t>
      </w:r>
      <w:r w:rsidR="00490235">
        <w:t xml:space="preserve"> could lead to their discouragement. </w:t>
      </w:r>
    </w:p>
    <w:p w14:paraId="1F240CC1" w14:textId="6E44AB2A" w:rsidR="00285A67" w:rsidRDefault="000C308B" w:rsidP="00490235">
      <w:r>
        <w:t>(</w:t>
      </w:r>
      <w:r w:rsidR="000477B6">
        <w:t>And this list isn’t my own, I’ve found h</w:t>
      </w:r>
      <w:r>
        <w:t>elp from other pastors and scholars).</w:t>
      </w:r>
    </w:p>
    <w:p w14:paraId="28918C72" w14:textId="41C7688E" w:rsidR="000477B6" w:rsidRPr="000477B6" w:rsidRDefault="000477B6" w:rsidP="00490235">
      <w:pPr>
        <w:rPr>
          <w:b/>
          <w:bCs/>
        </w:rPr>
      </w:pPr>
      <w:r w:rsidRPr="000477B6">
        <w:rPr>
          <w:b/>
          <w:bCs/>
        </w:rPr>
        <w:t>How could our parenting lead to discouragement?</w:t>
      </w:r>
    </w:p>
    <w:p w14:paraId="5709F217" w14:textId="6AFAFDD4" w:rsidR="00C455F5" w:rsidRDefault="000C308B" w:rsidP="000C308B">
      <w:pPr>
        <w:pStyle w:val="ListParagraph"/>
        <w:numPr>
          <w:ilvl w:val="0"/>
          <w:numId w:val="1"/>
        </w:numPr>
      </w:pPr>
      <w:r>
        <w:t xml:space="preserve">It could involve </w:t>
      </w:r>
      <w:r w:rsidR="00490235">
        <w:t>belittl</w:t>
      </w:r>
      <w:r>
        <w:t>ing</w:t>
      </w:r>
      <w:r w:rsidR="00490235">
        <w:t xml:space="preserve"> </w:t>
      </w:r>
      <w:r>
        <w:t>our</w:t>
      </w:r>
      <w:r w:rsidR="00490235">
        <w:t xml:space="preserve"> child in a way that </w:t>
      </w:r>
      <w:r>
        <w:t>makes them</w:t>
      </w:r>
      <w:r w:rsidR="00490235">
        <w:t xml:space="preserve"> feel inferior or </w:t>
      </w:r>
      <w:r>
        <w:t>as if</w:t>
      </w:r>
      <w:r w:rsidR="00490235">
        <w:t xml:space="preserve"> they can never do anything right.</w:t>
      </w:r>
    </w:p>
    <w:p w14:paraId="0DBD6295" w14:textId="64ADF9CB" w:rsidR="000C308B" w:rsidRDefault="000C308B" w:rsidP="00490235">
      <w:pPr>
        <w:pStyle w:val="ListParagraph"/>
        <w:numPr>
          <w:ilvl w:val="0"/>
          <w:numId w:val="1"/>
        </w:numPr>
      </w:pPr>
      <w:r>
        <w:lastRenderedPageBreak/>
        <w:t xml:space="preserve">It could be nagging to the point that we’re </w:t>
      </w:r>
      <w:r w:rsidR="00490235">
        <w:t xml:space="preserve">almost waiting for them to </w:t>
      </w:r>
      <w:r>
        <w:t xml:space="preserve">mess up or </w:t>
      </w:r>
      <w:r w:rsidR="00490235">
        <w:t>do something wrong.</w:t>
      </w:r>
    </w:p>
    <w:p w14:paraId="2EC84D27" w14:textId="77777777" w:rsidR="000C308B" w:rsidRDefault="000C308B" w:rsidP="00490235">
      <w:pPr>
        <w:pStyle w:val="ListParagraph"/>
        <w:numPr>
          <w:ilvl w:val="0"/>
          <w:numId w:val="1"/>
        </w:numPr>
      </w:pPr>
      <w:r>
        <w:t xml:space="preserve">It could involve </w:t>
      </w:r>
      <w:r w:rsidR="00490235">
        <w:t>disciplin</w:t>
      </w:r>
      <w:r>
        <w:t>ing</w:t>
      </w:r>
      <w:r w:rsidR="00490235">
        <w:t xml:space="preserve"> a child in a way that sham</w:t>
      </w:r>
      <w:r>
        <w:t>es</w:t>
      </w:r>
      <w:r w:rsidR="00490235">
        <w:t xml:space="preserve"> them</w:t>
      </w:r>
      <w:r>
        <w:t xml:space="preserve"> or </w:t>
      </w:r>
      <w:r w:rsidR="00490235">
        <w:t>embarrass</w:t>
      </w:r>
      <w:r>
        <w:t>es them</w:t>
      </w:r>
      <w:r w:rsidR="00490235">
        <w:t xml:space="preserve"> in front of others, that can take the spirit out of a child. </w:t>
      </w:r>
    </w:p>
    <w:p w14:paraId="00818191" w14:textId="12472125" w:rsidR="000C308B" w:rsidRDefault="000C308B" w:rsidP="000477B6">
      <w:pPr>
        <w:pStyle w:val="ListParagraph"/>
        <w:numPr>
          <w:ilvl w:val="0"/>
          <w:numId w:val="1"/>
        </w:numPr>
      </w:pPr>
      <w:r>
        <w:t>It could be</w:t>
      </w:r>
      <w:r w:rsidR="00490235">
        <w:t xml:space="preserve"> discipline </w:t>
      </w:r>
      <w:r>
        <w:t xml:space="preserve">that </w:t>
      </w:r>
      <w:r w:rsidR="00490235">
        <w:t>is harsh with a biting tone</w:t>
      </w:r>
      <w:r w:rsidR="000477B6">
        <w:t xml:space="preserve">, </w:t>
      </w:r>
      <w:r w:rsidR="00490235">
        <w:t xml:space="preserve">inconsistent </w:t>
      </w:r>
      <w:r>
        <w:t>or</w:t>
      </w:r>
      <w:r w:rsidR="00490235">
        <w:t xml:space="preserve"> impulsive</w:t>
      </w:r>
      <w:r>
        <w:t>,</w:t>
      </w:r>
      <w:r w:rsidR="00490235">
        <w:t xml:space="preserve"> lacking </w:t>
      </w:r>
      <w:r>
        <w:t xml:space="preserve">kindness, forbearance, </w:t>
      </w:r>
      <w:r w:rsidR="00490235">
        <w:t xml:space="preserve">or self-control. </w:t>
      </w:r>
    </w:p>
    <w:p w14:paraId="5DC27855" w14:textId="77777777" w:rsidR="000C308B" w:rsidRDefault="000C308B" w:rsidP="00490235">
      <w:pPr>
        <w:pStyle w:val="ListParagraph"/>
        <w:numPr>
          <w:ilvl w:val="0"/>
          <w:numId w:val="1"/>
        </w:numPr>
      </w:pPr>
      <w:r>
        <w:t xml:space="preserve">Maybe it’s </w:t>
      </w:r>
      <w:r w:rsidR="00490235">
        <w:t xml:space="preserve">discipline that’s </w:t>
      </w:r>
      <w:r>
        <w:t xml:space="preserve">just </w:t>
      </w:r>
      <w:r w:rsidR="00490235">
        <w:t xml:space="preserve">impossible, meaning a child can’t </w:t>
      </w:r>
      <w:proofErr w:type="gramStart"/>
      <w:r w:rsidR="00490235">
        <w:t>actually do</w:t>
      </w:r>
      <w:proofErr w:type="gramEnd"/>
      <w:r w:rsidR="00490235">
        <w:t xml:space="preserve"> what </w:t>
      </w:r>
      <w:r>
        <w:t>we’re</w:t>
      </w:r>
      <w:r w:rsidR="00490235">
        <w:t xml:space="preserve"> telling them to do. That </w:t>
      </w:r>
      <w:r>
        <w:t>can</w:t>
      </w:r>
      <w:r w:rsidR="00490235">
        <w:t xml:space="preserve"> be discouraging</w:t>
      </w:r>
      <w:r>
        <w:t>, disheartening</w:t>
      </w:r>
      <w:r w:rsidR="00490235">
        <w:t xml:space="preserve">. </w:t>
      </w:r>
    </w:p>
    <w:p w14:paraId="6AD1750D" w14:textId="50130610" w:rsidR="00F73771" w:rsidRDefault="000C308B" w:rsidP="000477B6">
      <w:pPr>
        <w:pStyle w:val="ListParagraph"/>
        <w:numPr>
          <w:ilvl w:val="0"/>
          <w:numId w:val="1"/>
        </w:numPr>
      </w:pPr>
      <w:r>
        <w:t xml:space="preserve">Maybe it’s </w:t>
      </w:r>
      <w:r w:rsidR="00490235">
        <w:t xml:space="preserve">anger without affection. </w:t>
      </w:r>
    </w:p>
    <w:p w14:paraId="6D1B6587" w14:textId="74B8F49C" w:rsidR="00F73771" w:rsidRDefault="000477B6" w:rsidP="00F73771">
      <w:pPr>
        <w:pStyle w:val="ListParagraph"/>
        <w:numPr>
          <w:ilvl w:val="1"/>
          <w:numId w:val="1"/>
        </w:numPr>
      </w:pPr>
      <w:r>
        <w:t>The reality is</w:t>
      </w:r>
      <w:r w:rsidR="00490235">
        <w:t xml:space="preserve">, </w:t>
      </w:r>
      <w:r w:rsidR="00F73771">
        <w:t>sometimes our children disobey, and we should be ang</w:t>
      </w:r>
      <w:r>
        <w:t>ry</w:t>
      </w:r>
      <w:r w:rsidR="00F73771">
        <w:t>. T</w:t>
      </w:r>
      <w:r w:rsidR="00490235">
        <w:t xml:space="preserve">here’s a righteous self-controlled anger. Anger that springs from love, but there’s also an </w:t>
      </w:r>
      <w:r w:rsidR="00F73771">
        <w:t>anger that burns</w:t>
      </w:r>
      <w:r w:rsidR="00490235">
        <w:t xml:space="preserve"> out of </w:t>
      </w:r>
      <w:r w:rsidR="00F73771">
        <w:t>control and</w:t>
      </w:r>
      <w:r w:rsidR="00490235">
        <w:t xml:space="preserve"> lacks love. </w:t>
      </w:r>
    </w:p>
    <w:p w14:paraId="24C447B4" w14:textId="44FE050C" w:rsidR="00F73771" w:rsidRDefault="00F73771" w:rsidP="00F73771">
      <w:pPr>
        <w:pStyle w:val="ListParagraph"/>
        <w:numPr>
          <w:ilvl w:val="0"/>
          <w:numId w:val="1"/>
        </w:numPr>
      </w:pPr>
      <w:r>
        <w:t xml:space="preserve">Maybe it’s </w:t>
      </w:r>
      <w:r w:rsidR="000477B6">
        <w:t>parenting</w:t>
      </w:r>
      <w:r w:rsidR="00490235">
        <w:t xml:space="preserve"> that is d</w:t>
      </w:r>
      <w:r>
        <w:t xml:space="preserve">isconnected from discipleship, </w:t>
      </w:r>
      <w:r w:rsidR="00490235">
        <w:t xml:space="preserve">meaning it’s just focused on </w:t>
      </w:r>
      <w:r>
        <w:t>appearances without consideration of</w:t>
      </w:r>
      <w:r w:rsidR="00490235">
        <w:t xml:space="preserve"> what’s going on in the inside of a child’s heart. </w:t>
      </w:r>
    </w:p>
    <w:p w14:paraId="75B29909" w14:textId="65B9635E" w:rsidR="00490235" w:rsidRDefault="00F73771" w:rsidP="00F73771">
      <w:pPr>
        <w:pStyle w:val="ListParagraph"/>
        <w:numPr>
          <w:ilvl w:val="0"/>
          <w:numId w:val="1"/>
        </w:numPr>
      </w:pPr>
      <w:r>
        <w:t xml:space="preserve">Or maybe </w:t>
      </w:r>
      <w:r w:rsidR="000477B6">
        <w:t>it’s</w:t>
      </w:r>
      <w:r>
        <w:t xml:space="preserve"> </w:t>
      </w:r>
      <w:r w:rsidR="000477B6">
        <w:t>parenting</w:t>
      </w:r>
      <w:r w:rsidR="00490235">
        <w:t xml:space="preserve"> </w:t>
      </w:r>
      <w:r>
        <w:t xml:space="preserve">that is </w:t>
      </w:r>
      <w:r w:rsidR="00490235">
        <w:t>disconnected from gospel grace?</w:t>
      </w:r>
    </w:p>
    <w:p w14:paraId="5FA5E58E" w14:textId="77777777" w:rsidR="00490235" w:rsidRDefault="00490235" w:rsidP="00490235"/>
    <w:p w14:paraId="743480CE" w14:textId="77777777" w:rsidR="003A34A0" w:rsidRDefault="003A34A0" w:rsidP="00490235">
      <w:r>
        <w:t xml:space="preserve">The author of Hebrews tells us that </w:t>
      </w:r>
      <w:r w:rsidR="00490235">
        <w:t xml:space="preserve">God disciplines </w:t>
      </w:r>
      <w:r>
        <w:t>those he loves. But God always disciplines,</w:t>
      </w:r>
      <w:r w:rsidR="00490235">
        <w:t xml:space="preserve"> trains us with grace. </w:t>
      </w:r>
    </w:p>
    <w:p w14:paraId="48D96832" w14:textId="77777777" w:rsidR="003A34A0" w:rsidRDefault="00490235" w:rsidP="00490235">
      <w:pPr>
        <w:pStyle w:val="ListParagraph"/>
        <w:numPr>
          <w:ilvl w:val="0"/>
          <w:numId w:val="1"/>
        </w:numPr>
      </w:pPr>
      <w:r>
        <w:t>So</w:t>
      </w:r>
      <w:r w:rsidR="003A34A0">
        <w:t>,</w:t>
      </w:r>
      <w:r>
        <w:t xml:space="preserve"> </w:t>
      </w:r>
      <w:r w:rsidR="003A34A0">
        <w:t>as we teach our children the importance of obedience</w:t>
      </w:r>
      <w:r>
        <w:t xml:space="preserve">, </w:t>
      </w:r>
      <w:r w:rsidR="003A34A0">
        <w:t xml:space="preserve">are we also pointing them </w:t>
      </w:r>
      <w:r>
        <w:t xml:space="preserve">to the </w:t>
      </w:r>
      <w:r w:rsidR="00F73771">
        <w:t>merciful</w:t>
      </w:r>
      <w:r>
        <w:t xml:space="preserve"> grace </w:t>
      </w:r>
      <w:r w:rsidR="00F73771">
        <w:t>of God</w:t>
      </w:r>
      <w:r>
        <w:t xml:space="preserve"> and God’s willingness to forgive all who trust in </w:t>
      </w:r>
      <w:r w:rsidR="00F73771">
        <w:t>the Son</w:t>
      </w:r>
      <w:r>
        <w:t>.</w:t>
      </w:r>
    </w:p>
    <w:p w14:paraId="20E1ECB2" w14:textId="298E0819" w:rsidR="00490235" w:rsidRPr="003A34A0" w:rsidRDefault="00490235" w:rsidP="00490235">
      <w:pPr>
        <w:pStyle w:val="ListParagraph"/>
        <w:numPr>
          <w:ilvl w:val="0"/>
          <w:numId w:val="1"/>
        </w:numPr>
        <w:rPr>
          <w:b/>
          <w:bCs/>
          <w:color w:val="FF2F92"/>
          <w:u w:val="single"/>
        </w:rPr>
      </w:pPr>
      <w:r w:rsidRPr="003A34A0">
        <w:rPr>
          <w:b/>
          <w:bCs/>
          <w:color w:val="FF2F92"/>
          <w:u w:val="single"/>
        </w:rPr>
        <w:t>And this is the point of parenting, right? To point children to the love of God as their Heavenly Father.</w:t>
      </w:r>
    </w:p>
    <w:p w14:paraId="1081E9C3" w14:textId="77777777" w:rsidR="006F61B6" w:rsidRDefault="006F61B6" w:rsidP="006F61B6"/>
    <w:p w14:paraId="69D6D170" w14:textId="0194A543" w:rsidR="004A40BA" w:rsidRDefault="004A40BA" w:rsidP="006F61B6">
      <w:r>
        <w:t>PAUSE</w:t>
      </w:r>
    </w:p>
    <w:p w14:paraId="2BE3A39F" w14:textId="51966041" w:rsidR="00DD0E71" w:rsidRPr="003A34A0" w:rsidRDefault="00DD0E71" w:rsidP="006F61B6">
      <w:pPr>
        <w:rPr>
          <w:b/>
          <w:bCs/>
        </w:rPr>
      </w:pPr>
      <w:r w:rsidRPr="003A34A0">
        <w:rPr>
          <w:b/>
          <w:bCs/>
        </w:rPr>
        <w:t>Maybe the most helpful way to find the application in this text is to consider the opposite.</w:t>
      </w:r>
    </w:p>
    <w:p w14:paraId="031B52E2" w14:textId="44CA262E" w:rsidR="00DD0E71" w:rsidRDefault="00DD0E71" w:rsidP="00DD0E71">
      <w:pPr>
        <w:pStyle w:val="ListParagraph"/>
        <w:numPr>
          <w:ilvl w:val="0"/>
          <w:numId w:val="1"/>
        </w:numPr>
      </w:pPr>
      <w:r>
        <w:t>If we are not to provoke our children to discouragement, we are to provoke them to encouragement</w:t>
      </w:r>
      <w:r w:rsidR="004A40BA">
        <w:t xml:space="preserve">. </w:t>
      </w:r>
    </w:p>
    <w:p w14:paraId="7AA6AAA0" w14:textId="731BFB64" w:rsidR="004A40BA" w:rsidRDefault="004A40BA" w:rsidP="00DD0E71">
      <w:pPr>
        <w:pStyle w:val="ListParagraph"/>
        <w:numPr>
          <w:ilvl w:val="0"/>
          <w:numId w:val="1"/>
        </w:numPr>
      </w:pPr>
      <w:r w:rsidRPr="004A40BA">
        <w:t xml:space="preserve">To encourage a person is to stir </w:t>
      </w:r>
      <w:r>
        <w:t>t</w:t>
      </w:r>
      <w:r w:rsidRPr="004A40BA">
        <w:t>h</w:t>
      </w:r>
      <w:r>
        <w:t>e</w:t>
      </w:r>
      <w:r w:rsidRPr="004A40BA">
        <w:t>m to do and be what otherwise would never hav</w:t>
      </w:r>
      <w:r>
        <w:t xml:space="preserve">e </w:t>
      </w:r>
      <w:r w:rsidRPr="004A40BA">
        <w:t>achieved</w:t>
      </w:r>
      <w:r>
        <w:t>.</w:t>
      </w:r>
      <w:r w:rsidRPr="004A40BA">
        <w:rPr>
          <w:vertAlign w:val="superscript"/>
        </w:rPr>
        <w:footnoteReference w:id="22"/>
      </w:r>
    </w:p>
    <w:p w14:paraId="65E4813A" w14:textId="77777777" w:rsidR="004A40BA" w:rsidRDefault="004A40BA" w:rsidP="004A40BA"/>
    <w:p w14:paraId="5DBB1F7F" w14:textId="3ABD0282" w:rsidR="004A40BA" w:rsidRDefault="004A40BA" w:rsidP="004A40BA">
      <w:r>
        <w:t>David Platt, “</w:t>
      </w:r>
      <w:r w:rsidRPr="004A40BA">
        <w:t>If we raise our children to be great doctors, lawyers, business leaders, athletes, musicians, entrepreneurs, but we do not train them to worship and walk with God, we have missed the entire point of parenting. We have led them to a hope that will not hold and to happiness that will not last. It is not loving for them. God’s directions on parenting are very different from the world. The world says teach your children to have confidence in themselves. God’s Word says no. Success is found in teaching children to die to themselves.</w:t>
      </w:r>
      <w:r w:rsidRPr="004A40BA">
        <w:t xml:space="preserve"> </w:t>
      </w:r>
      <w:r>
        <w:t>And to die to sin, to the ways of this world and to live with confidence in God and his word and his ways for their lives.</w:t>
      </w:r>
      <w:r>
        <w:t xml:space="preserve"> </w:t>
      </w:r>
      <w:r>
        <w:t xml:space="preserve">This world says, have courage to do whatever you </w:t>
      </w:r>
      <w:r>
        <w:lastRenderedPageBreak/>
        <w:t xml:space="preserve">want in this world. God </w:t>
      </w:r>
      <w:r>
        <w:t>says</w:t>
      </w:r>
      <w:r>
        <w:t xml:space="preserve"> no. Have courage to live for a totally different world.</w:t>
      </w:r>
      <w:r>
        <w:t xml:space="preserve"> </w:t>
      </w:r>
      <w:r>
        <w:t>Knowing that will mean courage to go against the grain of this world.</w:t>
      </w:r>
      <w:r>
        <w:t>”</w:t>
      </w:r>
    </w:p>
    <w:p w14:paraId="236116F9" w14:textId="77777777" w:rsidR="006F61B6" w:rsidRDefault="006F61B6" w:rsidP="00952C43"/>
    <w:p w14:paraId="2E5C0254" w14:textId="77777777" w:rsidR="00257D20" w:rsidRPr="005E248E" w:rsidRDefault="00257D20" w:rsidP="00257D20">
      <w:pPr>
        <w:rPr>
          <w:b/>
          <w:bCs/>
        </w:rPr>
      </w:pPr>
      <w:r w:rsidRPr="00CE5CAC">
        <w:rPr>
          <w:b/>
          <w:bCs/>
        </w:rPr>
        <w:t>We are to lead our children to the truth that is in Jesus, ultimately so they may submit to the Lord Jesus. He is their highest good.</w:t>
      </w:r>
    </w:p>
    <w:p w14:paraId="1AD213BB" w14:textId="77777777" w:rsidR="00257D20" w:rsidRDefault="00257D20" w:rsidP="00257D20"/>
    <w:p w14:paraId="084B9DCA" w14:textId="77777777" w:rsidR="00257D20" w:rsidRPr="00CE5CAC" w:rsidRDefault="00257D20" w:rsidP="00257D20">
      <w:r>
        <w:t>So, as parents, as we</w:t>
      </w:r>
      <w:r w:rsidRPr="00D760E1">
        <w:t xml:space="preserve"> walk with </w:t>
      </w:r>
      <w:r>
        <w:t>our kids</w:t>
      </w:r>
      <w:r w:rsidRPr="00D760E1">
        <w:t xml:space="preserve">, drive them places, play with them, and have meals with them, </w:t>
      </w:r>
      <w:r>
        <w:t xml:space="preserve">we should </w:t>
      </w:r>
      <w:r w:rsidRPr="00D760E1">
        <w:t>talk about Jesus! Talk about His incarnation, His death, His resurrection, and His lordship</w:t>
      </w:r>
      <w:r>
        <w:t>.</w:t>
      </w:r>
    </w:p>
    <w:p w14:paraId="57F11257" w14:textId="77777777" w:rsidR="00257D20" w:rsidRDefault="00257D20" w:rsidP="00257D20">
      <w:pPr>
        <w:pStyle w:val="ListParagraph"/>
        <w:numPr>
          <w:ilvl w:val="0"/>
          <w:numId w:val="1"/>
        </w:numPr>
      </w:pPr>
      <w:r>
        <w:t>We should t</w:t>
      </w:r>
      <w:r w:rsidRPr="00CE5CAC">
        <w:t xml:space="preserve">alk about values, beliefs, and motives. Talk about sin, repentance, grace, and the cross. Talk about becoming a new creation in Christ Jesus. Talk about the end for which they were created: </w:t>
      </w:r>
      <w:r>
        <w:t xml:space="preserve">which is </w:t>
      </w:r>
      <w:r w:rsidRPr="00CE5CAC">
        <w:t>to glorify God.</w:t>
      </w:r>
    </w:p>
    <w:p w14:paraId="56598A24" w14:textId="77777777" w:rsidR="00257D20" w:rsidRPr="00CE5CAC" w:rsidRDefault="00257D20" w:rsidP="00257D20"/>
    <w:p w14:paraId="44156E8E" w14:textId="77777777" w:rsidR="00257D20" w:rsidRDefault="00257D20" w:rsidP="00257D20">
      <w:r>
        <w:t>We</w:t>
      </w:r>
      <w:r w:rsidRPr="00CE5CAC">
        <w:t xml:space="preserve"> need to </w:t>
      </w:r>
      <w:r>
        <w:t>ask our kids</w:t>
      </w:r>
      <w:r w:rsidRPr="00CE5CAC">
        <w:t xml:space="preserve"> questions</w:t>
      </w:r>
      <w:r>
        <w:t xml:space="preserve"> and let them ask questions</w:t>
      </w:r>
      <w:r w:rsidRPr="00CE5CAC">
        <w:t xml:space="preserve">! </w:t>
      </w:r>
    </w:p>
    <w:p w14:paraId="053F1182" w14:textId="77777777" w:rsidR="00257D20" w:rsidRPr="00CE5CAC" w:rsidRDefault="00257D20" w:rsidP="00257D20">
      <w:pPr>
        <w:pStyle w:val="ListParagraph"/>
        <w:numPr>
          <w:ilvl w:val="0"/>
          <w:numId w:val="1"/>
        </w:numPr>
      </w:pPr>
      <w:r w:rsidRPr="00CE5CAC">
        <w:t>Know what they believe or doubt. Know their fears. Discern matters of the heart (Prov 20:5). Speak to their hearts affectionately with lots of encouragement. Celebrate successes and small victories. Warn about the dangers of pride, laziness, and folly. And pray with them regularly.</w:t>
      </w:r>
      <w:r w:rsidRPr="00CE5CAC">
        <w:rPr>
          <w:vertAlign w:val="superscript"/>
        </w:rPr>
        <w:footnoteReference w:id="23"/>
      </w:r>
    </w:p>
    <w:p w14:paraId="5F8F6C7C" w14:textId="77777777" w:rsidR="00257D20" w:rsidRDefault="00257D20" w:rsidP="00257D20"/>
    <w:p w14:paraId="1C41BD19" w14:textId="77777777" w:rsidR="00257D20" w:rsidRPr="00C77326" w:rsidRDefault="00257D20" w:rsidP="00257D20">
      <w:pPr>
        <w:rPr>
          <w:b/>
          <w:bCs/>
        </w:rPr>
      </w:pPr>
      <w:r w:rsidRPr="00C77326">
        <w:rPr>
          <w:b/>
          <w:bCs/>
        </w:rPr>
        <w:t xml:space="preserve">Remember, if you feel insufficient. You’re right. </w:t>
      </w:r>
    </w:p>
    <w:p w14:paraId="210018B6" w14:textId="77777777" w:rsidR="00257D20" w:rsidRPr="00CE5CAC" w:rsidRDefault="00257D20" w:rsidP="00257D20">
      <w:r w:rsidRPr="00CE5CAC">
        <w:t>Some days I think success equals keeping my children out of prison; on other days I think success is keeping myself out of prison!</w:t>
      </w:r>
    </w:p>
    <w:p w14:paraId="1BC0D38A" w14:textId="77777777" w:rsidR="00257D20" w:rsidRDefault="00257D20" w:rsidP="00257D20">
      <w:r w:rsidRPr="00CE5CAC">
        <w:t>Parenting makes you desperate for God’s help. While parents have this responsibility to train their children, God in His grace is working in their lives. Look to God for grace and strength.</w:t>
      </w:r>
      <w:r w:rsidRPr="00CE5CAC">
        <w:rPr>
          <w:vertAlign w:val="superscript"/>
        </w:rPr>
        <w:footnoteReference w:id="24"/>
      </w:r>
    </w:p>
    <w:p w14:paraId="4F800B4E" w14:textId="77777777" w:rsidR="00257D20" w:rsidRDefault="00257D20" w:rsidP="00257D20"/>
    <w:p w14:paraId="7E3E95AF" w14:textId="77777777" w:rsidR="00257D20" w:rsidRDefault="00257D20" w:rsidP="00257D20">
      <w:r>
        <w:t>How are we doing?</w:t>
      </w:r>
    </w:p>
    <w:p w14:paraId="42015F6C" w14:textId="77777777" w:rsidR="00257D20" w:rsidRDefault="00257D20" w:rsidP="00257D20">
      <w:pPr>
        <w:pStyle w:val="ListParagraph"/>
        <w:numPr>
          <w:ilvl w:val="0"/>
          <w:numId w:val="1"/>
        </w:numPr>
      </w:pPr>
      <w:r>
        <w:t>Children still under their parent’s roof?</w:t>
      </w:r>
    </w:p>
    <w:p w14:paraId="49B68E05" w14:textId="77777777" w:rsidR="00257D20" w:rsidRDefault="00257D20" w:rsidP="00257D20">
      <w:pPr>
        <w:pStyle w:val="ListParagraph"/>
        <w:numPr>
          <w:ilvl w:val="0"/>
          <w:numId w:val="1"/>
        </w:numPr>
      </w:pPr>
      <w:r>
        <w:t>Mothers?</w:t>
      </w:r>
    </w:p>
    <w:p w14:paraId="6B3B5093" w14:textId="7EDEFA54" w:rsidR="00050957" w:rsidRDefault="00257D20" w:rsidP="00141823">
      <w:pPr>
        <w:pStyle w:val="ListParagraph"/>
        <w:numPr>
          <w:ilvl w:val="0"/>
          <w:numId w:val="1"/>
        </w:numPr>
      </w:pPr>
      <w:r>
        <w:t>Fathers?</w:t>
      </w:r>
    </w:p>
    <w:sectPr w:rsidR="0005095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86AD" w14:textId="77777777" w:rsidR="00DA0048" w:rsidRDefault="00DA0048" w:rsidP="00050957">
      <w:r>
        <w:separator/>
      </w:r>
    </w:p>
  </w:endnote>
  <w:endnote w:type="continuationSeparator" w:id="0">
    <w:p w14:paraId="3F8A91AC" w14:textId="77777777" w:rsidR="00DA0048" w:rsidRDefault="00DA0048" w:rsidP="0005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640754"/>
      <w:docPartObj>
        <w:docPartGallery w:val="Page Numbers (Bottom of Page)"/>
        <w:docPartUnique/>
      </w:docPartObj>
    </w:sdtPr>
    <w:sdtContent>
      <w:p w14:paraId="2D3262AA" w14:textId="70573149" w:rsidR="00FD375F" w:rsidRDefault="00FD375F" w:rsidP="003947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18A302" w14:textId="77777777" w:rsidR="00FD375F" w:rsidRDefault="00FD375F" w:rsidP="00FD3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1228170"/>
      <w:docPartObj>
        <w:docPartGallery w:val="Page Numbers (Bottom of Page)"/>
        <w:docPartUnique/>
      </w:docPartObj>
    </w:sdtPr>
    <w:sdtContent>
      <w:p w14:paraId="43B61CBC" w14:textId="5F70BB78" w:rsidR="00FD375F" w:rsidRDefault="00FD375F" w:rsidP="003947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9B22EB0" w14:textId="77777777" w:rsidR="00FD375F" w:rsidRDefault="00FD375F" w:rsidP="00FD37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E88A" w14:textId="77777777" w:rsidR="00DA0048" w:rsidRDefault="00DA0048" w:rsidP="00050957">
      <w:r>
        <w:separator/>
      </w:r>
    </w:p>
  </w:footnote>
  <w:footnote w:type="continuationSeparator" w:id="0">
    <w:p w14:paraId="2829CB43" w14:textId="77777777" w:rsidR="00DA0048" w:rsidRDefault="00DA0048" w:rsidP="00050957">
      <w:r>
        <w:continuationSeparator/>
      </w:r>
    </w:p>
  </w:footnote>
  <w:footnote w:id="1">
    <w:p w14:paraId="281C1D13" w14:textId="29B5E85B" w:rsidR="007F6557" w:rsidRDefault="007F6557">
      <w:pPr>
        <w:pStyle w:val="FootnoteText"/>
      </w:pPr>
      <w:r>
        <w:rPr>
          <w:rStyle w:val="FootnoteReference"/>
        </w:rPr>
        <w:footnoteRef/>
      </w:r>
      <w:r>
        <w:t xml:space="preserve"> </w:t>
      </w:r>
      <w:r w:rsidRPr="007F6557">
        <w:rPr>
          <w:sz w:val="24"/>
          <w:szCs w:val="24"/>
        </w:rPr>
        <w:t>https://www.heritage.org/gender/commentary/school-districts-are-hiding-information-about-gender-transitioning-children-their</w:t>
      </w:r>
    </w:p>
  </w:footnote>
  <w:footnote w:id="2">
    <w:p w14:paraId="0512E9B5" w14:textId="6BF47D78" w:rsidR="005520BE" w:rsidRDefault="005520BE">
      <w:pPr>
        <w:pStyle w:val="FootnoteText"/>
      </w:pPr>
      <w:r>
        <w:rPr>
          <w:rStyle w:val="FootnoteReference"/>
        </w:rPr>
        <w:footnoteRef/>
      </w:r>
      <w:r>
        <w:t xml:space="preserve"> </w:t>
      </w:r>
      <w:r w:rsidRPr="005520BE">
        <w:rPr>
          <w:sz w:val="24"/>
          <w:szCs w:val="24"/>
        </w:rPr>
        <w:t>https://www.arizonachristian.edu/2023/09/06/most-us-parents-have-no-plan-for-kids-spiritual</w:t>
      </w:r>
      <w:r w:rsidR="003253D4">
        <w:rPr>
          <w:sz w:val="24"/>
          <w:szCs w:val="24"/>
        </w:rPr>
        <w:t>-</w:t>
      </w:r>
      <w:r w:rsidRPr="005520BE">
        <w:rPr>
          <w:sz w:val="24"/>
          <w:szCs w:val="24"/>
        </w:rPr>
        <w:t>development/#:~:text</w:t>
      </w:r>
      <w:proofErr w:type="gramStart"/>
      <w:r w:rsidRPr="005520BE">
        <w:rPr>
          <w:sz w:val="24"/>
          <w:szCs w:val="24"/>
        </w:rPr>
        <w:t>=“</w:t>
      </w:r>
      <w:proofErr w:type="gramEnd"/>
      <w:r w:rsidRPr="005520BE">
        <w:rPr>
          <w:sz w:val="24"/>
          <w:szCs w:val="24"/>
        </w:rPr>
        <w:t>As%20children%20grow%20up%2C%20</w:t>
      </w:r>
      <w:proofErr w:type="gramStart"/>
      <w:r w:rsidRPr="005520BE">
        <w:rPr>
          <w:sz w:val="24"/>
          <w:szCs w:val="24"/>
        </w:rPr>
        <w:t>they,what</w:t>
      </w:r>
      <w:proofErr w:type="gramEnd"/>
      <w:r w:rsidRPr="005520BE">
        <w:rPr>
          <w:sz w:val="24"/>
          <w:szCs w:val="24"/>
        </w:rPr>
        <w:t>%20they%20don't%20have.</w:t>
      </w:r>
    </w:p>
  </w:footnote>
  <w:footnote w:id="3">
    <w:p w14:paraId="344B588F" w14:textId="61F87CB8" w:rsidR="00A06C42" w:rsidRDefault="00A06C42">
      <w:pPr>
        <w:pStyle w:val="FootnoteText"/>
      </w:pPr>
      <w:r>
        <w:rPr>
          <w:rStyle w:val="FootnoteReference"/>
        </w:rPr>
        <w:footnoteRef/>
      </w:r>
      <w:r>
        <w:t xml:space="preserve"> </w:t>
      </w:r>
      <w:r w:rsidRPr="005520BE">
        <w:rPr>
          <w:sz w:val="24"/>
          <w:szCs w:val="24"/>
        </w:rPr>
        <w:t>https://www.arizonachristian.edu/2023/09/06/most-us-parents-have-no-plan-for-kids-spiritual-development</w:t>
      </w:r>
      <w:r>
        <w:rPr>
          <w:sz w:val="24"/>
          <w:szCs w:val="24"/>
        </w:rPr>
        <w:t>.</w:t>
      </w:r>
    </w:p>
  </w:footnote>
  <w:footnote w:id="4">
    <w:p w14:paraId="3A4BB788" w14:textId="77777777" w:rsidR="00805642" w:rsidRDefault="00805642" w:rsidP="00805642">
      <w:r>
        <w:rPr>
          <w:vertAlign w:val="superscript"/>
        </w:rPr>
        <w:footnoteRef/>
      </w:r>
      <w:r>
        <w:t xml:space="preserve"> Matt Chandler, </w:t>
      </w:r>
      <w:hyperlink r:id="rId1" w:history="1">
        <w:r>
          <w:rPr>
            <w:color w:val="0000FF"/>
            <w:u w:val="single"/>
          </w:rPr>
          <w:t>“When Violence Is Okay,”</w:t>
        </w:r>
      </w:hyperlink>
      <w:r>
        <w:t xml:space="preserve"> in </w:t>
      </w:r>
      <w:r>
        <w:rPr>
          <w:i/>
        </w:rPr>
        <w:t>Matt Chandler Sermon Archive</w:t>
      </w:r>
      <w:r>
        <w:t xml:space="preserve"> (Village Church, 2010), Col 3:5.</w:t>
      </w:r>
    </w:p>
  </w:footnote>
  <w:footnote w:id="5">
    <w:p w14:paraId="372BA949" w14:textId="77777777" w:rsidR="00A737F0" w:rsidRDefault="00A737F0" w:rsidP="00A737F0">
      <w:r>
        <w:rPr>
          <w:vertAlign w:val="superscript"/>
        </w:rPr>
        <w:footnoteRef/>
      </w:r>
      <w:r>
        <w:t xml:space="preserve"> Tony Merida, </w:t>
      </w:r>
      <w:hyperlink r:id="rId2" w:history="1">
        <w:r>
          <w:rPr>
            <w:i/>
            <w:color w:val="0000FF"/>
            <w:u w:val="single"/>
          </w:rPr>
          <w:t>Exalting Jesus in Ephesians</w:t>
        </w:r>
      </w:hyperlink>
      <w:r>
        <w:t xml:space="preserve"> (Nashville, TN: Holman Reference, 2014), 130.</w:t>
      </w:r>
    </w:p>
  </w:footnote>
  <w:footnote w:id="6">
    <w:p w14:paraId="5981363E" w14:textId="77777777" w:rsidR="00A737F0" w:rsidRDefault="00A737F0" w:rsidP="00A737F0">
      <w:r>
        <w:rPr>
          <w:vertAlign w:val="superscript"/>
        </w:rPr>
        <w:footnoteRef/>
      </w:r>
      <w:r>
        <w:t xml:space="preserve"> Max Anders, </w:t>
      </w:r>
      <w:hyperlink r:id="rId3" w:history="1">
        <w:r>
          <w:rPr>
            <w:i/>
            <w:color w:val="0000FF"/>
            <w:u w:val="single"/>
          </w:rPr>
          <w:t>Galatians-Colossians</w:t>
        </w:r>
      </w:hyperlink>
      <w:r>
        <w:t>, vol. 8, Holman New Testament Commentary (Nashville, TN: Broadman &amp; Holman Publishers, 1999), 332.</w:t>
      </w:r>
    </w:p>
  </w:footnote>
  <w:footnote w:id="7">
    <w:p w14:paraId="17E21E8C" w14:textId="77777777" w:rsidR="00A737F0" w:rsidRDefault="00A737F0" w:rsidP="00A737F0">
      <w:r>
        <w:rPr>
          <w:vertAlign w:val="superscript"/>
        </w:rPr>
        <w:footnoteRef/>
      </w:r>
      <w:r>
        <w:t xml:space="preserve"> Walter L. Liefeld, </w:t>
      </w:r>
      <w:hyperlink r:id="rId4" w:history="1">
        <w:r>
          <w:rPr>
            <w:i/>
            <w:color w:val="0000FF"/>
            <w:u w:val="single"/>
          </w:rPr>
          <w:t>Ephesians</w:t>
        </w:r>
      </w:hyperlink>
      <w:r>
        <w:t>, vol. 10, The IVP New Testament Commentary Series (Downers Grove, IL: InterVarsity Press, 1997), Eph 5:22–6:9.</w:t>
      </w:r>
    </w:p>
  </w:footnote>
  <w:footnote w:id="8">
    <w:p w14:paraId="687FD51A" w14:textId="27E55B80" w:rsidR="00065377" w:rsidRDefault="00065377" w:rsidP="00065377">
      <w:r>
        <w:rPr>
          <w:vertAlign w:val="superscript"/>
        </w:rPr>
        <w:footnoteRef/>
      </w:r>
      <w:r>
        <w:t xml:space="preserve"> Anders, </w:t>
      </w:r>
      <w:hyperlink r:id="rId5" w:history="1">
        <w:r>
          <w:rPr>
            <w:i/>
            <w:color w:val="0000FF"/>
            <w:u w:val="single"/>
          </w:rPr>
          <w:t>Galatians-Colossians</w:t>
        </w:r>
      </w:hyperlink>
      <w:r>
        <w:t>, 333.</w:t>
      </w:r>
    </w:p>
  </w:footnote>
  <w:footnote w:id="9">
    <w:p w14:paraId="3A7F0529" w14:textId="77777777" w:rsidR="00BE394E" w:rsidRDefault="00BE394E" w:rsidP="00BE394E">
      <w:r>
        <w:rPr>
          <w:vertAlign w:val="superscript"/>
        </w:rPr>
        <w:footnoteRef/>
      </w:r>
      <w:r>
        <w:t xml:space="preserve"> Tony Merida, </w:t>
      </w:r>
      <w:hyperlink r:id="rId6" w:history="1">
        <w:r>
          <w:rPr>
            <w:i/>
            <w:color w:val="0000FF"/>
            <w:u w:val="single"/>
          </w:rPr>
          <w:t>Exalting Jesus in Ephesians</w:t>
        </w:r>
      </w:hyperlink>
      <w:r>
        <w:t xml:space="preserve"> (Nashville, TN: Holman Reference, 2014), 149.</w:t>
      </w:r>
    </w:p>
  </w:footnote>
  <w:footnote w:id="10">
    <w:p w14:paraId="25C35020" w14:textId="77777777" w:rsidR="00065377" w:rsidRDefault="00065377" w:rsidP="00065377">
      <w:r>
        <w:rPr>
          <w:vertAlign w:val="superscript"/>
        </w:rPr>
        <w:footnoteRef/>
      </w:r>
      <w:r>
        <w:t xml:space="preserve"> Richard R. Melick, </w:t>
      </w:r>
      <w:hyperlink r:id="rId7" w:history="1">
        <w:r>
          <w:rPr>
            <w:i/>
            <w:color w:val="0000FF"/>
            <w:u w:val="single"/>
          </w:rPr>
          <w:t>Philippians, Colossians, Philemon</w:t>
        </w:r>
      </w:hyperlink>
      <w:r>
        <w:t>, vol. 32, The New American Commentary (Nashville: Broadman &amp; Holman Publishers, 1991), 314.</w:t>
      </w:r>
    </w:p>
  </w:footnote>
  <w:footnote w:id="11">
    <w:p w14:paraId="46A96B81" w14:textId="40505763" w:rsidR="00BE394E" w:rsidRDefault="00BE394E" w:rsidP="00BE394E">
      <w:r>
        <w:rPr>
          <w:vertAlign w:val="superscript"/>
        </w:rPr>
        <w:footnoteRef/>
      </w:r>
      <w:r>
        <w:t xml:space="preserve"> Anders, </w:t>
      </w:r>
      <w:hyperlink r:id="rId8" w:history="1">
        <w:r>
          <w:rPr>
            <w:i/>
            <w:color w:val="0000FF"/>
            <w:u w:val="single"/>
          </w:rPr>
          <w:t>Galatians-Colossians</w:t>
        </w:r>
      </w:hyperlink>
      <w:r>
        <w:t>, 333.</w:t>
      </w:r>
    </w:p>
  </w:footnote>
  <w:footnote w:id="12">
    <w:p w14:paraId="789B9279" w14:textId="77777777" w:rsidR="00912B87" w:rsidRDefault="00912B87" w:rsidP="00912B87">
      <w:r>
        <w:rPr>
          <w:vertAlign w:val="superscript"/>
        </w:rPr>
        <w:footnoteRef/>
      </w:r>
      <w:r>
        <w:t xml:space="preserve"> Douglas J. Moo, </w:t>
      </w:r>
      <w:hyperlink r:id="rId9" w:history="1">
        <w:r>
          <w:rPr>
            <w:i/>
            <w:color w:val="0000FF"/>
            <w:u w:val="single"/>
          </w:rPr>
          <w:t>The Letters to the Colossians and to Philemon</w:t>
        </w:r>
      </w:hyperlink>
      <w:r>
        <w:t>, The Pillar New Testament Commentary (Grand Rapids, MI: William B. Eerdmans Pub. Co., 2008), 305.</w:t>
      </w:r>
    </w:p>
  </w:footnote>
  <w:footnote w:id="13">
    <w:p w14:paraId="7786E70F" w14:textId="77777777" w:rsidR="001C69C4" w:rsidRDefault="001C69C4" w:rsidP="001C69C4">
      <w:r>
        <w:rPr>
          <w:vertAlign w:val="superscript"/>
        </w:rPr>
        <w:footnoteRef/>
      </w:r>
      <w:r>
        <w:t xml:space="preserve"> Douglas J. Moo, </w:t>
      </w:r>
      <w:hyperlink r:id="rId10" w:history="1">
        <w:r>
          <w:rPr>
            <w:i/>
            <w:color w:val="0000FF"/>
            <w:u w:val="single"/>
          </w:rPr>
          <w:t>The Letters to the Colossians and to Philemon</w:t>
        </w:r>
      </w:hyperlink>
      <w:r>
        <w:t>, The Pillar New Testament Commentary (Grand Rapids, MI: William B. Eerdmans Pub. Co., 2008), 305.</w:t>
      </w:r>
    </w:p>
  </w:footnote>
  <w:footnote w:id="14">
    <w:p w14:paraId="4B2CB5B9" w14:textId="77777777" w:rsidR="001A7D64" w:rsidRDefault="001A7D64" w:rsidP="001A7D64">
      <w:r>
        <w:rPr>
          <w:vertAlign w:val="superscript"/>
        </w:rPr>
        <w:footnoteRef/>
      </w:r>
      <w:r>
        <w:t xml:space="preserve"> Richard R. Melick, </w:t>
      </w:r>
      <w:hyperlink r:id="rId11" w:history="1">
        <w:r>
          <w:rPr>
            <w:i/>
            <w:color w:val="0000FF"/>
            <w:u w:val="single"/>
          </w:rPr>
          <w:t>Philippians, Colossians, Philemon</w:t>
        </w:r>
      </w:hyperlink>
      <w:r>
        <w:t>, vol. 32, The New American Commentary (Nashville: Broadman &amp; Holman Publishers, 1991), 315.</w:t>
      </w:r>
    </w:p>
  </w:footnote>
  <w:footnote w:id="15">
    <w:p w14:paraId="12C757C2" w14:textId="77777777" w:rsidR="001C69C4" w:rsidRDefault="001C69C4" w:rsidP="001C69C4">
      <w:r>
        <w:rPr>
          <w:vertAlign w:val="superscript"/>
        </w:rPr>
        <w:footnoteRef/>
      </w:r>
      <w:r>
        <w:t xml:space="preserve"> Douglas J. Moo, </w:t>
      </w:r>
      <w:hyperlink r:id="rId12" w:history="1">
        <w:r>
          <w:rPr>
            <w:i/>
            <w:color w:val="0000FF"/>
            <w:u w:val="single"/>
          </w:rPr>
          <w:t>The Letters to the Colossians and to Philemon</w:t>
        </w:r>
      </w:hyperlink>
      <w:r>
        <w:t>, The Pillar New Testament Commentary (Grand Rapids, MI: William B. Eerdmans Pub. Co., 2008), 306.</w:t>
      </w:r>
    </w:p>
  </w:footnote>
  <w:footnote w:id="16">
    <w:p w14:paraId="463D8CE8" w14:textId="77777777" w:rsidR="00050957" w:rsidRDefault="00050957" w:rsidP="00050957">
      <w:r>
        <w:rPr>
          <w:vertAlign w:val="superscript"/>
        </w:rPr>
        <w:footnoteRef/>
      </w:r>
      <w:r>
        <w:t xml:space="preserve"> Tony Merida, </w:t>
      </w:r>
      <w:hyperlink r:id="rId13" w:history="1">
        <w:r>
          <w:rPr>
            <w:i/>
            <w:color w:val="0000FF"/>
            <w:u w:val="single"/>
          </w:rPr>
          <w:t>Exalting Jesus in Ephesians</w:t>
        </w:r>
      </w:hyperlink>
      <w:r>
        <w:t xml:space="preserve"> (Nashville, TN: Holman Reference, 2014), 151.</w:t>
      </w:r>
    </w:p>
  </w:footnote>
  <w:footnote w:id="17">
    <w:p w14:paraId="42538642" w14:textId="77777777" w:rsidR="00050957" w:rsidRDefault="00050957" w:rsidP="00050957">
      <w:r>
        <w:rPr>
          <w:vertAlign w:val="superscript"/>
        </w:rPr>
        <w:footnoteRef/>
      </w:r>
      <w:r>
        <w:t xml:space="preserve"> Walter L. Liefeld, </w:t>
      </w:r>
      <w:hyperlink r:id="rId14" w:history="1">
        <w:r>
          <w:rPr>
            <w:i/>
            <w:color w:val="0000FF"/>
            <w:u w:val="single"/>
          </w:rPr>
          <w:t>Ephesians</w:t>
        </w:r>
      </w:hyperlink>
      <w:r>
        <w:t>, vol. 10, The IVP New Testament Commentary Series (Downers Grove, IL: InterVarsity Press, 1997), Eph 6:1–4.</w:t>
      </w:r>
    </w:p>
  </w:footnote>
  <w:footnote w:id="18">
    <w:p w14:paraId="195273FC" w14:textId="77777777" w:rsidR="00050957" w:rsidRDefault="00050957" w:rsidP="00050957">
      <w:r>
        <w:rPr>
          <w:vertAlign w:val="superscript"/>
        </w:rPr>
        <w:footnoteRef/>
      </w:r>
      <w:r>
        <w:t xml:space="preserve"> Merida, </w:t>
      </w:r>
      <w:hyperlink r:id="rId15" w:history="1">
        <w:r>
          <w:rPr>
            <w:i/>
            <w:color w:val="0000FF"/>
            <w:u w:val="single"/>
          </w:rPr>
          <w:t>Exalting Jesus in Ephesians</w:t>
        </w:r>
      </w:hyperlink>
      <w:r>
        <w:t xml:space="preserve"> 151–152.</w:t>
      </w:r>
    </w:p>
  </w:footnote>
  <w:footnote w:id="19">
    <w:p w14:paraId="0B385481" w14:textId="77777777" w:rsidR="00050957" w:rsidRDefault="00050957" w:rsidP="00050957">
      <w:r>
        <w:rPr>
          <w:vertAlign w:val="superscript"/>
        </w:rPr>
        <w:footnoteRef/>
      </w:r>
      <w:r>
        <w:t xml:space="preserve"> Tony Merida, </w:t>
      </w:r>
      <w:hyperlink r:id="rId16" w:history="1">
        <w:r>
          <w:rPr>
            <w:i/>
            <w:color w:val="0000FF"/>
            <w:u w:val="single"/>
          </w:rPr>
          <w:t>Exalting Jesus in Ephesians</w:t>
        </w:r>
      </w:hyperlink>
      <w:r>
        <w:t xml:space="preserve"> (Nashville, TN: Holman Reference, 2014), 151.</w:t>
      </w:r>
    </w:p>
  </w:footnote>
  <w:footnote w:id="20">
    <w:p w14:paraId="2B42BC3C" w14:textId="77777777" w:rsidR="00952C43" w:rsidRDefault="00952C43" w:rsidP="00952C43">
      <w:r>
        <w:rPr>
          <w:vertAlign w:val="superscript"/>
        </w:rPr>
        <w:footnoteRef/>
      </w:r>
      <w:r>
        <w:t xml:space="preserve"> N. T. Wright, </w:t>
      </w:r>
      <w:hyperlink r:id="rId17" w:history="1">
        <w:r>
          <w:rPr>
            <w:i/>
            <w:color w:val="0000FF"/>
            <w:u w:val="single"/>
          </w:rPr>
          <w:t>Colossians and Philemon: An Introduction and Commentary</w:t>
        </w:r>
      </w:hyperlink>
      <w:r>
        <w:t>, vol. 12, Tyndale New Testament Commentaries (Downers Grove, IL: InterVarsity Press, 1986), 152–153.</w:t>
      </w:r>
    </w:p>
  </w:footnote>
  <w:footnote w:id="21">
    <w:p w14:paraId="7CCA97BC" w14:textId="77777777" w:rsidR="00952C43" w:rsidRDefault="00952C43" w:rsidP="00952C43">
      <w:r>
        <w:rPr>
          <w:vertAlign w:val="superscript"/>
        </w:rPr>
        <w:footnoteRef/>
      </w:r>
      <w:r>
        <w:t xml:space="preserve"> Max Anders, </w:t>
      </w:r>
      <w:hyperlink r:id="rId18" w:history="1">
        <w:r>
          <w:rPr>
            <w:i/>
            <w:color w:val="0000FF"/>
            <w:u w:val="single"/>
          </w:rPr>
          <w:t>Galatians-Colossians</w:t>
        </w:r>
      </w:hyperlink>
      <w:r>
        <w:t>, vol. 8, Holman New Testament Commentary (Nashville, TN: Broadman &amp; Holman Publishers, 1999), 333.</w:t>
      </w:r>
    </w:p>
  </w:footnote>
  <w:footnote w:id="22">
    <w:p w14:paraId="2261C247" w14:textId="77777777" w:rsidR="004A40BA" w:rsidRDefault="004A40BA" w:rsidP="004A40BA">
      <w:r>
        <w:rPr>
          <w:vertAlign w:val="superscript"/>
        </w:rPr>
        <w:footnoteRef/>
      </w:r>
      <w:r>
        <w:t xml:space="preserve"> R. C. Lucas, </w:t>
      </w:r>
      <w:hyperlink r:id="rId19" w:history="1">
        <w:r>
          <w:rPr>
            <w:i/>
            <w:color w:val="0000FF"/>
            <w:u w:val="single"/>
          </w:rPr>
          <w:t>Fullness &amp; Freedom: The Message of Colossians &amp; Philemon</w:t>
        </w:r>
      </w:hyperlink>
      <w:r>
        <w:t>, The Bible Speaks Today (Downers Grove, IL: InterVarsity Press, 1980), 163.</w:t>
      </w:r>
    </w:p>
  </w:footnote>
  <w:footnote w:id="23">
    <w:p w14:paraId="0FE64FF4" w14:textId="77777777" w:rsidR="00257D20" w:rsidRDefault="00257D20" w:rsidP="00257D20">
      <w:r>
        <w:rPr>
          <w:vertAlign w:val="superscript"/>
        </w:rPr>
        <w:footnoteRef/>
      </w:r>
      <w:r>
        <w:t xml:space="preserve"> Tony Merida, </w:t>
      </w:r>
      <w:hyperlink r:id="rId20" w:history="1">
        <w:r>
          <w:rPr>
            <w:i/>
            <w:color w:val="0000FF"/>
            <w:u w:val="single"/>
          </w:rPr>
          <w:t>Exalting Jesus in Ephesians</w:t>
        </w:r>
      </w:hyperlink>
      <w:r>
        <w:t xml:space="preserve"> (Nashville, TN: Holman Reference, 2014), 153.</w:t>
      </w:r>
    </w:p>
  </w:footnote>
  <w:footnote w:id="24">
    <w:p w14:paraId="1195F552" w14:textId="77777777" w:rsidR="00257D20" w:rsidRDefault="00257D20" w:rsidP="00257D20">
      <w:r>
        <w:rPr>
          <w:vertAlign w:val="superscript"/>
        </w:rPr>
        <w:footnoteRef/>
      </w:r>
      <w:r>
        <w:t xml:space="preserve"> Tony Merida, </w:t>
      </w:r>
      <w:hyperlink r:id="rId21" w:history="1">
        <w:r>
          <w:rPr>
            <w:i/>
            <w:color w:val="0000FF"/>
            <w:u w:val="single"/>
          </w:rPr>
          <w:t>Exalting Jesus in Ephesians</w:t>
        </w:r>
      </w:hyperlink>
      <w:r>
        <w:t xml:space="preserve"> (Nashville, TN: Holman Reference, 2014), 154–155.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F9"/>
    <w:multiLevelType w:val="hybridMultilevel"/>
    <w:tmpl w:val="CFB8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7CF"/>
    <w:multiLevelType w:val="hybridMultilevel"/>
    <w:tmpl w:val="2A44E4BA"/>
    <w:lvl w:ilvl="0" w:tplc="F5401BC2">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13537"/>
    <w:multiLevelType w:val="hybridMultilevel"/>
    <w:tmpl w:val="7898C6F6"/>
    <w:lvl w:ilvl="0" w:tplc="470AB27A">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22F7D"/>
    <w:multiLevelType w:val="hybridMultilevel"/>
    <w:tmpl w:val="4232F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076BA"/>
    <w:multiLevelType w:val="hybridMultilevel"/>
    <w:tmpl w:val="7228DC2A"/>
    <w:lvl w:ilvl="0" w:tplc="632CF3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54690"/>
    <w:multiLevelType w:val="hybridMultilevel"/>
    <w:tmpl w:val="57526796"/>
    <w:lvl w:ilvl="0" w:tplc="F7A2AE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55A4B"/>
    <w:multiLevelType w:val="hybridMultilevel"/>
    <w:tmpl w:val="CA64DFF8"/>
    <w:lvl w:ilvl="0" w:tplc="9F54CA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23676"/>
    <w:multiLevelType w:val="hybridMultilevel"/>
    <w:tmpl w:val="F3046E86"/>
    <w:lvl w:ilvl="0" w:tplc="0846E17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F6EDF"/>
    <w:multiLevelType w:val="hybridMultilevel"/>
    <w:tmpl w:val="9EE2AFD6"/>
    <w:lvl w:ilvl="0" w:tplc="4BF42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1020F"/>
    <w:multiLevelType w:val="hybridMultilevel"/>
    <w:tmpl w:val="548256EE"/>
    <w:lvl w:ilvl="0" w:tplc="51384C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A6395"/>
    <w:multiLevelType w:val="hybridMultilevel"/>
    <w:tmpl w:val="7050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73425">
    <w:abstractNumId w:val="2"/>
  </w:num>
  <w:num w:numId="2" w16cid:durableId="659113448">
    <w:abstractNumId w:val="8"/>
  </w:num>
  <w:num w:numId="3" w16cid:durableId="1495297899">
    <w:abstractNumId w:val="3"/>
  </w:num>
  <w:num w:numId="4" w16cid:durableId="1831171335">
    <w:abstractNumId w:val="0"/>
  </w:num>
  <w:num w:numId="5" w16cid:durableId="39746759">
    <w:abstractNumId w:val="4"/>
  </w:num>
  <w:num w:numId="6" w16cid:durableId="1163661554">
    <w:abstractNumId w:val="6"/>
  </w:num>
  <w:num w:numId="7" w16cid:durableId="513806446">
    <w:abstractNumId w:val="7"/>
  </w:num>
  <w:num w:numId="8" w16cid:durableId="1284842979">
    <w:abstractNumId w:val="9"/>
  </w:num>
  <w:num w:numId="9" w16cid:durableId="1687290615">
    <w:abstractNumId w:val="5"/>
  </w:num>
  <w:num w:numId="10" w16cid:durableId="2047634578">
    <w:abstractNumId w:val="1"/>
  </w:num>
  <w:num w:numId="11" w16cid:durableId="779640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57"/>
    <w:rsid w:val="00015B48"/>
    <w:rsid w:val="000477B6"/>
    <w:rsid w:val="00047888"/>
    <w:rsid w:val="00050957"/>
    <w:rsid w:val="00065377"/>
    <w:rsid w:val="000A126A"/>
    <w:rsid w:val="000C308B"/>
    <w:rsid w:val="000C4EF9"/>
    <w:rsid w:val="001027EF"/>
    <w:rsid w:val="00137129"/>
    <w:rsid w:val="00141823"/>
    <w:rsid w:val="001640A7"/>
    <w:rsid w:val="00173D23"/>
    <w:rsid w:val="001776EF"/>
    <w:rsid w:val="001A7D64"/>
    <w:rsid w:val="001C1B20"/>
    <w:rsid w:val="001C69C4"/>
    <w:rsid w:val="00257D20"/>
    <w:rsid w:val="00260255"/>
    <w:rsid w:val="00285A67"/>
    <w:rsid w:val="002A6FEF"/>
    <w:rsid w:val="00301AD5"/>
    <w:rsid w:val="0032367E"/>
    <w:rsid w:val="003253D4"/>
    <w:rsid w:val="003505BB"/>
    <w:rsid w:val="00355135"/>
    <w:rsid w:val="003A0FA8"/>
    <w:rsid w:val="003A34A0"/>
    <w:rsid w:val="003C2BF4"/>
    <w:rsid w:val="0040098D"/>
    <w:rsid w:val="0044618E"/>
    <w:rsid w:val="00490235"/>
    <w:rsid w:val="004A40BA"/>
    <w:rsid w:val="005016EA"/>
    <w:rsid w:val="00527D17"/>
    <w:rsid w:val="005520BE"/>
    <w:rsid w:val="00597B0F"/>
    <w:rsid w:val="005B776A"/>
    <w:rsid w:val="0066614A"/>
    <w:rsid w:val="00686616"/>
    <w:rsid w:val="006B5BAB"/>
    <w:rsid w:val="006C52FC"/>
    <w:rsid w:val="006D4942"/>
    <w:rsid w:val="006E2A58"/>
    <w:rsid w:val="006F61B6"/>
    <w:rsid w:val="007F6557"/>
    <w:rsid w:val="00805642"/>
    <w:rsid w:val="00821562"/>
    <w:rsid w:val="008679BB"/>
    <w:rsid w:val="00871B9E"/>
    <w:rsid w:val="0089125A"/>
    <w:rsid w:val="0089432D"/>
    <w:rsid w:val="008C56F3"/>
    <w:rsid w:val="00912B87"/>
    <w:rsid w:val="00952C43"/>
    <w:rsid w:val="009577FF"/>
    <w:rsid w:val="009A2E18"/>
    <w:rsid w:val="00A06C42"/>
    <w:rsid w:val="00A2142D"/>
    <w:rsid w:val="00A42DAD"/>
    <w:rsid w:val="00A437D3"/>
    <w:rsid w:val="00A737F0"/>
    <w:rsid w:val="00AC3932"/>
    <w:rsid w:val="00B20D88"/>
    <w:rsid w:val="00B44A10"/>
    <w:rsid w:val="00BD2118"/>
    <w:rsid w:val="00BE394E"/>
    <w:rsid w:val="00C455F5"/>
    <w:rsid w:val="00C81F0E"/>
    <w:rsid w:val="00C938F0"/>
    <w:rsid w:val="00CA3E7B"/>
    <w:rsid w:val="00CC451D"/>
    <w:rsid w:val="00DA0048"/>
    <w:rsid w:val="00DD0E71"/>
    <w:rsid w:val="00DD7EBD"/>
    <w:rsid w:val="00E222DD"/>
    <w:rsid w:val="00E338C5"/>
    <w:rsid w:val="00E74F12"/>
    <w:rsid w:val="00E82E6B"/>
    <w:rsid w:val="00EB23B0"/>
    <w:rsid w:val="00EB6646"/>
    <w:rsid w:val="00F636EA"/>
    <w:rsid w:val="00F73771"/>
    <w:rsid w:val="00FA0C21"/>
    <w:rsid w:val="00FD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1E61E"/>
  <w15:chartTrackingRefBased/>
  <w15:docId w15:val="{51700690-007B-7B42-830F-7126193E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9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957"/>
    <w:rPr>
      <w:rFonts w:eastAsiaTheme="majorEastAsia" w:cstheme="majorBidi"/>
      <w:color w:val="272727" w:themeColor="text1" w:themeTint="D8"/>
    </w:rPr>
  </w:style>
  <w:style w:type="paragraph" w:styleId="Title">
    <w:name w:val="Title"/>
    <w:basedOn w:val="Normal"/>
    <w:next w:val="Normal"/>
    <w:link w:val="TitleChar"/>
    <w:uiPriority w:val="10"/>
    <w:qFormat/>
    <w:rsid w:val="00050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9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957"/>
    <w:rPr>
      <w:i/>
      <w:iCs/>
      <w:color w:val="404040" w:themeColor="text1" w:themeTint="BF"/>
    </w:rPr>
  </w:style>
  <w:style w:type="paragraph" w:styleId="ListParagraph">
    <w:name w:val="List Paragraph"/>
    <w:basedOn w:val="Normal"/>
    <w:uiPriority w:val="34"/>
    <w:qFormat/>
    <w:rsid w:val="00050957"/>
    <w:pPr>
      <w:ind w:left="720"/>
      <w:contextualSpacing/>
    </w:pPr>
  </w:style>
  <w:style w:type="character" w:styleId="IntenseEmphasis">
    <w:name w:val="Intense Emphasis"/>
    <w:basedOn w:val="DefaultParagraphFont"/>
    <w:uiPriority w:val="21"/>
    <w:qFormat/>
    <w:rsid w:val="00050957"/>
    <w:rPr>
      <w:i/>
      <w:iCs/>
      <w:color w:val="0F4761" w:themeColor="accent1" w:themeShade="BF"/>
    </w:rPr>
  </w:style>
  <w:style w:type="paragraph" w:styleId="IntenseQuote">
    <w:name w:val="Intense Quote"/>
    <w:basedOn w:val="Normal"/>
    <w:next w:val="Normal"/>
    <w:link w:val="IntenseQuoteChar"/>
    <w:uiPriority w:val="30"/>
    <w:qFormat/>
    <w:rsid w:val="00050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957"/>
    <w:rPr>
      <w:i/>
      <w:iCs/>
      <w:color w:val="0F4761" w:themeColor="accent1" w:themeShade="BF"/>
    </w:rPr>
  </w:style>
  <w:style w:type="character" w:styleId="IntenseReference">
    <w:name w:val="Intense Reference"/>
    <w:basedOn w:val="DefaultParagraphFont"/>
    <w:uiPriority w:val="32"/>
    <w:qFormat/>
    <w:rsid w:val="00050957"/>
    <w:rPr>
      <w:b/>
      <w:bCs/>
      <w:smallCaps/>
      <w:color w:val="0F4761" w:themeColor="accent1" w:themeShade="BF"/>
      <w:spacing w:val="5"/>
    </w:rPr>
  </w:style>
  <w:style w:type="paragraph" w:styleId="NormalWeb">
    <w:name w:val="Normal (Web)"/>
    <w:basedOn w:val="Normal"/>
    <w:uiPriority w:val="99"/>
    <w:semiHidden/>
    <w:unhideWhenUsed/>
    <w:rsid w:val="00050957"/>
    <w:rPr>
      <w:rFonts w:ascii="Times New Roman" w:hAnsi="Times New Roman" w:cs="Times New Roman"/>
    </w:rPr>
  </w:style>
  <w:style w:type="character" w:styleId="Hyperlink">
    <w:name w:val="Hyperlink"/>
    <w:basedOn w:val="DefaultParagraphFont"/>
    <w:uiPriority w:val="99"/>
    <w:unhideWhenUsed/>
    <w:rsid w:val="00050957"/>
    <w:rPr>
      <w:color w:val="467886" w:themeColor="hyperlink"/>
      <w:u w:val="single"/>
    </w:rPr>
  </w:style>
  <w:style w:type="character" w:styleId="UnresolvedMention">
    <w:name w:val="Unresolved Mention"/>
    <w:basedOn w:val="DefaultParagraphFont"/>
    <w:uiPriority w:val="99"/>
    <w:semiHidden/>
    <w:unhideWhenUsed/>
    <w:rsid w:val="00050957"/>
    <w:rPr>
      <w:color w:val="605E5C"/>
      <w:shd w:val="clear" w:color="auto" w:fill="E1DFDD"/>
    </w:rPr>
  </w:style>
  <w:style w:type="paragraph" w:styleId="Footer">
    <w:name w:val="footer"/>
    <w:basedOn w:val="Normal"/>
    <w:link w:val="FooterChar"/>
    <w:uiPriority w:val="99"/>
    <w:unhideWhenUsed/>
    <w:rsid w:val="00FD375F"/>
    <w:pPr>
      <w:tabs>
        <w:tab w:val="center" w:pos="4680"/>
        <w:tab w:val="right" w:pos="9360"/>
      </w:tabs>
    </w:pPr>
  </w:style>
  <w:style w:type="character" w:customStyle="1" w:styleId="FooterChar">
    <w:name w:val="Footer Char"/>
    <w:basedOn w:val="DefaultParagraphFont"/>
    <w:link w:val="Footer"/>
    <w:uiPriority w:val="99"/>
    <w:rsid w:val="00FD375F"/>
  </w:style>
  <w:style w:type="character" w:styleId="PageNumber">
    <w:name w:val="page number"/>
    <w:basedOn w:val="DefaultParagraphFont"/>
    <w:uiPriority w:val="99"/>
    <w:semiHidden/>
    <w:unhideWhenUsed/>
    <w:rsid w:val="00FD375F"/>
  </w:style>
  <w:style w:type="paragraph" w:styleId="FootnoteText">
    <w:name w:val="footnote text"/>
    <w:basedOn w:val="Normal"/>
    <w:link w:val="FootnoteTextChar"/>
    <w:uiPriority w:val="99"/>
    <w:semiHidden/>
    <w:unhideWhenUsed/>
    <w:rsid w:val="007F6557"/>
    <w:rPr>
      <w:sz w:val="20"/>
      <w:szCs w:val="20"/>
    </w:rPr>
  </w:style>
  <w:style w:type="character" w:customStyle="1" w:styleId="FootnoteTextChar">
    <w:name w:val="Footnote Text Char"/>
    <w:basedOn w:val="DefaultParagraphFont"/>
    <w:link w:val="FootnoteText"/>
    <w:uiPriority w:val="99"/>
    <w:semiHidden/>
    <w:rsid w:val="007F6557"/>
    <w:rPr>
      <w:sz w:val="20"/>
      <w:szCs w:val="20"/>
    </w:rPr>
  </w:style>
  <w:style w:type="character" w:styleId="FootnoteReference">
    <w:name w:val="footnote reference"/>
    <w:basedOn w:val="DefaultParagraphFont"/>
    <w:uiPriority w:val="99"/>
    <w:semiHidden/>
    <w:unhideWhenUsed/>
    <w:rsid w:val="007F6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hntc69ga?ref=Bible.Col3.20&amp;off=52&amp;ctx=ey+%5btheir%5d+parents.+~Obedience+is+the+sim" TargetMode="External"/><Relationship Id="rId13" Type="http://schemas.openxmlformats.org/officeDocument/2006/relationships/hyperlink" Target="https://ref.ly/logosres/9780805496734?ref=Bible.Eph6.4&amp;off=255&amp;ctx=4%2c+emphasis+added).+~The+word+translated+" TargetMode="External"/><Relationship Id="rId18" Type="http://schemas.openxmlformats.org/officeDocument/2006/relationships/hyperlink" Target="https://ref.ly/logosres/hntc69ga?ref=Bible.Col3.21&amp;off=252&amp;ctx=Christian+father+is+~not+to+overcorrect+o" TargetMode="External"/><Relationship Id="rId3" Type="http://schemas.openxmlformats.org/officeDocument/2006/relationships/hyperlink" Target="https://ref.ly/logosres/hntc69ga?ref=Bible.Col3.18&amp;off=6&amp;ctx=le+of+Christ.%0a3%3a18.+~The+arena+of+relatio" TargetMode="External"/><Relationship Id="rId21" Type="http://schemas.openxmlformats.org/officeDocument/2006/relationships/hyperlink" Target="https://ref.ly/logosres/9780805496734?ref=Bible.Eph6.4&amp;off=7921&amp;ctx=d+education+you+may+~feel+insufficient.+Y" TargetMode="External"/><Relationship Id="rId7" Type="http://schemas.openxmlformats.org/officeDocument/2006/relationships/hyperlink" Target="https://ref.ly/logosres/nac32?ref=Bible.Col3.20&amp;off=816&amp;ctx=his+interpretation.+~First%2c+the+use+of+th" TargetMode="External"/><Relationship Id="rId12" Type="http://schemas.openxmlformats.org/officeDocument/2006/relationships/hyperlink" Target="https://ref.ly/logosres/pntccolphm?ref=Bible.Col3.21&amp;off=173&amp;ctx=he+parental+sphere.+~As+children+are+to+o" TargetMode="External"/><Relationship Id="rId17" Type="http://schemas.openxmlformats.org/officeDocument/2006/relationships/hyperlink" Target="https://ref.ly/logosres/tntc72colus?ref=Bible.Col3.20-21&amp;off=1308&amp;ctx=art+of+the+parent)%2c+~the+refusal+to+allow" TargetMode="External"/><Relationship Id="rId2" Type="http://schemas.openxmlformats.org/officeDocument/2006/relationships/hyperlink" Target="https://ref.ly/logosres/9780805496734?ref=Bible.Eph5.18-33&amp;off=876&amp;ctx=hrist+in+Ephesians.+~One+of+the+most+impo" TargetMode="External"/><Relationship Id="rId16" Type="http://schemas.openxmlformats.org/officeDocument/2006/relationships/hyperlink" Target="https://ref.ly/logosres/9780805496734?ref=Bible.Eph6.4&amp;off=849&amp;ctx=glecting+your+kids.+~This+requires+spirit" TargetMode="External"/><Relationship Id="rId20" Type="http://schemas.openxmlformats.org/officeDocument/2006/relationships/hyperlink" Target="https://ref.ly/logosres/9780805496734?ref=Bible.Eph6.4&amp;off=4896&amp;ctx=Give+Them+Jesus%0a~Earlier+Paul+said+that+%E2%80%9C" TargetMode="External"/><Relationship Id="rId1" Type="http://schemas.openxmlformats.org/officeDocument/2006/relationships/hyperlink" Target="https://ref.ly/logosres/mttchndlrsrrchv?ref=Bible.Col3.5&amp;off=44536&amp;ctx=an+just+stop+there.+~The+first+two+chapte" TargetMode="External"/><Relationship Id="rId6" Type="http://schemas.openxmlformats.org/officeDocument/2006/relationships/hyperlink" Target="https://ref.ly/logosres/9780805496734?ref=Bible.Eph6.1-3&amp;off=592&amp;ctx=to+teach+them+that.%0a~When+God+introduced+" TargetMode="External"/><Relationship Id="rId11" Type="http://schemas.openxmlformats.org/officeDocument/2006/relationships/hyperlink" Target="https://ref.ly/logosres/nac32?ref=Bible.Col3.21&amp;off=20&amp;ctx=Parents+(3%3a21)%0a3%3a21+~In+the+Lord%2c+parents" TargetMode="External"/><Relationship Id="rId5" Type="http://schemas.openxmlformats.org/officeDocument/2006/relationships/hyperlink" Target="https://ref.ly/logosres/hntc69ga?ref=Bible.Col3.20&amp;off=6&amp;ctx=l%2c+or+bitter.%0a3%3a20.+~Children+are+charged" TargetMode="External"/><Relationship Id="rId15" Type="http://schemas.openxmlformats.org/officeDocument/2006/relationships/hyperlink" Target="https://ref.ly/logosres/9780805496734?ref=Bible.Eph6.4&amp;off=1574&amp;ctx=ng+and+instruction%2c+~both+share+in+the+ta" TargetMode="External"/><Relationship Id="rId10" Type="http://schemas.openxmlformats.org/officeDocument/2006/relationships/hyperlink" Target="https://ref.ly/logosres/pntccolphm?ref=Bible.Col3.20&amp;off=4175&amp;ctx=Christ+(see+v.+17).+~And+the+wording+of+t" TargetMode="External"/><Relationship Id="rId19" Type="http://schemas.openxmlformats.org/officeDocument/2006/relationships/hyperlink" Target="https://ref.ly/logosres/bstus72col?ref=Bible.Col3.21&amp;off=372&amp;ctx=+harsh+punishments.+~To+encourage+a+perso" TargetMode="External"/><Relationship Id="rId4" Type="http://schemas.openxmlformats.org/officeDocument/2006/relationships/hyperlink" Target="https://ref.ly/logosres/ivntceph?ref=Bible.Eph5.22-6.9&amp;off=53&amp;ctx=ionships+(5%3a22%E2%80%936%3a9)+~It+is+in+the+way+we+" TargetMode="External"/><Relationship Id="rId9" Type="http://schemas.openxmlformats.org/officeDocument/2006/relationships/hyperlink" Target="https://ref.ly/logosres/pntccolphm?ref=Bible.Col3.20&amp;off=2952&amp;ctx=+in+our+culture.+As+~long+as+children+are" TargetMode="External"/><Relationship Id="rId14" Type="http://schemas.openxmlformats.org/officeDocument/2006/relationships/hyperlink" Target="https://ref.ly/logosres/ivntceph?ref=Bible.Eph6.1-4&amp;off=4283&amp;ctx=ring+them+to+learn.%0a~It+was+typical+i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A84C-83E1-B143-8526-9853C6F6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9</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34</cp:revision>
  <dcterms:created xsi:type="dcterms:W3CDTF">2025-10-23T14:05:00Z</dcterms:created>
  <dcterms:modified xsi:type="dcterms:W3CDTF">2025-10-26T13:19:00Z</dcterms:modified>
</cp:coreProperties>
</file>