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04" w:rsidRPr="00DC6904" w:rsidRDefault="00DC6904" w:rsidP="00DC6904">
      <w:pPr>
        <w:rPr>
          <w:b/>
          <w:bCs/>
        </w:rPr>
      </w:pPr>
      <w:r w:rsidRPr="00DC6904">
        <w:rPr>
          <w:b/>
          <w:bCs/>
        </w:rPr>
        <w:t>Bible Study: Moving Forward When You’re Betrayed</w:t>
      </w:r>
    </w:p>
    <w:p w:rsidR="00DC6904" w:rsidRPr="00DC6904" w:rsidRDefault="00DC6904" w:rsidP="00DC6904">
      <w:r w:rsidRPr="00DC6904">
        <w:rPr>
          <w:i/>
          <w:iCs/>
        </w:rPr>
        <w:t>Scripture Focus: Psalm 41:9 – “Even my close friend, someone I trusted, one who shared my bread, has turned against me.”</w:t>
      </w:r>
    </w:p>
    <w:p w:rsidR="00DC6904" w:rsidRPr="00DC6904" w:rsidRDefault="00DC6904" w:rsidP="00DC6904">
      <w:r w:rsidRPr="00DC6904">
        <w:pict>
          <v:rect id="_x0000_i1025" style="width:0;height:1.5pt" o:hralign="center" o:hrstd="t" o:hr="t" fillcolor="#a0a0a0" stroked="f"/>
        </w:pict>
      </w:r>
    </w:p>
    <w:p w:rsidR="00DC6904" w:rsidRPr="00DC6904" w:rsidRDefault="00DC6904" w:rsidP="00DC6904">
      <w:pPr>
        <w:rPr>
          <w:b/>
          <w:bCs/>
        </w:rPr>
      </w:pPr>
      <w:r w:rsidRPr="00DC6904">
        <w:rPr>
          <w:b/>
          <w:bCs/>
        </w:rPr>
        <w:t>Introduction Reflection</w:t>
      </w:r>
    </w:p>
    <w:p w:rsidR="00DC6904" w:rsidRPr="00DC6904" w:rsidRDefault="00DC6904" w:rsidP="00DC6904">
      <w:r w:rsidRPr="00DC6904">
        <w:t xml:space="preserve">Betrayal wounds the soul. It can make you suspicious, bitter, or numb. </w:t>
      </w:r>
      <w:proofErr w:type="gramStart"/>
      <w:r w:rsidRPr="00DC6904">
        <w:t>But</w:t>
      </w:r>
      <w:proofErr w:type="gramEnd"/>
      <w:r w:rsidRPr="00DC6904">
        <w:t xml:space="preserve"> the Bible shows that betrayal can also become the birthplace of transformation if we respond God’s way. Joseph’s betrayal became the path to leadership. Jesus’ betrayal became the path to our salvation.</w:t>
      </w:r>
    </w:p>
    <w:p w:rsidR="00DC6904" w:rsidRPr="00DC6904" w:rsidRDefault="00DC6904" w:rsidP="00DC6904">
      <w:r w:rsidRPr="00DC6904">
        <w:t xml:space="preserve">This study </w:t>
      </w:r>
      <w:proofErr w:type="gramStart"/>
      <w:r w:rsidRPr="00DC6904">
        <w:t>is designed</w:t>
      </w:r>
      <w:proofErr w:type="gramEnd"/>
      <w:r w:rsidRPr="00DC6904">
        <w:t xml:space="preserve"> to help you take </w:t>
      </w:r>
      <w:r w:rsidRPr="00DC6904">
        <w:rPr>
          <w:b/>
          <w:bCs/>
        </w:rPr>
        <w:t>four practical, biblical steps</w:t>
      </w:r>
      <w:r w:rsidRPr="00DC6904">
        <w:t xml:space="preserve"> toward healing and wholeness after betrayal.</w:t>
      </w:r>
    </w:p>
    <w:p w:rsidR="00DC6904" w:rsidRPr="00DC6904" w:rsidRDefault="00DC6904" w:rsidP="00DC6904">
      <w:r w:rsidRPr="00DC6904">
        <w:pict>
          <v:rect id="_x0000_i1026" style="width:0;height:1.5pt" o:hralign="center" o:hrstd="t" o:hr="t" fillcolor="#a0a0a0" stroked="f"/>
        </w:pict>
      </w:r>
    </w:p>
    <w:p w:rsidR="00DC6904" w:rsidRPr="00DC6904" w:rsidRDefault="00DC6904" w:rsidP="00DC6904">
      <w:pPr>
        <w:rPr>
          <w:b/>
          <w:bCs/>
        </w:rPr>
      </w:pPr>
      <w:r w:rsidRPr="00DC6904">
        <w:rPr>
          <w:b/>
          <w:bCs/>
        </w:rPr>
        <w:t>Step 1: Acknowledge the Pain</w:t>
      </w:r>
    </w:p>
    <w:p w:rsidR="00DC6904" w:rsidRPr="00DC6904" w:rsidRDefault="00DC6904" w:rsidP="00DC6904">
      <w:r w:rsidRPr="00DC6904">
        <w:rPr>
          <w:b/>
          <w:bCs/>
        </w:rPr>
        <w:t>Scripture:</w:t>
      </w:r>
    </w:p>
    <w:p w:rsidR="00DC6904" w:rsidRPr="00DC6904" w:rsidRDefault="00DC6904" w:rsidP="00DC6904">
      <w:pPr>
        <w:numPr>
          <w:ilvl w:val="0"/>
          <w:numId w:val="1"/>
        </w:numPr>
      </w:pPr>
      <w:r w:rsidRPr="00DC6904">
        <w:rPr>
          <w:i/>
          <w:iCs/>
        </w:rPr>
        <w:t>Psalm 34:18</w:t>
      </w:r>
      <w:r w:rsidRPr="00DC6904">
        <w:t xml:space="preserve"> – “The Lord is close to the brokenhearted and saves those who are crushed in spirit.”</w:t>
      </w:r>
    </w:p>
    <w:p w:rsidR="00DC6904" w:rsidRPr="00DC6904" w:rsidRDefault="00DC6904" w:rsidP="00DC6904">
      <w:pPr>
        <w:numPr>
          <w:ilvl w:val="0"/>
          <w:numId w:val="1"/>
        </w:numPr>
      </w:pPr>
      <w:r w:rsidRPr="00DC6904">
        <w:rPr>
          <w:i/>
          <w:iCs/>
        </w:rPr>
        <w:t>Lamentations 3:19–24</w:t>
      </w:r>
      <w:r w:rsidRPr="00DC6904">
        <w:t xml:space="preserve"> – Jeremiah recalls his bitterness and pain, yet declares hope in God’s faithfulness.</w:t>
      </w:r>
    </w:p>
    <w:p w:rsidR="00DC6904" w:rsidRPr="00DC6904" w:rsidRDefault="00DC6904" w:rsidP="00DC6904">
      <w:r w:rsidRPr="00DC6904">
        <w:rPr>
          <w:b/>
          <w:bCs/>
        </w:rPr>
        <w:t>Principle</w:t>
      </w:r>
      <w:proofErr w:type="gramStart"/>
      <w:r w:rsidRPr="00DC6904">
        <w:rPr>
          <w:b/>
          <w:bCs/>
        </w:rPr>
        <w:t>:</w:t>
      </w:r>
      <w:proofErr w:type="gramEnd"/>
      <w:r w:rsidRPr="00DC6904">
        <w:br/>
        <w:t xml:space="preserve">You cannot heal what you will not acknowledge. Pretending </w:t>
      </w:r>
      <w:proofErr w:type="gramStart"/>
      <w:r w:rsidRPr="00DC6904">
        <w:t>you’re</w:t>
      </w:r>
      <w:proofErr w:type="gramEnd"/>
      <w:r w:rsidRPr="00DC6904">
        <w:t xml:space="preserve"> fine prolongs the pain. God invites honesty—He can handle your heartbreak.</w:t>
      </w:r>
    </w:p>
    <w:p w:rsidR="00DC6904" w:rsidRPr="00DC6904" w:rsidRDefault="00DC6904" w:rsidP="00DC6904">
      <w:r w:rsidRPr="00DC6904">
        <w:rPr>
          <w:b/>
          <w:bCs/>
        </w:rPr>
        <w:t>Practical Exercise:</w:t>
      </w:r>
    </w:p>
    <w:p w:rsidR="00DC6904" w:rsidRPr="00DC6904" w:rsidRDefault="00DC6904" w:rsidP="00DC6904">
      <w:pPr>
        <w:numPr>
          <w:ilvl w:val="0"/>
          <w:numId w:val="2"/>
        </w:numPr>
      </w:pPr>
      <w:r w:rsidRPr="00DC6904">
        <w:t>Journal what the betrayal cost you (trust, peace, confidence, relationships).</w:t>
      </w:r>
    </w:p>
    <w:p w:rsidR="00DC6904" w:rsidRPr="00DC6904" w:rsidRDefault="00DC6904" w:rsidP="00DC6904">
      <w:pPr>
        <w:numPr>
          <w:ilvl w:val="0"/>
          <w:numId w:val="2"/>
        </w:numPr>
      </w:pPr>
      <w:r w:rsidRPr="00DC6904">
        <w:t>Pray aloud, naming the hurt before God.</w:t>
      </w:r>
    </w:p>
    <w:p w:rsidR="00DC6904" w:rsidRPr="00DC6904" w:rsidRDefault="00DC6904" w:rsidP="00DC6904">
      <w:pPr>
        <w:numPr>
          <w:ilvl w:val="0"/>
          <w:numId w:val="2"/>
        </w:numPr>
      </w:pPr>
      <w:r w:rsidRPr="00DC6904">
        <w:t>Ask Him to reveal His presence in that place of pain.</w:t>
      </w:r>
    </w:p>
    <w:p w:rsidR="00DC6904" w:rsidRPr="00DC6904" w:rsidRDefault="00DC6904" w:rsidP="00DC6904">
      <w:r w:rsidRPr="00DC6904">
        <w:rPr>
          <w:b/>
          <w:bCs/>
        </w:rPr>
        <w:t>Reflection Question</w:t>
      </w:r>
      <w:proofErr w:type="gramStart"/>
      <w:r w:rsidRPr="00DC6904">
        <w:rPr>
          <w:b/>
          <w:bCs/>
        </w:rPr>
        <w:t>:</w:t>
      </w:r>
      <w:proofErr w:type="gramEnd"/>
      <w:r w:rsidRPr="00DC6904">
        <w:br/>
        <w:t>What emotion rises most when you think about the betrayal—anger, sadness, confusion, shame? Bring that specific feeling into prayer.</w:t>
      </w:r>
    </w:p>
    <w:p w:rsidR="00DC6904" w:rsidRPr="00DC6904" w:rsidRDefault="00DC6904" w:rsidP="00DC6904">
      <w:r w:rsidRPr="00DC6904">
        <w:pict>
          <v:rect id="_x0000_i1027" style="width:0;height:1.5pt" o:hralign="center" o:hrstd="t" o:hr="t" fillcolor="#a0a0a0" stroked="f"/>
        </w:pict>
      </w:r>
    </w:p>
    <w:p w:rsidR="00DC6904" w:rsidRPr="00DC6904" w:rsidRDefault="00DC6904" w:rsidP="00DC6904">
      <w:pPr>
        <w:rPr>
          <w:b/>
          <w:bCs/>
        </w:rPr>
      </w:pPr>
      <w:r w:rsidRPr="00DC6904">
        <w:rPr>
          <w:b/>
          <w:bCs/>
        </w:rPr>
        <w:t>Step 2: Anchor Yourself in God’s Sovereignty</w:t>
      </w:r>
    </w:p>
    <w:p w:rsidR="00DC6904" w:rsidRPr="00DC6904" w:rsidRDefault="00DC6904" w:rsidP="00DC6904">
      <w:r w:rsidRPr="00DC6904">
        <w:rPr>
          <w:b/>
          <w:bCs/>
        </w:rPr>
        <w:t>Scripture:</w:t>
      </w:r>
    </w:p>
    <w:p w:rsidR="00DC6904" w:rsidRPr="00DC6904" w:rsidRDefault="00DC6904" w:rsidP="00DC6904">
      <w:pPr>
        <w:numPr>
          <w:ilvl w:val="0"/>
          <w:numId w:val="3"/>
        </w:numPr>
      </w:pPr>
      <w:r w:rsidRPr="00DC6904">
        <w:rPr>
          <w:i/>
          <w:iCs/>
        </w:rPr>
        <w:t>Genesis 50:20</w:t>
      </w:r>
      <w:r w:rsidRPr="00DC6904">
        <w:t xml:space="preserve"> – “You meant evil against me, but God meant it for good.”</w:t>
      </w:r>
    </w:p>
    <w:p w:rsidR="00DC6904" w:rsidRPr="00DC6904" w:rsidRDefault="00DC6904" w:rsidP="00DC6904">
      <w:pPr>
        <w:numPr>
          <w:ilvl w:val="0"/>
          <w:numId w:val="3"/>
        </w:numPr>
      </w:pPr>
      <w:r w:rsidRPr="00DC6904">
        <w:rPr>
          <w:i/>
          <w:iCs/>
        </w:rPr>
        <w:t>Romans 8:28</w:t>
      </w:r>
      <w:r w:rsidRPr="00DC6904">
        <w:t xml:space="preserve"> – “And we know that in all things God works for the good of those who love Him.”</w:t>
      </w:r>
    </w:p>
    <w:p w:rsidR="00DC6904" w:rsidRPr="00DC6904" w:rsidRDefault="00DC6904" w:rsidP="00DC6904">
      <w:pPr>
        <w:numPr>
          <w:ilvl w:val="0"/>
          <w:numId w:val="3"/>
        </w:numPr>
      </w:pPr>
      <w:r w:rsidRPr="00DC6904">
        <w:rPr>
          <w:i/>
          <w:iCs/>
        </w:rPr>
        <w:lastRenderedPageBreak/>
        <w:t>Psalm 37:7–9</w:t>
      </w:r>
      <w:r w:rsidRPr="00DC6904">
        <w:t xml:space="preserve"> – “Be still before the Lord and wait patiently for Him.”</w:t>
      </w:r>
    </w:p>
    <w:p w:rsidR="00DC6904" w:rsidRPr="00DC6904" w:rsidRDefault="00DC6904" w:rsidP="00DC6904">
      <w:r w:rsidRPr="00DC6904">
        <w:rPr>
          <w:b/>
          <w:bCs/>
        </w:rPr>
        <w:t>Principle</w:t>
      </w:r>
      <w:proofErr w:type="gramStart"/>
      <w:r w:rsidRPr="00DC6904">
        <w:rPr>
          <w:b/>
          <w:bCs/>
        </w:rPr>
        <w:t>:</w:t>
      </w:r>
      <w:proofErr w:type="gramEnd"/>
      <w:r w:rsidRPr="00DC6904">
        <w:br/>
        <w:t>Betrayal may catch you off guard, but it never catches God off guard. He weaves even the worst moments into His greater plan.</w:t>
      </w:r>
    </w:p>
    <w:p w:rsidR="00DC6904" w:rsidRPr="00DC6904" w:rsidRDefault="00DC6904" w:rsidP="00DC6904">
      <w:r w:rsidRPr="00DC6904">
        <w:rPr>
          <w:b/>
          <w:bCs/>
        </w:rPr>
        <w:t>Practical Exercise:</w:t>
      </w:r>
    </w:p>
    <w:p w:rsidR="00DC6904" w:rsidRPr="00DC6904" w:rsidRDefault="00DC6904" w:rsidP="00DC6904">
      <w:pPr>
        <w:numPr>
          <w:ilvl w:val="0"/>
          <w:numId w:val="4"/>
        </w:numPr>
      </w:pPr>
      <w:r w:rsidRPr="00DC6904">
        <w:t>Write down one area where you can still see God working in spite of the betrayal.</w:t>
      </w:r>
    </w:p>
    <w:p w:rsidR="00DC6904" w:rsidRPr="00DC6904" w:rsidRDefault="00DC6904" w:rsidP="00DC6904">
      <w:pPr>
        <w:numPr>
          <w:ilvl w:val="0"/>
          <w:numId w:val="4"/>
        </w:numPr>
      </w:pPr>
      <w:r w:rsidRPr="00DC6904">
        <w:t xml:space="preserve">Declare </w:t>
      </w:r>
      <w:proofErr w:type="gramStart"/>
      <w:r w:rsidRPr="00DC6904">
        <w:t>out loud</w:t>
      </w:r>
      <w:proofErr w:type="gramEnd"/>
      <w:r w:rsidRPr="00DC6904">
        <w:t>: “God is still in control of my story.”</w:t>
      </w:r>
    </w:p>
    <w:p w:rsidR="00DC6904" w:rsidRPr="00DC6904" w:rsidRDefault="00DC6904" w:rsidP="00DC6904">
      <w:r w:rsidRPr="00DC6904">
        <w:rPr>
          <w:b/>
          <w:bCs/>
        </w:rPr>
        <w:t>Reflection Question</w:t>
      </w:r>
      <w:proofErr w:type="gramStart"/>
      <w:r w:rsidRPr="00DC6904">
        <w:rPr>
          <w:b/>
          <w:bCs/>
        </w:rPr>
        <w:t>:</w:t>
      </w:r>
      <w:proofErr w:type="gramEnd"/>
      <w:r w:rsidRPr="00DC6904">
        <w:br/>
        <w:t>How might God use what happened to shape your character, deepen your faith, or redirect your path?</w:t>
      </w:r>
    </w:p>
    <w:p w:rsidR="00DC6904" w:rsidRPr="00DC6904" w:rsidRDefault="00DC6904" w:rsidP="00DC6904">
      <w:r w:rsidRPr="00DC6904">
        <w:pict>
          <v:rect id="_x0000_i1028" style="width:0;height:1.5pt" o:hralign="center" o:hrstd="t" o:hr="t" fillcolor="#a0a0a0" stroked="f"/>
        </w:pict>
      </w:r>
    </w:p>
    <w:p w:rsidR="00DC6904" w:rsidRPr="00DC6904" w:rsidRDefault="00DC6904" w:rsidP="00DC6904">
      <w:pPr>
        <w:rPr>
          <w:b/>
          <w:bCs/>
        </w:rPr>
      </w:pPr>
      <w:r w:rsidRPr="00DC6904">
        <w:rPr>
          <w:b/>
          <w:bCs/>
        </w:rPr>
        <w:t>Step 3: Choose Forgiveness</w:t>
      </w:r>
    </w:p>
    <w:p w:rsidR="00DC6904" w:rsidRPr="00DC6904" w:rsidRDefault="00DC6904" w:rsidP="00DC6904">
      <w:r w:rsidRPr="00DC6904">
        <w:rPr>
          <w:b/>
          <w:bCs/>
        </w:rPr>
        <w:t>Scripture:</w:t>
      </w:r>
    </w:p>
    <w:p w:rsidR="00DC6904" w:rsidRPr="00DC6904" w:rsidRDefault="00DC6904" w:rsidP="00DC6904">
      <w:pPr>
        <w:numPr>
          <w:ilvl w:val="0"/>
          <w:numId w:val="5"/>
        </w:numPr>
      </w:pPr>
      <w:r w:rsidRPr="00DC6904">
        <w:rPr>
          <w:i/>
          <w:iCs/>
        </w:rPr>
        <w:t>Ephesians 4:31–32</w:t>
      </w:r>
      <w:r w:rsidRPr="00DC6904">
        <w:t xml:space="preserve"> – “Be kind and compassionate to one another, forgiving each other, just as in Christ God forgave you.”</w:t>
      </w:r>
    </w:p>
    <w:p w:rsidR="00DC6904" w:rsidRPr="00DC6904" w:rsidRDefault="00DC6904" w:rsidP="00DC6904">
      <w:pPr>
        <w:numPr>
          <w:ilvl w:val="0"/>
          <w:numId w:val="5"/>
        </w:numPr>
      </w:pPr>
      <w:r w:rsidRPr="00DC6904">
        <w:rPr>
          <w:i/>
          <w:iCs/>
        </w:rPr>
        <w:t>Matthew 6:14–15</w:t>
      </w:r>
      <w:r w:rsidRPr="00DC6904">
        <w:t xml:space="preserve"> – “If you forgive others, your heavenly Father will forgive you.”</w:t>
      </w:r>
    </w:p>
    <w:p w:rsidR="00DC6904" w:rsidRPr="00DC6904" w:rsidRDefault="00DC6904" w:rsidP="00DC6904">
      <w:pPr>
        <w:numPr>
          <w:ilvl w:val="0"/>
          <w:numId w:val="5"/>
        </w:numPr>
      </w:pPr>
      <w:r w:rsidRPr="00DC6904">
        <w:rPr>
          <w:i/>
          <w:iCs/>
        </w:rPr>
        <w:t>Luke 23:34</w:t>
      </w:r>
      <w:r w:rsidRPr="00DC6904">
        <w:t xml:space="preserve"> – Jesus on the cross: “Father, forgive them, for they know not what they do.”</w:t>
      </w:r>
    </w:p>
    <w:p w:rsidR="00DC6904" w:rsidRPr="00DC6904" w:rsidRDefault="00DC6904" w:rsidP="00DC6904">
      <w:r w:rsidRPr="00DC6904">
        <w:rPr>
          <w:b/>
          <w:bCs/>
        </w:rPr>
        <w:t>Principle</w:t>
      </w:r>
      <w:proofErr w:type="gramStart"/>
      <w:r w:rsidRPr="00DC6904">
        <w:rPr>
          <w:b/>
          <w:bCs/>
        </w:rPr>
        <w:t>:</w:t>
      </w:r>
      <w:proofErr w:type="gramEnd"/>
      <w:r w:rsidRPr="00DC6904">
        <w:br/>
        <w:t xml:space="preserve">Forgiveness is not excusing or forgetting—it’s releasing the offender into God’s hands so their sin no longer controls your spirit. Forgiveness frees </w:t>
      </w:r>
      <w:r w:rsidRPr="00DC6904">
        <w:rPr>
          <w:i/>
          <w:iCs/>
        </w:rPr>
        <w:t>you</w:t>
      </w:r>
      <w:r w:rsidRPr="00DC6904">
        <w:t>.</w:t>
      </w:r>
    </w:p>
    <w:p w:rsidR="00DC6904" w:rsidRPr="00DC6904" w:rsidRDefault="00DC6904" w:rsidP="00DC6904">
      <w:r w:rsidRPr="00DC6904">
        <w:rPr>
          <w:b/>
          <w:bCs/>
        </w:rPr>
        <w:t>Practical Exercise:</w:t>
      </w:r>
    </w:p>
    <w:p w:rsidR="00DC6904" w:rsidRPr="00DC6904" w:rsidRDefault="00DC6904" w:rsidP="00DC6904">
      <w:pPr>
        <w:numPr>
          <w:ilvl w:val="0"/>
          <w:numId w:val="6"/>
        </w:numPr>
      </w:pPr>
      <w:r w:rsidRPr="00DC6904">
        <w:t xml:space="preserve">Speak forgiveness aloud (you </w:t>
      </w:r>
      <w:proofErr w:type="gramStart"/>
      <w:r w:rsidRPr="00DC6904">
        <w:t>don’t</w:t>
      </w:r>
      <w:proofErr w:type="gramEnd"/>
      <w:r w:rsidRPr="00DC6904">
        <w:t xml:space="preserve"> have to confront the person, but release them in prayer).</w:t>
      </w:r>
    </w:p>
    <w:p w:rsidR="00DC6904" w:rsidRPr="00DC6904" w:rsidRDefault="00DC6904" w:rsidP="00DC6904">
      <w:pPr>
        <w:numPr>
          <w:ilvl w:val="0"/>
          <w:numId w:val="6"/>
        </w:numPr>
      </w:pPr>
      <w:r w:rsidRPr="00DC6904">
        <w:t xml:space="preserve">Write the name(s) of the betrayer(s) and pray blessing over them as Jesus instructed in </w:t>
      </w:r>
      <w:r w:rsidRPr="00DC6904">
        <w:rPr>
          <w:i/>
          <w:iCs/>
        </w:rPr>
        <w:t>Matthew 5:44</w:t>
      </w:r>
      <w:r w:rsidRPr="00DC6904">
        <w:t>.</w:t>
      </w:r>
    </w:p>
    <w:p w:rsidR="00DC6904" w:rsidRPr="00DC6904" w:rsidRDefault="00DC6904" w:rsidP="00DC6904">
      <w:pPr>
        <w:numPr>
          <w:ilvl w:val="0"/>
          <w:numId w:val="6"/>
        </w:numPr>
      </w:pPr>
      <w:r w:rsidRPr="00DC6904">
        <w:t>If possible, destroy that paper afterward as a symbolic act of release.</w:t>
      </w:r>
    </w:p>
    <w:p w:rsidR="00DC6904" w:rsidRPr="00DC6904" w:rsidRDefault="00DC6904" w:rsidP="00DC6904">
      <w:r w:rsidRPr="00DC6904">
        <w:rPr>
          <w:b/>
          <w:bCs/>
        </w:rPr>
        <w:t>Reflection Question</w:t>
      </w:r>
      <w:proofErr w:type="gramStart"/>
      <w:r w:rsidRPr="00DC6904">
        <w:rPr>
          <w:b/>
          <w:bCs/>
        </w:rPr>
        <w:t>:</w:t>
      </w:r>
      <w:proofErr w:type="gramEnd"/>
      <w:r w:rsidRPr="00DC6904">
        <w:br/>
        <w:t>What would it look like for you to forgive by faith, even if your emotions haven’t caught up yet?</w:t>
      </w:r>
    </w:p>
    <w:p w:rsidR="00DC6904" w:rsidRPr="00DC6904" w:rsidRDefault="00DC6904" w:rsidP="00DC6904">
      <w:r w:rsidRPr="00DC6904">
        <w:pict>
          <v:rect id="_x0000_i1029" style="width:0;height:1.5pt" o:hralign="center" o:hrstd="t" o:hr="t" fillcolor="#a0a0a0" stroked="f"/>
        </w:pict>
      </w:r>
    </w:p>
    <w:p w:rsidR="00DC6904" w:rsidRPr="00DC6904" w:rsidRDefault="00DC6904" w:rsidP="00DC6904">
      <w:pPr>
        <w:rPr>
          <w:b/>
          <w:bCs/>
        </w:rPr>
      </w:pPr>
      <w:r w:rsidRPr="00DC6904">
        <w:rPr>
          <w:b/>
          <w:bCs/>
        </w:rPr>
        <w:t>Step 4: Step Into Purpose Again</w:t>
      </w:r>
    </w:p>
    <w:p w:rsidR="00DC6904" w:rsidRPr="00DC6904" w:rsidRDefault="00DC6904" w:rsidP="00DC6904">
      <w:r w:rsidRPr="00DC6904">
        <w:rPr>
          <w:b/>
          <w:bCs/>
        </w:rPr>
        <w:t>Scripture:</w:t>
      </w:r>
    </w:p>
    <w:p w:rsidR="00DC6904" w:rsidRPr="00DC6904" w:rsidRDefault="00DC6904" w:rsidP="00DC6904">
      <w:pPr>
        <w:numPr>
          <w:ilvl w:val="0"/>
          <w:numId w:val="7"/>
        </w:numPr>
      </w:pPr>
      <w:r w:rsidRPr="00DC6904">
        <w:rPr>
          <w:i/>
          <w:iCs/>
        </w:rPr>
        <w:t>Philippians 3:13–14</w:t>
      </w:r>
      <w:r w:rsidRPr="00DC6904">
        <w:t xml:space="preserve"> – “Forgetting what is behind and straining toward what is ahead, I press on toward the goal.”</w:t>
      </w:r>
    </w:p>
    <w:p w:rsidR="00DC6904" w:rsidRPr="00DC6904" w:rsidRDefault="00DC6904" w:rsidP="00DC6904">
      <w:pPr>
        <w:numPr>
          <w:ilvl w:val="0"/>
          <w:numId w:val="7"/>
        </w:numPr>
      </w:pPr>
      <w:r w:rsidRPr="00DC6904">
        <w:rPr>
          <w:i/>
          <w:iCs/>
        </w:rPr>
        <w:lastRenderedPageBreak/>
        <w:t>Galatians 6:9</w:t>
      </w:r>
      <w:r w:rsidRPr="00DC6904">
        <w:t xml:space="preserve"> – “Let us not become weary in doing </w:t>
      </w:r>
      <w:proofErr w:type="gramStart"/>
      <w:r w:rsidRPr="00DC6904">
        <w:t>good</w:t>
      </w:r>
      <w:proofErr w:type="gramEnd"/>
      <w:r w:rsidRPr="00DC6904">
        <w:t>, for at the proper time we will reap a harvest.”</w:t>
      </w:r>
    </w:p>
    <w:p w:rsidR="00DC6904" w:rsidRPr="00DC6904" w:rsidRDefault="00DC6904" w:rsidP="00DC6904">
      <w:pPr>
        <w:numPr>
          <w:ilvl w:val="0"/>
          <w:numId w:val="7"/>
        </w:numPr>
      </w:pPr>
      <w:r w:rsidRPr="00DC6904">
        <w:rPr>
          <w:i/>
          <w:iCs/>
        </w:rPr>
        <w:t>Isaiah 43:18–19</w:t>
      </w:r>
      <w:r w:rsidRPr="00DC6904">
        <w:t xml:space="preserve"> – “Forget the former things… See, I am doing a new thing!”</w:t>
      </w:r>
    </w:p>
    <w:p w:rsidR="00DC6904" w:rsidRPr="00DC6904" w:rsidRDefault="00DC6904" w:rsidP="00DC6904">
      <w:r w:rsidRPr="00DC6904">
        <w:rPr>
          <w:b/>
          <w:bCs/>
        </w:rPr>
        <w:t>Principle</w:t>
      </w:r>
      <w:proofErr w:type="gramStart"/>
      <w:r w:rsidRPr="00DC6904">
        <w:rPr>
          <w:b/>
          <w:bCs/>
        </w:rPr>
        <w:t>:</w:t>
      </w:r>
      <w:proofErr w:type="gramEnd"/>
      <w:r w:rsidRPr="00DC6904">
        <w:br/>
        <w:t>Betrayal often tempts us to retreat, but purpose calls us forward. Joseph still ruled. Jesus still went to the cross. God still expects you to move toward destiny, not retreat into bitterness.</w:t>
      </w:r>
    </w:p>
    <w:p w:rsidR="00DC6904" w:rsidRPr="00DC6904" w:rsidRDefault="00DC6904" w:rsidP="00DC6904">
      <w:r w:rsidRPr="00DC6904">
        <w:rPr>
          <w:b/>
          <w:bCs/>
        </w:rPr>
        <w:t>Practical Exercise:</w:t>
      </w:r>
    </w:p>
    <w:p w:rsidR="00DC6904" w:rsidRPr="00DC6904" w:rsidRDefault="00DC6904" w:rsidP="00DC6904">
      <w:pPr>
        <w:numPr>
          <w:ilvl w:val="0"/>
          <w:numId w:val="8"/>
        </w:numPr>
      </w:pPr>
      <w:r w:rsidRPr="00DC6904">
        <w:t xml:space="preserve">Identify one “purpose step” you can take—rejoining ministry, rebuilding trust, helping someone else </w:t>
      </w:r>
      <w:proofErr w:type="gramStart"/>
      <w:r w:rsidRPr="00DC6904">
        <w:t>who’s</w:t>
      </w:r>
      <w:proofErr w:type="gramEnd"/>
      <w:r w:rsidRPr="00DC6904">
        <w:t xml:space="preserve"> hurting.</w:t>
      </w:r>
    </w:p>
    <w:p w:rsidR="00DC6904" w:rsidRPr="00DC6904" w:rsidRDefault="00DC6904" w:rsidP="00DC6904">
      <w:pPr>
        <w:numPr>
          <w:ilvl w:val="0"/>
          <w:numId w:val="8"/>
        </w:numPr>
      </w:pPr>
      <w:r w:rsidRPr="00DC6904">
        <w:t>Pray for fresh courage to re-engage with people and calling.</w:t>
      </w:r>
    </w:p>
    <w:p w:rsidR="00DC6904" w:rsidRPr="00DC6904" w:rsidRDefault="00DC6904" w:rsidP="00DC6904">
      <w:pPr>
        <w:numPr>
          <w:ilvl w:val="0"/>
          <w:numId w:val="8"/>
        </w:numPr>
      </w:pPr>
      <w:r w:rsidRPr="00DC6904">
        <w:t xml:space="preserve">Write a declaration of renewal (e.g., </w:t>
      </w:r>
      <w:r w:rsidRPr="00DC6904">
        <w:rPr>
          <w:i/>
          <w:iCs/>
        </w:rPr>
        <w:t>“I will not let betrayal define my future.”</w:t>
      </w:r>
      <w:r w:rsidRPr="00DC6904">
        <w:t>)</w:t>
      </w:r>
    </w:p>
    <w:p w:rsidR="00DC6904" w:rsidRPr="00DC6904" w:rsidRDefault="00DC6904" w:rsidP="00DC6904">
      <w:r w:rsidRPr="00DC6904">
        <w:rPr>
          <w:b/>
          <w:bCs/>
        </w:rPr>
        <w:t>Reflection Question</w:t>
      </w:r>
      <w:proofErr w:type="gramStart"/>
      <w:r w:rsidRPr="00DC6904">
        <w:rPr>
          <w:b/>
          <w:bCs/>
        </w:rPr>
        <w:t>:</w:t>
      </w:r>
      <w:proofErr w:type="gramEnd"/>
      <w:r w:rsidRPr="00DC6904">
        <w:br/>
        <w:t>What’s one area of your life God is asking you to move forward in, even while healing continues?</w:t>
      </w:r>
    </w:p>
    <w:p w:rsidR="00DC6904" w:rsidRPr="00DC6904" w:rsidRDefault="00DC6904" w:rsidP="00DC6904">
      <w:r w:rsidRPr="00DC6904">
        <w:pict>
          <v:rect id="_x0000_i1030" style="width:0;height:1.5pt" o:hralign="center" o:hrstd="t" o:hr="t" fillcolor="#a0a0a0" stroked="f"/>
        </w:pict>
      </w:r>
    </w:p>
    <w:p w:rsidR="00DC6904" w:rsidRPr="00DC6904" w:rsidRDefault="00DC6904" w:rsidP="00DC6904">
      <w:pPr>
        <w:rPr>
          <w:b/>
          <w:bCs/>
        </w:rPr>
      </w:pPr>
      <w:r w:rsidRPr="00DC6904">
        <w:rPr>
          <w:b/>
          <w:bCs/>
        </w:rPr>
        <w:t>Closing Reflection Prayer</w:t>
      </w:r>
    </w:p>
    <w:p w:rsidR="00DC6904" w:rsidRPr="00DC6904" w:rsidRDefault="00DC6904" w:rsidP="00DC6904">
      <w:r w:rsidRPr="00DC6904">
        <w:t xml:space="preserve">Father, </w:t>
      </w:r>
      <w:proofErr w:type="gramStart"/>
      <w:r w:rsidRPr="00DC6904">
        <w:t>You</w:t>
      </w:r>
      <w:proofErr w:type="gramEnd"/>
      <w:r w:rsidRPr="00DC6904">
        <w:t xml:space="preserve"> know the sting of betrayal. You were betrayed by those </w:t>
      </w:r>
      <w:proofErr w:type="gramStart"/>
      <w:r w:rsidRPr="00DC6904">
        <w:t>You</w:t>
      </w:r>
      <w:proofErr w:type="gramEnd"/>
      <w:r w:rsidRPr="00DC6904">
        <w:t xml:space="preserve"> loved, yet You responded with grace. Help me to process my pain honestly, anchor my trust in </w:t>
      </w:r>
      <w:proofErr w:type="gramStart"/>
      <w:r w:rsidRPr="00DC6904">
        <w:t>You</w:t>
      </w:r>
      <w:proofErr w:type="gramEnd"/>
      <w:r w:rsidRPr="00DC6904">
        <w:t xml:space="preserve">, forgive freely, and step boldly into purpose again. Redeem my betrayal into a testimony of </w:t>
      </w:r>
      <w:proofErr w:type="gramStart"/>
      <w:r w:rsidRPr="00DC6904">
        <w:t>Your</w:t>
      </w:r>
      <w:proofErr w:type="gramEnd"/>
      <w:r w:rsidRPr="00DC6904">
        <w:t xml:space="preserve"> faithfulness. Amen.</w:t>
      </w:r>
    </w:p>
    <w:p w:rsidR="00DB16FA" w:rsidRDefault="00DB16FA">
      <w:bookmarkStart w:id="0" w:name="_GoBack"/>
      <w:bookmarkEnd w:id="0"/>
    </w:p>
    <w:sectPr w:rsidR="00DB1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24FA1"/>
    <w:multiLevelType w:val="multilevel"/>
    <w:tmpl w:val="2A60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05697"/>
    <w:multiLevelType w:val="multilevel"/>
    <w:tmpl w:val="4A8A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A4F34"/>
    <w:multiLevelType w:val="multilevel"/>
    <w:tmpl w:val="6386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3C724C"/>
    <w:multiLevelType w:val="multilevel"/>
    <w:tmpl w:val="472A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032C18"/>
    <w:multiLevelType w:val="multilevel"/>
    <w:tmpl w:val="8312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037322"/>
    <w:multiLevelType w:val="multilevel"/>
    <w:tmpl w:val="7502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E26D66"/>
    <w:multiLevelType w:val="multilevel"/>
    <w:tmpl w:val="6AF0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C1D11"/>
    <w:multiLevelType w:val="multilevel"/>
    <w:tmpl w:val="768E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5"/>
  </w:num>
  <w:num w:numId="4">
    <w:abstractNumId w:val="6"/>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04"/>
    <w:rsid w:val="0050168A"/>
    <w:rsid w:val="00DB16FA"/>
    <w:rsid w:val="00DC6904"/>
    <w:rsid w:val="00F54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D341D-93CF-4C44-985C-C8EB91AC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11371">
      <w:bodyDiv w:val="1"/>
      <w:marLeft w:val="0"/>
      <w:marRight w:val="0"/>
      <w:marTop w:val="0"/>
      <w:marBottom w:val="0"/>
      <w:divBdr>
        <w:top w:val="none" w:sz="0" w:space="0" w:color="auto"/>
        <w:left w:val="none" w:sz="0" w:space="0" w:color="auto"/>
        <w:bottom w:val="none" w:sz="0" w:space="0" w:color="auto"/>
        <w:right w:val="none" w:sz="0" w:space="0" w:color="auto"/>
      </w:divBdr>
      <w:divsChild>
        <w:div w:id="202651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Powell</dc:creator>
  <cp:keywords/>
  <dc:description/>
  <cp:lastModifiedBy>Philip Powell</cp:lastModifiedBy>
  <cp:revision>2</cp:revision>
  <dcterms:created xsi:type="dcterms:W3CDTF">2025-10-08T01:34:00Z</dcterms:created>
  <dcterms:modified xsi:type="dcterms:W3CDTF">2025-10-08T01:34:00Z</dcterms:modified>
</cp:coreProperties>
</file>