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E0D5" w14:textId="1AE75159" w:rsidR="00B47DD2" w:rsidRPr="00765FE1" w:rsidRDefault="00A82C0A" w:rsidP="0004331E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noProof/>
          <w:sz w:val="40"/>
          <w:szCs w:val="40"/>
        </w:rPr>
        <w:drawing>
          <wp:inline distT="0" distB="0" distL="0" distR="0" wp14:anchorId="1BB5BF1E" wp14:editId="429E36B6">
            <wp:extent cx="2466975" cy="438150"/>
            <wp:effectExtent l="0" t="0" r="9525" b="0"/>
            <wp:docPr id="638690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31E" w:rsidRPr="00765FE1">
        <w:rPr>
          <w:rFonts w:ascii="Britannic Bold" w:hAnsi="Britannic Bold"/>
          <w:sz w:val="40"/>
          <w:szCs w:val="40"/>
        </w:rPr>
        <w:t xml:space="preserve"> </w:t>
      </w:r>
    </w:p>
    <w:p w14:paraId="4546BE2B" w14:textId="62BE7646" w:rsidR="0004331E" w:rsidRPr="0004331E" w:rsidRDefault="0004331E" w:rsidP="0004331E">
      <w:pPr>
        <w:jc w:val="center"/>
        <w:rPr>
          <w:sz w:val="36"/>
          <w:szCs w:val="36"/>
        </w:rPr>
      </w:pPr>
      <w:r w:rsidRPr="0004331E">
        <w:rPr>
          <w:sz w:val="36"/>
          <w:szCs w:val="36"/>
        </w:rPr>
        <w:t>NW MN Synodical Women’s Organization</w:t>
      </w:r>
    </w:p>
    <w:p w14:paraId="1D8DEB68" w14:textId="197CF832" w:rsidR="0004331E" w:rsidRPr="0004331E" w:rsidRDefault="0004331E" w:rsidP="0004331E">
      <w:pPr>
        <w:jc w:val="center"/>
        <w:rPr>
          <w:rFonts w:ascii="Lucida Fax" w:hAnsi="Lucida Fax"/>
          <w:b/>
          <w:bCs/>
          <w:sz w:val="48"/>
          <w:szCs w:val="48"/>
        </w:rPr>
      </w:pPr>
      <w:r w:rsidRPr="0004331E">
        <w:rPr>
          <w:rFonts w:ascii="Lucida Fax" w:hAnsi="Lucida Fax"/>
          <w:b/>
          <w:bCs/>
          <w:sz w:val="48"/>
          <w:szCs w:val="48"/>
        </w:rPr>
        <w:t>2025 Conference 4 Fall Gathering</w:t>
      </w:r>
    </w:p>
    <w:p w14:paraId="6D1D6B1F" w14:textId="6AAAE39B" w:rsidR="0004331E" w:rsidRDefault="0004331E" w:rsidP="0004331E">
      <w:pPr>
        <w:jc w:val="center"/>
        <w:rPr>
          <w:sz w:val="36"/>
          <w:szCs w:val="36"/>
        </w:rPr>
      </w:pPr>
      <w:r w:rsidRPr="0004331E">
        <w:rPr>
          <w:sz w:val="36"/>
          <w:szCs w:val="36"/>
        </w:rPr>
        <w:t>Hosted by Our Savior’s Lutheran</w:t>
      </w:r>
      <w:r>
        <w:rPr>
          <w:sz w:val="36"/>
          <w:szCs w:val="36"/>
        </w:rPr>
        <w:t xml:space="preserve">, </w:t>
      </w:r>
      <w:r w:rsidRPr="0004331E">
        <w:rPr>
          <w:sz w:val="36"/>
          <w:szCs w:val="36"/>
        </w:rPr>
        <w:t>Leonard MN</w:t>
      </w:r>
    </w:p>
    <w:p w14:paraId="19ED26BD" w14:textId="32772820" w:rsidR="0004331E" w:rsidRDefault="00A82C0A" w:rsidP="0004331E">
      <w:pPr>
        <w:contextualSpacing/>
        <w:jc w:val="center"/>
        <w:rPr>
          <w:rFonts w:ascii="Amasis MT Pro" w:hAnsi="Amasis MT Pro"/>
          <w:sz w:val="40"/>
          <w:szCs w:val="40"/>
        </w:rPr>
      </w:pPr>
      <w:r>
        <w:rPr>
          <w:rFonts w:ascii="Amasis MT Pro" w:hAnsi="Amasis MT Pro"/>
          <w:sz w:val="40"/>
          <w:szCs w:val="40"/>
        </w:rPr>
        <w:t xml:space="preserve"> Saturday, </w:t>
      </w:r>
      <w:r w:rsidR="0004331E" w:rsidRPr="0004331E">
        <w:rPr>
          <w:rFonts w:ascii="Amasis MT Pro" w:hAnsi="Amasis MT Pro"/>
          <w:sz w:val="40"/>
          <w:szCs w:val="40"/>
        </w:rPr>
        <w:t>October 18, 2025</w:t>
      </w:r>
    </w:p>
    <w:p w14:paraId="5630D3DC" w14:textId="77777777" w:rsidR="008D2117" w:rsidRDefault="008D2117" w:rsidP="0004331E">
      <w:pPr>
        <w:contextualSpacing/>
        <w:jc w:val="center"/>
        <w:rPr>
          <w:rFonts w:ascii="Amasis MT Pro" w:hAnsi="Amasis MT Pro"/>
          <w:sz w:val="40"/>
          <w:szCs w:val="40"/>
        </w:rPr>
      </w:pPr>
    </w:p>
    <w:p w14:paraId="5D736208" w14:textId="1D9DC16A" w:rsidR="0081102B" w:rsidRPr="008D2117" w:rsidRDefault="00765FE1" w:rsidP="008D2117">
      <w:pPr>
        <w:ind w:firstLine="0"/>
        <w:jc w:val="both"/>
        <w:rPr>
          <w:rFonts w:ascii="Quire Sans" w:hAnsi="Quire Sans" w:cs="Quire Sans"/>
          <w:b/>
          <w:bCs/>
          <w:sz w:val="36"/>
          <w:szCs w:val="36"/>
        </w:rPr>
      </w:pPr>
      <w:r w:rsidRPr="008D2117">
        <w:rPr>
          <w:rFonts w:ascii="Quire Sans" w:hAnsi="Quire Sans" w:cs="Quire Sans"/>
          <w:sz w:val="36"/>
          <w:szCs w:val="36"/>
        </w:rPr>
        <w:t xml:space="preserve">Theme: </w:t>
      </w:r>
      <w:r w:rsidR="0081102B" w:rsidRPr="008D2117">
        <w:rPr>
          <w:rFonts w:ascii="Quire Sans" w:hAnsi="Quire Sans" w:cs="Quire Sans"/>
          <w:b/>
          <w:bCs/>
          <w:sz w:val="36"/>
          <w:szCs w:val="36"/>
        </w:rPr>
        <w:t>Strong in Faith, Courageous in Love:</w:t>
      </w:r>
      <w:r w:rsidR="0081102B" w:rsidRPr="008D2117">
        <w:rPr>
          <w:rFonts w:ascii="Quire Sans" w:hAnsi="Quire Sans" w:cs="Quire Sans"/>
          <w:sz w:val="36"/>
          <w:szCs w:val="36"/>
        </w:rPr>
        <w:t xml:space="preserve"> </w:t>
      </w:r>
      <w:r w:rsidR="0081102B" w:rsidRPr="0081102B">
        <w:rPr>
          <w:rFonts w:ascii="Quire Sans" w:hAnsi="Quire Sans" w:cs="Quire Sans"/>
          <w:b/>
          <w:bCs/>
          <w:sz w:val="36"/>
          <w:szCs w:val="36"/>
        </w:rPr>
        <w:t xml:space="preserve">A Call to practice Accompaniment and Mentorship in our </w:t>
      </w:r>
      <w:r w:rsidR="0081102B" w:rsidRPr="008D2117">
        <w:rPr>
          <w:rFonts w:ascii="Quire Sans" w:hAnsi="Quire Sans" w:cs="Quire Sans"/>
          <w:b/>
          <w:bCs/>
          <w:sz w:val="36"/>
          <w:szCs w:val="36"/>
        </w:rPr>
        <w:t>W</w:t>
      </w:r>
      <w:r w:rsidR="0081102B" w:rsidRPr="0081102B">
        <w:rPr>
          <w:rFonts w:ascii="Quire Sans" w:hAnsi="Quire Sans" w:cs="Quire Sans"/>
          <w:b/>
          <w:bCs/>
          <w:sz w:val="36"/>
          <w:szCs w:val="36"/>
        </w:rPr>
        <w:t>orld </w:t>
      </w:r>
    </w:p>
    <w:p w14:paraId="5043F13F" w14:textId="3F2DBB15" w:rsidR="0081102B" w:rsidRPr="0081102B" w:rsidRDefault="0081102B" w:rsidP="0081102B">
      <w:pPr>
        <w:jc w:val="center"/>
        <w:rPr>
          <w:rFonts w:ascii="Quire Sans" w:hAnsi="Quire Sans" w:cs="Quire Sans"/>
          <w:sz w:val="32"/>
          <w:szCs w:val="32"/>
        </w:rPr>
      </w:pPr>
      <w:r w:rsidRPr="0081102B">
        <w:rPr>
          <w:rFonts w:ascii="Quire Sans" w:hAnsi="Quire Sans" w:cs="Quire Sans"/>
          <w:sz w:val="32"/>
          <w:szCs w:val="32"/>
        </w:rPr>
        <w:t>(</w:t>
      </w:r>
      <w:r w:rsidRPr="0081102B">
        <w:rPr>
          <w:rFonts w:ascii="Quire Sans" w:hAnsi="Quire Sans" w:cs="Quire Sans"/>
          <w:sz w:val="32"/>
          <w:szCs w:val="32"/>
        </w:rPr>
        <w:t>A life changing trip to Tanzania that reminded me we must recognize and practice accompaniment and mentorship in our daily lives to all sisters and brothers in Christ's love.</w:t>
      </w:r>
      <w:r w:rsidRPr="0081102B">
        <w:rPr>
          <w:rFonts w:ascii="Quire Sans" w:hAnsi="Quire Sans" w:cs="Quire Sans"/>
          <w:sz w:val="32"/>
          <w:szCs w:val="32"/>
        </w:rPr>
        <w:t>)</w:t>
      </w:r>
    </w:p>
    <w:p w14:paraId="1ABC04B2" w14:textId="204B1869" w:rsidR="0004331E" w:rsidRPr="0081102B" w:rsidRDefault="0004331E" w:rsidP="0081102B">
      <w:pPr>
        <w:ind w:firstLine="0"/>
        <w:jc w:val="both"/>
        <w:rPr>
          <w:rFonts w:ascii="Latha" w:hAnsi="Latha" w:cs="Latha"/>
          <w:sz w:val="44"/>
          <w:szCs w:val="44"/>
        </w:rPr>
      </w:pPr>
      <w:r w:rsidRPr="0081102B">
        <w:rPr>
          <w:rFonts w:ascii="Latha" w:hAnsi="Latha" w:cs="Latha"/>
          <w:sz w:val="44"/>
          <w:szCs w:val="44"/>
        </w:rPr>
        <w:t>Guest Speaker</w:t>
      </w:r>
      <w:r w:rsidR="00765FE1" w:rsidRPr="0081102B">
        <w:rPr>
          <w:rFonts w:ascii="Latha" w:hAnsi="Latha" w:cs="Latha"/>
          <w:sz w:val="44"/>
          <w:szCs w:val="44"/>
        </w:rPr>
        <w:t>: Nola Smith, SWO Board Member</w:t>
      </w:r>
    </w:p>
    <w:p w14:paraId="1875834A" w14:textId="62975A9D" w:rsidR="0004331E" w:rsidRPr="00085062" w:rsidRDefault="0004331E" w:rsidP="0004331E">
      <w:pPr>
        <w:jc w:val="center"/>
        <w:rPr>
          <w:sz w:val="48"/>
          <w:szCs w:val="48"/>
        </w:rPr>
      </w:pPr>
      <w:r w:rsidRPr="00A82C0A">
        <w:rPr>
          <w:sz w:val="40"/>
          <w:szCs w:val="40"/>
        </w:rPr>
        <w:t>Registration, caramel rolls and fellowship:  8:30 a.m. – 9:30 a.m.</w:t>
      </w:r>
      <w:r w:rsidR="00085062" w:rsidRPr="00085062">
        <w:rPr>
          <w:sz w:val="48"/>
          <w:szCs w:val="48"/>
        </w:rPr>
        <w:t xml:space="preserve"> </w:t>
      </w:r>
      <w:r w:rsidR="00085062" w:rsidRPr="00A82C0A">
        <w:rPr>
          <w:sz w:val="40"/>
          <w:szCs w:val="40"/>
        </w:rPr>
        <w:t>Cost is $15 per person</w:t>
      </w:r>
    </w:p>
    <w:p w14:paraId="7E400C91" w14:textId="71E43399" w:rsidR="0004331E" w:rsidRPr="00A82C0A" w:rsidRDefault="00085062" w:rsidP="0004331E">
      <w:pPr>
        <w:jc w:val="center"/>
        <w:rPr>
          <w:rFonts w:ascii="Georgia Pro" w:eastAsia="Yu Mincho" w:hAnsi="Georgia Pro" w:cs="Tunga"/>
          <w:sz w:val="44"/>
          <w:szCs w:val="44"/>
        </w:rPr>
      </w:pPr>
      <w:r w:rsidRPr="00A82C0A">
        <w:rPr>
          <w:rFonts w:ascii="Georgia Pro" w:eastAsia="Yu Mincho" w:hAnsi="Georgia Pro" w:cs="Tunga"/>
          <w:sz w:val="44"/>
          <w:szCs w:val="44"/>
        </w:rPr>
        <w:t xml:space="preserve">Noon lunch: Beef stew </w:t>
      </w:r>
    </w:p>
    <w:p w14:paraId="2DCCA06E" w14:textId="4099FE82" w:rsidR="00085062" w:rsidRPr="0081102B" w:rsidRDefault="00085062" w:rsidP="0004331E">
      <w:pPr>
        <w:jc w:val="center"/>
        <w:rPr>
          <w:sz w:val="32"/>
          <w:szCs w:val="32"/>
        </w:rPr>
      </w:pPr>
      <w:r w:rsidRPr="0081102B">
        <w:rPr>
          <w:sz w:val="32"/>
          <w:szCs w:val="32"/>
        </w:rPr>
        <w:t>Send Registration and fees to</w:t>
      </w:r>
      <w:proofErr w:type="gramStart"/>
      <w:r w:rsidRPr="0081102B">
        <w:rPr>
          <w:sz w:val="32"/>
          <w:szCs w:val="32"/>
        </w:rPr>
        <w:t>:  WELCA</w:t>
      </w:r>
      <w:proofErr w:type="gramEnd"/>
      <w:r w:rsidRPr="0081102B">
        <w:rPr>
          <w:sz w:val="32"/>
          <w:szCs w:val="32"/>
        </w:rPr>
        <w:t xml:space="preserve"> Fall Conference, Our Savior’s Lutheran, P.O. Box 15, Leonard MN 56652</w:t>
      </w:r>
    </w:p>
    <w:p w14:paraId="2AB8B0EE" w14:textId="25A90F39" w:rsidR="00085062" w:rsidRPr="00085062" w:rsidRDefault="00085062" w:rsidP="0004331E">
      <w:pPr>
        <w:jc w:val="center"/>
        <w:rPr>
          <w:sz w:val="28"/>
          <w:szCs w:val="28"/>
        </w:rPr>
      </w:pPr>
      <w:r w:rsidRPr="00085062">
        <w:rPr>
          <w:sz w:val="28"/>
          <w:szCs w:val="28"/>
        </w:rPr>
        <w:t xml:space="preserve">Email: </w:t>
      </w:r>
      <w:hyperlink r:id="rId6" w:history="1">
        <w:r w:rsidRPr="00085062">
          <w:rPr>
            <w:rStyle w:val="Hyperlink"/>
            <w:sz w:val="28"/>
            <w:szCs w:val="28"/>
          </w:rPr>
          <w:t>beccacolebank@msn.com</w:t>
        </w:r>
      </w:hyperlink>
      <w:r w:rsidRPr="00085062">
        <w:rPr>
          <w:sz w:val="28"/>
          <w:szCs w:val="28"/>
        </w:rPr>
        <w:t xml:space="preserve"> Phone: 218-968-2268 (land line)</w:t>
      </w:r>
    </w:p>
    <w:p w14:paraId="342516A8" w14:textId="77777777" w:rsidR="008D2117" w:rsidRDefault="008D2117" w:rsidP="0004331E">
      <w:pPr>
        <w:jc w:val="center"/>
        <w:rPr>
          <w:rFonts w:ascii="Mongolian Baiti" w:hAnsi="Mongolian Baiti" w:cs="Mongolian Baiti"/>
          <w:sz w:val="40"/>
          <w:szCs w:val="40"/>
        </w:rPr>
      </w:pPr>
    </w:p>
    <w:p w14:paraId="2DC3533F" w14:textId="43AF38DC" w:rsidR="00085062" w:rsidRPr="00085062" w:rsidRDefault="00085062" w:rsidP="0004331E">
      <w:pPr>
        <w:jc w:val="center"/>
        <w:rPr>
          <w:rFonts w:ascii="Mongolian Baiti" w:hAnsi="Mongolian Baiti" w:cs="Mongolian Baiti"/>
          <w:sz w:val="40"/>
          <w:szCs w:val="40"/>
        </w:rPr>
      </w:pPr>
      <w:r w:rsidRPr="00085062">
        <w:rPr>
          <w:rFonts w:ascii="Mongolian Baiti" w:hAnsi="Mongolian Baiti" w:cs="Mongolian Baiti"/>
          <w:sz w:val="40"/>
          <w:szCs w:val="40"/>
        </w:rPr>
        <w:t>MAKE CHECKS OUT TO: WOMEN OF THE ELCA</w:t>
      </w:r>
    </w:p>
    <w:sectPr w:rsidR="00085062" w:rsidRPr="00085062" w:rsidSect="00A82C0A">
      <w:pgSz w:w="12240" w:h="15840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1E"/>
    <w:rsid w:val="0004331E"/>
    <w:rsid w:val="00085062"/>
    <w:rsid w:val="002070DE"/>
    <w:rsid w:val="00280901"/>
    <w:rsid w:val="004170EB"/>
    <w:rsid w:val="00765FE1"/>
    <w:rsid w:val="0081102B"/>
    <w:rsid w:val="008D2117"/>
    <w:rsid w:val="00A82C0A"/>
    <w:rsid w:val="00B4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EA5C"/>
  <w15:chartTrackingRefBased/>
  <w15:docId w15:val="{0E5C28E0-505C-4C28-A227-84419EED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31E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3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0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ccacolebank@ms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5D5F-1A27-42E4-99EE-F1999DF2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Colebank</dc:creator>
  <cp:keywords/>
  <dc:description/>
  <cp:lastModifiedBy>Rebecca Colebank</cp:lastModifiedBy>
  <cp:revision>6</cp:revision>
  <dcterms:created xsi:type="dcterms:W3CDTF">2025-09-19T22:04:00Z</dcterms:created>
  <dcterms:modified xsi:type="dcterms:W3CDTF">2025-09-19T22:30:00Z</dcterms:modified>
</cp:coreProperties>
</file>