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C392" w14:textId="7E656585" w:rsidR="0079544D" w:rsidRPr="00452964" w:rsidRDefault="003101A9" w:rsidP="0079544D">
      <w:pPr>
        <w:shd w:val="clear" w:color="auto" w:fill="FFFFFF"/>
        <w:spacing w:after="0" w:line="240" w:lineRule="auto"/>
        <w:ind w:left="-720" w:right="-630"/>
        <w:outlineLvl w:val="1"/>
        <w:rPr>
          <w:rFonts w:ascii="Goudy Old Style" w:eastAsia="Times New Roman" w:hAnsi="Goudy Old Style" w:cs="Arial"/>
          <w:b/>
          <w:bCs/>
          <w:color w:val="000000"/>
          <w:sz w:val="24"/>
          <w:szCs w:val="24"/>
          <w:lang w:eastAsia="en-CA"/>
        </w:rPr>
      </w:pPr>
      <w:r w:rsidRPr="00452964">
        <w:rPr>
          <w:rFonts w:ascii="Goudy Old Style" w:eastAsia="Times New Roman" w:hAnsi="Goudy Old Style" w:cs="Arial"/>
          <w:b/>
          <w:bCs/>
          <w:noProof/>
          <w:color w:val="000000"/>
          <w:sz w:val="24"/>
          <w:szCs w:val="24"/>
          <w:lang w:eastAsia="en-CA"/>
        </w:rPr>
        <w:drawing>
          <wp:anchor distT="0" distB="0" distL="114300" distR="114300" simplePos="0" relativeHeight="251660288" behindDoc="1" locked="0" layoutInCell="1" allowOverlap="1" wp14:anchorId="2E63FDDB" wp14:editId="126C9CDC">
            <wp:simplePos x="0" y="0"/>
            <wp:positionH relativeFrom="column">
              <wp:posOffset>2373630</wp:posOffset>
            </wp:positionH>
            <wp:positionV relativeFrom="paragraph">
              <wp:posOffset>61595</wp:posOffset>
            </wp:positionV>
            <wp:extent cx="878840" cy="1378585"/>
            <wp:effectExtent l="0" t="0" r="0" b="0"/>
            <wp:wrapTight wrapText="bothSides">
              <wp:wrapPolygon edited="0">
                <wp:start x="10925" y="199"/>
                <wp:lineTo x="9364" y="796"/>
                <wp:lineTo x="5618" y="2985"/>
                <wp:lineTo x="6243" y="6965"/>
                <wp:lineTo x="2185" y="10148"/>
                <wp:lineTo x="2185" y="10347"/>
                <wp:lineTo x="3746" y="13332"/>
                <wp:lineTo x="7491" y="16516"/>
                <wp:lineTo x="2185" y="17113"/>
                <wp:lineTo x="2185" y="19302"/>
                <wp:lineTo x="5618" y="19899"/>
                <wp:lineTo x="5931" y="21093"/>
                <wp:lineTo x="13734" y="21093"/>
                <wp:lineTo x="14358" y="20098"/>
                <wp:lineTo x="17792" y="19103"/>
                <wp:lineTo x="18104" y="17113"/>
                <wp:lineTo x="12173" y="16516"/>
                <wp:lineTo x="12486" y="16516"/>
                <wp:lineTo x="16543" y="13332"/>
                <wp:lineTo x="17792" y="10148"/>
                <wp:lineTo x="18728" y="6965"/>
                <wp:lineTo x="19665" y="3184"/>
                <wp:lineTo x="16543" y="1194"/>
                <wp:lineTo x="14358" y="199"/>
                <wp:lineTo x="10925" y="19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8840" cy="1378585"/>
                    </a:xfrm>
                    <a:prstGeom prst="rect">
                      <a:avLst/>
                    </a:prstGeom>
                  </pic:spPr>
                </pic:pic>
              </a:graphicData>
            </a:graphic>
            <wp14:sizeRelH relativeFrom="margin">
              <wp14:pctWidth>0</wp14:pctWidth>
            </wp14:sizeRelH>
            <wp14:sizeRelV relativeFrom="margin">
              <wp14:pctHeight>0</wp14:pctHeight>
            </wp14:sizeRelV>
          </wp:anchor>
        </w:drawing>
      </w:r>
    </w:p>
    <w:p w14:paraId="1470173D" w14:textId="739A380E" w:rsidR="0079544D" w:rsidRPr="00452964" w:rsidRDefault="0079544D" w:rsidP="0079544D">
      <w:pPr>
        <w:shd w:val="clear" w:color="auto" w:fill="FFFFFF"/>
        <w:spacing w:after="0" w:line="240" w:lineRule="auto"/>
        <w:ind w:left="-720" w:right="-630"/>
        <w:outlineLvl w:val="1"/>
        <w:rPr>
          <w:rFonts w:ascii="Goudy Old Style" w:eastAsia="Times New Roman" w:hAnsi="Goudy Old Style" w:cs="Arial"/>
          <w:b/>
          <w:bCs/>
          <w:color w:val="000000"/>
          <w:sz w:val="24"/>
          <w:szCs w:val="24"/>
          <w:lang w:eastAsia="en-CA"/>
        </w:rPr>
      </w:pPr>
    </w:p>
    <w:p w14:paraId="29FD9AB8" w14:textId="1B80A271" w:rsidR="0079544D" w:rsidRPr="00452964" w:rsidRDefault="0079544D" w:rsidP="0079544D">
      <w:pPr>
        <w:shd w:val="clear" w:color="auto" w:fill="FFFFFF"/>
        <w:spacing w:after="0" w:line="240" w:lineRule="auto"/>
        <w:ind w:left="-720" w:right="-630"/>
        <w:outlineLvl w:val="1"/>
        <w:rPr>
          <w:rFonts w:ascii="Goudy Old Style" w:eastAsia="Times New Roman" w:hAnsi="Goudy Old Style" w:cs="Arial"/>
          <w:b/>
          <w:bCs/>
          <w:color w:val="000000"/>
          <w:sz w:val="24"/>
          <w:szCs w:val="24"/>
          <w:lang w:eastAsia="en-CA"/>
        </w:rPr>
      </w:pPr>
    </w:p>
    <w:p w14:paraId="69F7E301" w14:textId="3E2BD0D3" w:rsidR="0079544D" w:rsidRPr="00452964" w:rsidRDefault="0079544D" w:rsidP="0079544D">
      <w:pPr>
        <w:shd w:val="clear" w:color="auto" w:fill="FFFFFF"/>
        <w:spacing w:after="0" w:line="240" w:lineRule="auto"/>
        <w:ind w:left="-720" w:right="-630"/>
        <w:jc w:val="center"/>
        <w:outlineLvl w:val="1"/>
        <w:rPr>
          <w:rFonts w:ascii="Goudy Old Style" w:eastAsia="Times New Roman" w:hAnsi="Goudy Old Style" w:cs="Arial"/>
          <w:b/>
          <w:bCs/>
          <w:color w:val="000000"/>
          <w:sz w:val="24"/>
          <w:szCs w:val="24"/>
          <w:lang w:eastAsia="en-CA"/>
        </w:rPr>
      </w:pPr>
    </w:p>
    <w:p w14:paraId="6635257C" w14:textId="7C07FFC6" w:rsidR="0079544D" w:rsidRDefault="0079544D" w:rsidP="003101A9">
      <w:pPr>
        <w:shd w:val="clear" w:color="auto" w:fill="FFFFFF"/>
        <w:spacing w:after="0" w:line="240" w:lineRule="auto"/>
        <w:ind w:right="-630"/>
        <w:outlineLvl w:val="1"/>
        <w:rPr>
          <w:rFonts w:ascii="Goudy Old Style" w:eastAsia="Times New Roman" w:hAnsi="Goudy Old Style" w:cs="Arial"/>
          <w:b/>
          <w:bCs/>
          <w:color w:val="000000"/>
          <w:sz w:val="24"/>
          <w:szCs w:val="24"/>
          <w:lang w:eastAsia="en-CA"/>
        </w:rPr>
      </w:pPr>
    </w:p>
    <w:p w14:paraId="4F253137" w14:textId="77777777" w:rsidR="003101A9" w:rsidRPr="00452964" w:rsidRDefault="003101A9" w:rsidP="003101A9">
      <w:pPr>
        <w:shd w:val="clear" w:color="auto" w:fill="FFFFFF"/>
        <w:spacing w:after="0" w:line="240" w:lineRule="auto"/>
        <w:ind w:right="-630"/>
        <w:outlineLvl w:val="1"/>
        <w:rPr>
          <w:rFonts w:ascii="Goudy Old Style" w:eastAsia="Times New Roman" w:hAnsi="Goudy Old Style" w:cs="Arial"/>
          <w:b/>
          <w:bCs/>
          <w:color w:val="000000"/>
          <w:sz w:val="24"/>
          <w:szCs w:val="24"/>
          <w:lang w:eastAsia="en-CA"/>
        </w:rPr>
      </w:pPr>
    </w:p>
    <w:p w14:paraId="4CBE5345" w14:textId="77777777" w:rsidR="0054140D" w:rsidRDefault="0054140D" w:rsidP="007A1D18">
      <w:pPr>
        <w:shd w:val="clear" w:color="auto" w:fill="FFFFFF"/>
        <w:spacing w:after="0" w:line="240" w:lineRule="auto"/>
        <w:ind w:left="-720" w:right="-630"/>
        <w:outlineLvl w:val="1"/>
        <w:rPr>
          <w:rFonts w:ascii="Goudy Old Style" w:eastAsia="Times New Roman" w:hAnsi="Goudy Old Style" w:cs="Arial"/>
          <w:b/>
          <w:bCs/>
          <w:color w:val="000000"/>
          <w:sz w:val="24"/>
          <w:szCs w:val="24"/>
          <w:lang w:eastAsia="en-CA"/>
        </w:rPr>
      </w:pPr>
    </w:p>
    <w:p w14:paraId="15277452" w14:textId="77777777" w:rsidR="0054140D" w:rsidRDefault="0054140D" w:rsidP="007A1D18">
      <w:pPr>
        <w:shd w:val="clear" w:color="auto" w:fill="FFFFFF"/>
        <w:spacing w:after="0" w:line="240" w:lineRule="auto"/>
        <w:ind w:left="-720" w:right="-630"/>
        <w:outlineLvl w:val="1"/>
        <w:rPr>
          <w:rFonts w:ascii="Goudy Old Style" w:eastAsia="Times New Roman" w:hAnsi="Goudy Old Style" w:cs="Arial"/>
          <w:b/>
          <w:bCs/>
          <w:color w:val="000000"/>
          <w:sz w:val="24"/>
          <w:szCs w:val="24"/>
          <w:lang w:eastAsia="en-CA"/>
        </w:rPr>
      </w:pPr>
    </w:p>
    <w:p w14:paraId="70150DDB" w14:textId="77777777" w:rsidR="0054140D" w:rsidRDefault="0054140D" w:rsidP="007A1D18">
      <w:pPr>
        <w:shd w:val="clear" w:color="auto" w:fill="FFFFFF"/>
        <w:spacing w:after="0" w:line="240" w:lineRule="auto"/>
        <w:ind w:left="-720" w:right="-630"/>
        <w:outlineLvl w:val="1"/>
        <w:rPr>
          <w:rFonts w:ascii="Goudy Old Style" w:eastAsia="Times New Roman" w:hAnsi="Goudy Old Style" w:cs="Arial"/>
          <w:b/>
          <w:bCs/>
          <w:color w:val="000000"/>
          <w:sz w:val="24"/>
          <w:szCs w:val="24"/>
          <w:lang w:eastAsia="en-CA"/>
        </w:rPr>
      </w:pPr>
    </w:p>
    <w:p w14:paraId="2B8AC6F4" w14:textId="25A618E0"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i/>
          <w:iCs/>
          <w:color w:val="000000"/>
          <w:sz w:val="28"/>
          <w:szCs w:val="28"/>
          <w:lang w:eastAsia="en-CA"/>
        </w:rPr>
      </w:pPr>
      <w:r w:rsidRPr="0054140D">
        <w:rPr>
          <w:rFonts w:ascii="Goudy Old Style" w:eastAsia="Times New Roman" w:hAnsi="Goudy Old Style" w:cs="Arial"/>
          <w:i/>
          <w:iCs/>
          <w:color w:val="000000"/>
          <w:sz w:val="28"/>
          <w:szCs w:val="28"/>
          <w:lang w:eastAsia="en-CA"/>
        </w:rPr>
        <w:t xml:space="preserve">Welcome, announcements and land acknowledgment from </w:t>
      </w:r>
      <w:r w:rsidR="00D77FFE" w:rsidRPr="0054140D">
        <w:rPr>
          <w:rFonts w:ascii="Goudy Old Style" w:eastAsia="Times New Roman" w:hAnsi="Goudy Old Style" w:cs="Arial"/>
          <w:i/>
          <w:iCs/>
          <w:color w:val="000000"/>
          <w:sz w:val="28"/>
          <w:szCs w:val="28"/>
          <w:lang w:eastAsia="en-CA"/>
        </w:rPr>
        <w:t xml:space="preserve">the large group </w:t>
      </w:r>
      <w:r w:rsidRPr="0054140D">
        <w:rPr>
          <w:rFonts w:ascii="Goudy Old Style" w:eastAsia="Times New Roman" w:hAnsi="Goudy Old Style" w:cs="Arial"/>
          <w:i/>
          <w:iCs/>
          <w:color w:val="000000"/>
          <w:sz w:val="28"/>
          <w:szCs w:val="28"/>
          <w:lang w:eastAsia="en-CA"/>
        </w:rPr>
        <w:t>host.</w:t>
      </w:r>
    </w:p>
    <w:p w14:paraId="22E62FD8" w14:textId="77777777"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b/>
          <w:bCs/>
          <w:color w:val="000000"/>
          <w:sz w:val="18"/>
          <w:szCs w:val="18"/>
          <w:lang w:eastAsia="en-CA"/>
        </w:rPr>
      </w:pPr>
    </w:p>
    <w:p w14:paraId="7C941307" w14:textId="77777777" w:rsidR="00566F41" w:rsidRPr="0054140D" w:rsidRDefault="00566F41" w:rsidP="00566F41">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The Gathering Prayer</w:t>
      </w:r>
    </w:p>
    <w:p w14:paraId="5BEC18D8" w14:textId="77777777" w:rsidR="0054140D" w:rsidRDefault="0054140D" w:rsidP="00566F41">
      <w:pPr>
        <w:shd w:val="clear" w:color="auto" w:fill="FFFFFF"/>
        <w:spacing w:after="0" w:line="240" w:lineRule="auto"/>
        <w:ind w:left="-720" w:right="-630"/>
        <w:outlineLvl w:val="1"/>
        <w:rPr>
          <w:rFonts w:ascii="Goudy Old Style" w:eastAsia="Times New Roman" w:hAnsi="Goudy Old Style" w:cs="Arial"/>
          <w:i/>
          <w:iCs/>
          <w:color w:val="000000"/>
          <w:sz w:val="28"/>
          <w:szCs w:val="28"/>
          <w:lang w:eastAsia="en-CA"/>
        </w:rPr>
      </w:pPr>
    </w:p>
    <w:p w14:paraId="57AAE642" w14:textId="5E4D70C5" w:rsidR="00566F41" w:rsidRPr="0054140D" w:rsidRDefault="00566F41" w:rsidP="00566F41">
      <w:pPr>
        <w:shd w:val="clear" w:color="auto" w:fill="FFFFFF"/>
        <w:spacing w:after="0" w:line="240" w:lineRule="auto"/>
        <w:ind w:left="-720" w:right="-630"/>
        <w:outlineLvl w:val="1"/>
        <w:rPr>
          <w:rFonts w:ascii="Goudy Old Style" w:eastAsia="Times New Roman" w:hAnsi="Goudy Old Style" w:cs="Arial"/>
          <w:i/>
          <w:iCs/>
          <w:color w:val="000000"/>
          <w:sz w:val="28"/>
          <w:szCs w:val="28"/>
          <w:lang w:eastAsia="en-CA"/>
        </w:rPr>
      </w:pPr>
      <w:r w:rsidRPr="0054140D">
        <w:rPr>
          <w:rFonts w:ascii="Goudy Old Style" w:eastAsia="Times New Roman" w:hAnsi="Goudy Old Style" w:cs="Arial"/>
          <w:i/>
          <w:iCs/>
          <w:color w:val="000000"/>
          <w:sz w:val="28"/>
          <w:szCs w:val="28"/>
          <w:lang w:eastAsia="en-CA"/>
        </w:rPr>
        <w:t>A volunteer is chosen to read, or we read together:</w:t>
      </w:r>
    </w:p>
    <w:p w14:paraId="5CFD283A" w14:textId="50BEBF18" w:rsidR="00566F41" w:rsidRDefault="00566F41" w:rsidP="0054140D">
      <w:pPr>
        <w:shd w:val="clear" w:color="auto" w:fill="FFFFFF"/>
        <w:spacing w:after="0" w:line="240" w:lineRule="auto"/>
        <w:ind w:left="-720" w:right="-630"/>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 xml:space="preserve">Creator, we give you thanks for all you are and all you bring to us for our visit within your creation. In Jesus, you place the Gospel in the centre of this Sacred Circle through which all of creation is related. You show us the way to live a generous and compassionate life. Give us your strength to live together with respect and commitment as we grow in your Spirit, for you are God, now and forever. </w:t>
      </w:r>
      <w:r w:rsidRPr="0054140D">
        <w:rPr>
          <w:rFonts w:ascii="Goudy Old Style" w:eastAsia="Times New Roman" w:hAnsi="Goudy Old Style" w:cs="Arial"/>
          <w:b/>
          <w:bCs/>
          <w:color w:val="000000"/>
          <w:sz w:val="28"/>
          <w:szCs w:val="28"/>
          <w:lang w:eastAsia="en-CA"/>
        </w:rPr>
        <w:t>Amen.</w:t>
      </w:r>
    </w:p>
    <w:p w14:paraId="1591571C" w14:textId="77777777" w:rsidR="0054140D" w:rsidRPr="0054140D" w:rsidRDefault="0054140D" w:rsidP="0054140D">
      <w:pPr>
        <w:shd w:val="clear" w:color="auto" w:fill="FFFFFF"/>
        <w:spacing w:after="0" w:line="240" w:lineRule="auto"/>
        <w:ind w:left="-720" w:right="-630"/>
        <w:rPr>
          <w:rFonts w:ascii="Goudy Old Style" w:eastAsia="Times New Roman" w:hAnsi="Goudy Old Style" w:cs="Arial"/>
          <w:color w:val="000000"/>
          <w:sz w:val="28"/>
          <w:szCs w:val="28"/>
          <w:lang w:eastAsia="en-CA"/>
        </w:rPr>
      </w:pPr>
    </w:p>
    <w:p w14:paraId="18574191" w14:textId="47F2D974" w:rsidR="007A1D18" w:rsidRPr="0054140D" w:rsidRDefault="003101A9" w:rsidP="007A1D18">
      <w:pPr>
        <w:shd w:val="clear" w:color="auto" w:fill="FFFFFF"/>
        <w:spacing w:after="0" w:line="240" w:lineRule="auto"/>
        <w:ind w:left="-720" w:right="-630"/>
        <w:outlineLvl w:val="1"/>
        <w:rPr>
          <w:rFonts w:ascii="Goudy Old Style" w:eastAsia="Times New Roman" w:hAnsi="Goudy Old Style" w:cs="Arial"/>
          <w:i/>
          <w:iCs/>
          <w:color w:val="000000"/>
          <w:sz w:val="28"/>
          <w:szCs w:val="28"/>
          <w:lang w:eastAsia="en-CA"/>
        </w:rPr>
      </w:pPr>
      <w:r w:rsidRPr="0054140D">
        <w:rPr>
          <w:rFonts w:ascii="Goudy Old Style" w:eastAsia="Times New Roman" w:hAnsi="Goudy Old Style" w:cs="Arial"/>
          <w:b/>
          <w:bCs/>
          <w:color w:val="000000"/>
          <w:sz w:val="28"/>
          <w:szCs w:val="28"/>
          <w:lang w:eastAsia="en-CA"/>
        </w:rPr>
        <w:t xml:space="preserve">The </w:t>
      </w:r>
      <w:r w:rsidR="007A1D18" w:rsidRPr="0054140D">
        <w:rPr>
          <w:rFonts w:ascii="Goudy Old Style" w:eastAsia="Times New Roman" w:hAnsi="Goudy Old Style" w:cs="Arial"/>
          <w:b/>
          <w:bCs/>
          <w:color w:val="000000"/>
          <w:sz w:val="28"/>
          <w:szCs w:val="28"/>
          <w:lang w:eastAsia="en-CA"/>
        </w:rPr>
        <w:t>Rule of Life</w:t>
      </w:r>
      <w:r w:rsidR="00D77FFE" w:rsidRPr="0054140D">
        <w:rPr>
          <w:rFonts w:ascii="Goudy Old Style" w:eastAsia="Times New Roman" w:hAnsi="Goudy Old Style" w:cs="Arial"/>
          <w:color w:val="000000"/>
          <w:sz w:val="28"/>
          <w:szCs w:val="28"/>
          <w:lang w:eastAsia="en-CA"/>
        </w:rPr>
        <w:t xml:space="preserve"> </w:t>
      </w:r>
      <w:r w:rsidR="00D77FFE" w:rsidRPr="0054140D">
        <w:rPr>
          <w:rFonts w:ascii="Goudy Old Style" w:eastAsia="Times New Roman" w:hAnsi="Goudy Old Style" w:cs="Arial"/>
          <w:i/>
          <w:iCs/>
          <w:color w:val="000000"/>
          <w:sz w:val="28"/>
          <w:szCs w:val="28"/>
          <w:lang w:eastAsia="en-CA"/>
        </w:rPr>
        <w:t>is read by a volunteer or together.</w:t>
      </w:r>
    </w:p>
    <w:p w14:paraId="16CC8BC2" w14:textId="77777777" w:rsidR="0054140D" w:rsidRDefault="0054140D" w:rsidP="007A1D18">
      <w:pPr>
        <w:shd w:val="clear" w:color="auto" w:fill="FFFFFF"/>
        <w:spacing w:after="0" w:line="240" w:lineRule="auto"/>
        <w:ind w:left="-720" w:right="-630"/>
        <w:rPr>
          <w:rFonts w:ascii="Goudy Old Style" w:eastAsia="Times New Roman" w:hAnsi="Goudy Old Style" w:cs="Arial"/>
          <w:color w:val="000000"/>
          <w:sz w:val="28"/>
          <w:szCs w:val="28"/>
          <w:lang w:eastAsia="en-CA"/>
        </w:rPr>
      </w:pPr>
    </w:p>
    <w:p w14:paraId="667B121E" w14:textId="0B820A29" w:rsidR="007A1D18" w:rsidRPr="0054140D" w:rsidRDefault="007A1D18" w:rsidP="007A1D18">
      <w:pPr>
        <w:shd w:val="clear" w:color="auto" w:fill="FFFFFF"/>
        <w:spacing w:after="0" w:line="240" w:lineRule="auto"/>
        <w:ind w:left="-720" w:right="-630"/>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Creator God, we acknowledge and give thanks that:</w:t>
      </w:r>
    </w:p>
    <w:p w14:paraId="4A69BB19" w14:textId="77777777" w:rsidR="0054140D" w:rsidRDefault="007A1D18" w:rsidP="007A1D18">
      <w:pPr>
        <w:shd w:val="clear" w:color="auto" w:fill="FFFFFF"/>
        <w:spacing w:after="0" w:line="240" w:lineRule="auto"/>
        <w:ind w:left="-720" w:right="-630"/>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 xml:space="preserve">In Jesus we know we belong to a Sacred Circle with the Gospel </w:t>
      </w:r>
    </w:p>
    <w:p w14:paraId="1A72FCD1" w14:textId="401A422E" w:rsidR="007A1D18" w:rsidRPr="0054140D" w:rsidRDefault="007A1D18" w:rsidP="007A1D18">
      <w:pPr>
        <w:shd w:val="clear" w:color="auto" w:fill="FFFFFF"/>
        <w:spacing w:after="0" w:line="240" w:lineRule="auto"/>
        <w:ind w:left="-720" w:right="-630"/>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and Baptismal Covenant in the centre.</w:t>
      </w:r>
    </w:p>
    <w:p w14:paraId="48599154" w14:textId="77777777" w:rsidR="007A1D18" w:rsidRPr="0054140D" w:rsidRDefault="007A1D18" w:rsidP="007A1D18">
      <w:pPr>
        <w:shd w:val="clear" w:color="auto" w:fill="FFFFFF"/>
        <w:spacing w:after="0" w:line="240" w:lineRule="auto"/>
        <w:ind w:left="-720" w:right="-630"/>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In this Sacred Circle:</w:t>
      </w:r>
    </w:p>
    <w:p w14:paraId="6ABC9F5A" w14:textId="77777777" w:rsidR="0054140D" w:rsidRDefault="007A1D18" w:rsidP="0054140D">
      <w:pPr>
        <w:shd w:val="clear" w:color="auto" w:fill="FFFFFF"/>
        <w:spacing w:after="0" w:line="240" w:lineRule="auto"/>
        <w:ind w:left="-720" w:right="-630"/>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We are all related;</w:t>
      </w:r>
      <w:r w:rsidRPr="0054140D">
        <w:rPr>
          <w:rFonts w:ascii="Goudy Old Style" w:eastAsia="Times New Roman" w:hAnsi="Goudy Old Style" w:cs="Arial"/>
          <w:color w:val="000000"/>
          <w:sz w:val="28"/>
          <w:szCs w:val="28"/>
          <w:lang w:eastAsia="en-CA"/>
        </w:rPr>
        <w:br/>
        <w:t>We live a compassionate and generous life;</w:t>
      </w:r>
      <w:r w:rsidRPr="0054140D">
        <w:rPr>
          <w:rFonts w:ascii="Goudy Old Style" w:eastAsia="Times New Roman" w:hAnsi="Goudy Old Style" w:cs="Arial"/>
          <w:color w:val="000000"/>
          <w:sz w:val="28"/>
          <w:szCs w:val="28"/>
          <w:lang w:eastAsia="en-CA"/>
        </w:rPr>
        <w:br/>
        <w:t>We respect all life, traditions, and resources.</w:t>
      </w:r>
      <w:r w:rsidRPr="0054140D">
        <w:rPr>
          <w:rFonts w:ascii="Goudy Old Style" w:eastAsia="Times New Roman" w:hAnsi="Goudy Old Style" w:cs="Arial"/>
          <w:color w:val="000000"/>
          <w:sz w:val="28"/>
          <w:szCs w:val="28"/>
          <w:lang w:eastAsia="en-CA"/>
        </w:rPr>
        <w:br/>
        <w:t>We commit ourselves to spiritual growth, discipleship, and consensus.</w:t>
      </w:r>
    </w:p>
    <w:p w14:paraId="12228115" w14:textId="77777777" w:rsidR="0054140D" w:rsidRDefault="0054140D" w:rsidP="0054140D">
      <w:pPr>
        <w:shd w:val="clear" w:color="auto" w:fill="FFFFFF"/>
        <w:spacing w:after="0" w:line="240" w:lineRule="auto"/>
        <w:ind w:left="-720" w:right="-630"/>
        <w:rPr>
          <w:rFonts w:ascii="Goudy Old Style" w:eastAsia="Times New Roman" w:hAnsi="Goudy Old Style" w:cs="Arial"/>
          <w:color w:val="000000"/>
          <w:sz w:val="28"/>
          <w:szCs w:val="28"/>
          <w:lang w:eastAsia="en-CA"/>
        </w:rPr>
      </w:pPr>
    </w:p>
    <w:p w14:paraId="1EECB5C9" w14:textId="613A3C27" w:rsidR="0054140D" w:rsidRPr="0054140D" w:rsidRDefault="00D77FFE" w:rsidP="0054140D">
      <w:pPr>
        <w:shd w:val="clear" w:color="auto" w:fill="FFFFFF"/>
        <w:spacing w:after="0" w:line="240" w:lineRule="auto"/>
        <w:ind w:left="-720" w:right="-630"/>
        <w:rPr>
          <w:rFonts w:ascii="Goudy Old Style" w:eastAsia="Times New Roman" w:hAnsi="Goudy Old Style" w:cs="Arial"/>
          <w:color w:val="000000"/>
          <w:sz w:val="28"/>
          <w:szCs w:val="28"/>
          <w:lang w:eastAsia="en-CA"/>
        </w:rPr>
      </w:pPr>
      <w:r w:rsidRPr="0054140D">
        <w:rPr>
          <w:rFonts w:ascii="Goudy Old Style" w:eastAsia="Times New Roman" w:hAnsi="Goudy Old Style" w:cs="Arial"/>
          <w:b/>
          <w:bCs/>
          <w:color w:val="000000"/>
          <w:sz w:val="28"/>
          <w:szCs w:val="28"/>
          <w:lang w:eastAsia="en-CA"/>
        </w:rPr>
        <w:t xml:space="preserve">Brief check-in </w:t>
      </w:r>
      <w:r w:rsidR="003101A9" w:rsidRPr="0054140D">
        <w:rPr>
          <w:rFonts w:ascii="Goudy Old Style" w:eastAsia="Times New Roman" w:hAnsi="Goudy Old Style" w:cs="Arial"/>
          <w:i/>
          <w:iCs/>
          <w:color w:val="000000"/>
          <w:sz w:val="28"/>
          <w:szCs w:val="28"/>
          <w:lang w:eastAsia="en-CA"/>
        </w:rPr>
        <w:t xml:space="preserve">all </w:t>
      </w:r>
      <w:proofErr w:type="gramStart"/>
      <w:r w:rsidR="003101A9" w:rsidRPr="0054140D">
        <w:rPr>
          <w:rFonts w:ascii="Goudy Old Style" w:eastAsia="Times New Roman" w:hAnsi="Goudy Old Style" w:cs="Arial"/>
          <w:i/>
          <w:iCs/>
          <w:color w:val="000000"/>
          <w:sz w:val="28"/>
          <w:szCs w:val="28"/>
          <w:lang w:eastAsia="en-CA"/>
        </w:rPr>
        <w:t>are</w:t>
      </w:r>
      <w:proofErr w:type="gramEnd"/>
      <w:r w:rsidRPr="0054140D">
        <w:rPr>
          <w:rFonts w:ascii="Goudy Old Style" w:eastAsia="Times New Roman" w:hAnsi="Goudy Old Style" w:cs="Arial"/>
          <w:i/>
          <w:iCs/>
          <w:color w:val="000000"/>
          <w:sz w:val="28"/>
          <w:szCs w:val="28"/>
          <w:lang w:eastAsia="en-CA"/>
        </w:rPr>
        <w:t xml:space="preserve"> welcomed to share what they bring into this sacred circle</w:t>
      </w:r>
      <w:r w:rsidR="003101A9" w:rsidRPr="0054140D">
        <w:rPr>
          <w:rFonts w:ascii="Goudy Old Style" w:eastAsia="Times New Roman" w:hAnsi="Goudy Old Style" w:cs="Arial"/>
          <w:i/>
          <w:iCs/>
          <w:color w:val="000000"/>
          <w:sz w:val="28"/>
          <w:szCs w:val="28"/>
          <w:lang w:eastAsia="en-CA"/>
        </w:rPr>
        <w:t xml:space="preserve"> today</w:t>
      </w:r>
      <w:r w:rsidRPr="0054140D">
        <w:rPr>
          <w:rFonts w:ascii="Goudy Old Style" w:eastAsia="Times New Roman" w:hAnsi="Goudy Old Style" w:cs="Arial"/>
          <w:i/>
          <w:iCs/>
          <w:color w:val="000000"/>
          <w:sz w:val="28"/>
          <w:szCs w:val="28"/>
          <w:lang w:eastAsia="en-CA"/>
        </w:rPr>
        <w:t>.</w:t>
      </w:r>
    </w:p>
    <w:p w14:paraId="24438196" w14:textId="77777777" w:rsidR="0054140D" w:rsidRPr="0054140D" w:rsidRDefault="0054140D" w:rsidP="0054140D">
      <w:pPr>
        <w:shd w:val="clear" w:color="auto" w:fill="FFFFFF"/>
        <w:spacing w:after="0" w:line="240" w:lineRule="auto"/>
        <w:ind w:left="-720" w:right="-630"/>
        <w:outlineLvl w:val="1"/>
        <w:rPr>
          <w:rFonts w:ascii="Goudy Old Style" w:eastAsia="Times New Roman" w:hAnsi="Goudy Old Style" w:cs="Arial"/>
          <w:i/>
          <w:iCs/>
          <w:color w:val="000000"/>
          <w:sz w:val="28"/>
          <w:szCs w:val="28"/>
          <w:lang w:eastAsia="en-CA"/>
        </w:rPr>
      </w:pPr>
    </w:p>
    <w:p w14:paraId="0DD07DAF" w14:textId="435A3C0D" w:rsidR="00D77FFE" w:rsidRDefault="00D77FFE" w:rsidP="0054140D">
      <w:pPr>
        <w:shd w:val="clear" w:color="auto" w:fill="FFFFFF"/>
        <w:spacing w:after="0" w:line="240" w:lineRule="auto"/>
        <w:ind w:left="-720" w:right="-630"/>
        <w:outlineLvl w:val="1"/>
        <w:rPr>
          <w:rFonts w:ascii="Goudy Old Style" w:eastAsia="Times New Roman" w:hAnsi="Goudy Old Style" w:cs="Arial"/>
          <w:color w:val="000000"/>
          <w:sz w:val="28"/>
          <w:szCs w:val="28"/>
          <w:lang w:eastAsia="en-CA"/>
        </w:rPr>
      </w:pPr>
      <w:r w:rsidRPr="0054140D">
        <w:rPr>
          <w:rFonts w:ascii="Goudy Old Style" w:eastAsia="Times New Roman" w:hAnsi="Goudy Old Style" w:cs="Arial"/>
          <w:b/>
          <w:bCs/>
          <w:color w:val="000000"/>
          <w:sz w:val="28"/>
          <w:szCs w:val="28"/>
          <w:lang w:eastAsia="en-CA"/>
        </w:rPr>
        <w:t xml:space="preserve">A Psalm </w:t>
      </w:r>
      <w:r w:rsidRPr="0054140D">
        <w:rPr>
          <w:rFonts w:ascii="Goudy Old Style" w:eastAsia="Times New Roman" w:hAnsi="Goudy Old Style" w:cs="Arial"/>
          <w:i/>
          <w:iCs/>
          <w:color w:val="000000"/>
          <w:sz w:val="28"/>
          <w:szCs w:val="28"/>
          <w:lang w:eastAsia="en-CA"/>
        </w:rPr>
        <w:t>may be read, if desired.</w:t>
      </w:r>
    </w:p>
    <w:p w14:paraId="19740D52" w14:textId="77777777" w:rsidR="0054140D" w:rsidRPr="0054140D" w:rsidRDefault="0054140D" w:rsidP="0054140D">
      <w:pPr>
        <w:shd w:val="clear" w:color="auto" w:fill="FFFFFF"/>
        <w:spacing w:after="0" w:line="240" w:lineRule="auto"/>
        <w:ind w:left="-720" w:right="-630"/>
        <w:outlineLvl w:val="1"/>
        <w:rPr>
          <w:rFonts w:ascii="Goudy Old Style" w:eastAsia="Times New Roman" w:hAnsi="Goudy Old Style" w:cs="Arial"/>
          <w:color w:val="000000"/>
          <w:sz w:val="28"/>
          <w:szCs w:val="28"/>
          <w:lang w:eastAsia="en-CA"/>
        </w:rPr>
      </w:pPr>
    </w:p>
    <w:p w14:paraId="569635C3" w14:textId="03B33A4E" w:rsidR="0079544D" w:rsidRDefault="0079544D" w:rsidP="0079544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Reading the Gospel</w:t>
      </w:r>
    </w:p>
    <w:p w14:paraId="082D80D3" w14:textId="77777777" w:rsidR="0054140D" w:rsidRPr="0054140D" w:rsidRDefault="0054140D" w:rsidP="0079544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p>
    <w:p w14:paraId="208E23DF" w14:textId="77777777" w:rsidR="0079544D" w:rsidRPr="0054140D" w:rsidRDefault="0079544D" w:rsidP="0079544D">
      <w:pPr>
        <w:numPr>
          <w:ilvl w:val="0"/>
          <w:numId w:val="1"/>
        </w:numPr>
        <w:shd w:val="clear" w:color="auto" w:fill="FFFFFF"/>
        <w:tabs>
          <w:tab w:val="clear" w:pos="720"/>
          <w:tab w:val="num" w:pos="-90"/>
        </w:tabs>
        <w:spacing w:after="0" w:line="240" w:lineRule="auto"/>
        <w:ind w:left="-540" w:right="-630" w:firstLine="180"/>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A volunteer reads the Gospel of the day.</w:t>
      </w:r>
    </w:p>
    <w:p w14:paraId="5B994BE3" w14:textId="60523BB6" w:rsidR="0079544D" w:rsidRPr="0054140D" w:rsidRDefault="007A1D18" w:rsidP="0079544D">
      <w:pPr>
        <w:shd w:val="clear" w:color="auto" w:fill="FFFFFF"/>
        <w:tabs>
          <w:tab w:val="num" w:pos="-90"/>
        </w:tabs>
        <w:spacing w:after="0" w:line="240" w:lineRule="auto"/>
        <w:ind w:left="-540" w:right="-630" w:firstLine="180"/>
        <w:rPr>
          <w:rFonts w:ascii="Goudy Old Style" w:eastAsia="Times New Roman" w:hAnsi="Goudy Old Style" w:cs="Arial"/>
          <w:color w:val="000000"/>
          <w:sz w:val="28"/>
          <w:szCs w:val="28"/>
          <w:lang w:eastAsia="en-CA"/>
        </w:rPr>
      </w:pPr>
      <w:r w:rsidRPr="0054140D">
        <w:rPr>
          <w:rFonts w:ascii="Goudy Old Style" w:eastAsia="Times New Roman" w:hAnsi="Goudy Old Style" w:cs="Arial"/>
          <w:i/>
          <w:iCs/>
          <w:color w:val="000000"/>
          <w:sz w:val="28"/>
          <w:szCs w:val="28"/>
          <w:lang w:eastAsia="en-CA"/>
        </w:rPr>
        <w:tab/>
      </w:r>
      <w:r w:rsidR="0079544D" w:rsidRPr="0054140D">
        <w:rPr>
          <w:rFonts w:ascii="Goudy Old Style" w:eastAsia="Times New Roman" w:hAnsi="Goudy Old Style" w:cs="Arial"/>
          <w:i/>
          <w:iCs/>
          <w:color w:val="000000"/>
          <w:sz w:val="28"/>
          <w:szCs w:val="28"/>
          <w:lang w:eastAsia="en-CA"/>
        </w:rPr>
        <w:t>What word(s), idea(s), or phrase(s) stand out for you?</w:t>
      </w:r>
      <w:r w:rsidR="0079544D" w:rsidRPr="0054140D">
        <w:rPr>
          <w:rFonts w:ascii="Goudy Old Style" w:eastAsia="Times New Roman" w:hAnsi="Goudy Old Style" w:cs="Arial"/>
          <w:color w:val="000000"/>
          <w:sz w:val="28"/>
          <w:szCs w:val="28"/>
          <w:lang w:eastAsia="en-CA"/>
        </w:rPr>
        <w:t xml:space="preserve"> (share)</w:t>
      </w:r>
    </w:p>
    <w:p w14:paraId="40994A15" w14:textId="77777777" w:rsidR="0079544D" w:rsidRPr="0054140D" w:rsidRDefault="0079544D" w:rsidP="0079544D">
      <w:pPr>
        <w:numPr>
          <w:ilvl w:val="0"/>
          <w:numId w:val="1"/>
        </w:numPr>
        <w:shd w:val="clear" w:color="auto" w:fill="FFFFFF"/>
        <w:tabs>
          <w:tab w:val="clear" w:pos="720"/>
          <w:tab w:val="num" w:pos="-90"/>
        </w:tabs>
        <w:spacing w:after="0" w:line="240" w:lineRule="auto"/>
        <w:ind w:left="-540" w:right="-630" w:firstLine="180"/>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Another volunteer reads the Gospel of the day</w:t>
      </w:r>
    </w:p>
    <w:p w14:paraId="23011956" w14:textId="4DC990E7" w:rsidR="0079544D" w:rsidRPr="0054140D" w:rsidRDefault="007A1D18" w:rsidP="0079544D">
      <w:pPr>
        <w:shd w:val="clear" w:color="auto" w:fill="FFFFFF"/>
        <w:tabs>
          <w:tab w:val="num" w:pos="-90"/>
        </w:tabs>
        <w:spacing w:after="0" w:line="240" w:lineRule="auto"/>
        <w:ind w:left="-540" w:right="-630" w:firstLine="180"/>
        <w:rPr>
          <w:rFonts w:ascii="Goudy Old Style" w:eastAsia="Times New Roman" w:hAnsi="Goudy Old Style" w:cs="Arial"/>
          <w:color w:val="000000"/>
          <w:sz w:val="28"/>
          <w:szCs w:val="28"/>
          <w:lang w:eastAsia="en-CA"/>
        </w:rPr>
      </w:pPr>
      <w:r w:rsidRPr="0054140D">
        <w:rPr>
          <w:rFonts w:ascii="Goudy Old Style" w:eastAsia="Times New Roman" w:hAnsi="Goudy Old Style" w:cs="Arial"/>
          <w:i/>
          <w:iCs/>
          <w:color w:val="000000"/>
          <w:sz w:val="28"/>
          <w:szCs w:val="28"/>
          <w:lang w:eastAsia="en-CA"/>
        </w:rPr>
        <w:tab/>
      </w:r>
      <w:r w:rsidR="0079544D" w:rsidRPr="0054140D">
        <w:rPr>
          <w:rFonts w:ascii="Goudy Old Style" w:eastAsia="Times New Roman" w:hAnsi="Goudy Old Style" w:cs="Arial"/>
          <w:i/>
          <w:iCs/>
          <w:color w:val="000000"/>
          <w:sz w:val="28"/>
          <w:szCs w:val="28"/>
          <w:lang w:eastAsia="en-CA"/>
        </w:rPr>
        <w:t>What is Jesus (the Gospel) saying to you?</w:t>
      </w:r>
      <w:r w:rsidR="0079544D" w:rsidRPr="0054140D">
        <w:rPr>
          <w:rFonts w:ascii="Goudy Old Style" w:eastAsia="Times New Roman" w:hAnsi="Goudy Old Style" w:cs="Arial"/>
          <w:color w:val="000000"/>
          <w:sz w:val="28"/>
          <w:szCs w:val="28"/>
          <w:lang w:eastAsia="en-CA"/>
        </w:rPr>
        <w:t xml:space="preserve"> (share)</w:t>
      </w:r>
    </w:p>
    <w:p w14:paraId="6DD48D3F" w14:textId="77777777" w:rsidR="0079544D" w:rsidRPr="0054140D" w:rsidRDefault="0079544D" w:rsidP="0079544D">
      <w:pPr>
        <w:numPr>
          <w:ilvl w:val="0"/>
          <w:numId w:val="1"/>
        </w:numPr>
        <w:shd w:val="clear" w:color="auto" w:fill="FFFFFF"/>
        <w:tabs>
          <w:tab w:val="clear" w:pos="720"/>
          <w:tab w:val="num" w:pos="-90"/>
        </w:tabs>
        <w:spacing w:after="0" w:line="240" w:lineRule="auto"/>
        <w:ind w:left="-540" w:right="-630" w:firstLine="180"/>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Another volunteer reads the Gospel of the day</w:t>
      </w:r>
    </w:p>
    <w:p w14:paraId="7C35B1DC" w14:textId="18120121" w:rsidR="0079544D" w:rsidRPr="0054140D" w:rsidRDefault="0079544D" w:rsidP="0079544D">
      <w:pPr>
        <w:shd w:val="clear" w:color="auto" w:fill="FFFFFF"/>
        <w:tabs>
          <w:tab w:val="num" w:pos="-90"/>
        </w:tabs>
        <w:spacing w:after="0" w:line="240" w:lineRule="auto"/>
        <w:ind w:left="-540" w:right="-630" w:firstLine="180"/>
        <w:rPr>
          <w:rFonts w:ascii="Goudy Old Style" w:eastAsia="Times New Roman" w:hAnsi="Goudy Old Style" w:cs="Arial"/>
          <w:color w:val="000000"/>
          <w:sz w:val="28"/>
          <w:szCs w:val="28"/>
          <w:lang w:eastAsia="en-CA"/>
        </w:rPr>
      </w:pPr>
      <w:r w:rsidRPr="0054140D">
        <w:rPr>
          <w:rFonts w:ascii="Goudy Old Style" w:eastAsia="Times New Roman" w:hAnsi="Goudy Old Style" w:cs="Arial"/>
          <w:i/>
          <w:iCs/>
          <w:color w:val="000000"/>
          <w:sz w:val="28"/>
          <w:szCs w:val="28"/>
          <w:lang w:eastAsia="en-CA"/>
        </w:rPr>
        <w:t xml:space="preserve"> </w:t>
      </w:r>
      <w:r w:rsidR="007A1D18" w:rsidRPr="0054140D">
        <w:rPr>
          <w:rFonts w:ascii="Goudy Old Style" w:eastAsia="Times New Roman" w:hAnsi="Goudy Old Style" w:cs="Arial"/>
          <w:i/>
          <w:iCs/>
          <w:color w:val="000000"/>
          <w:sz w:val="28"/>
          <w:szCs w:val="28"/>
          <w:lang w:eastAsia="en-CA"/>
        </w:rPr>
        <w:tab/>
      </w:r>
      <w:r w:rsidRPr="0054140D">
        <w:rPr>
          <w:rFonts w:ascii="Goudy Old Style" w:eastAsia="Times New Roman" w:hAnsi="Goudy Old Style" w:cs="Arial"/>
          <w:i/>
          <w:iCs/>
          <w:color w:val="000000"/>
          <w:sz w:val="28"/>
          <w:szCs w:val="28"/>
          <w:lang w:eastAsia="en-CA"/>
        </w:rPr>
        <w:t xml:space="preserve">What is Jesus (the Gospel) </w:t>
      </w:r>
      <w:r w:rsidR="00452964" w:rsidRPr="0054140D">
        <w:rPr>
          <w:rFonts w:ascii="Goudy Old Style" w:eastAsia="Times New Roman" w:hAnsi="Goudy Old Style" w:cs="Arial"/>
          <w:i/>
          <w:iCs/>
          <w:color w:val="000000"/>
          <w:sz w:val="28"/>
          <w:szCs w:val="28"/>
          <w:lang w:eastAsia="en-CA"/>
        </w:rPr>
        <w:t>invit</w:t>
      </w:r>
      <w:r w:rsidRPr="0054140D">
        <w:rPr>
          <w:rFonts w:ascii="Goudy Old Style" w:eastAsia="Times New Roman" w:hAnsi="Goudy Old Style" w:cs="Arial"/>
          <w:i/>
          <w:iCs/>
          <w:color w:val="000000"/>
          <w:sz w:val="28"/>
          <w:szCs w:val="28"/>
          <w:lang w:eastAsia="en-CA"/>
        </w:rPr>
        <w:t>ing you to do?</w:t>
      </w:r>
      <w:r w:rsidRPr="0054140D">
        <w:rPr>
          <w:rFonts w:ascii="Goudy Old Style" w:eastAsia="Times New Roman" w:hAnsi="Goudy Old Style" w:cs="Arial"/>
          <w:color w:val="000000"/>
          <w:sz w:val="28"/>
          <w:szCs w:val="28"/>
          <w:lang w:eastAsia="en-CA"/>
        </w:rPr>
        <w:t xml:space="preserve"> (share)</w:t>
      </w:r>
    </w:p>
    <w:p w14:paraId="4CF87E96" w14:textId="741D1888" w:rsidR="00787E1E" w:rsidRPr="0054140D" w:rsidRDefault="00787E1E" w:rsidP="0079544D">
      <w:pPr>
        <w:shd w:val="clear" w:color="auto" w:fill="FFFFFF"/>
        <w:spacing w:after="0" w:line="240" w:lineRule="auto"/>
        <w:ind w:left="-720" w:right="-630"/>
        <w:outlineLvl w:val="1"/>
        <w:rPr>
          <w:rFonts w:ascii="Goudy Old Style" w:eastAsia="Times New Roman" w:hAnsi="Goudy Old Style" w:cs="Arial"/>
          <w:b/>
          <w:bCs/>
          <w:color w:val="000000"/>
          <w:sz w:val="16"/>
          <w:szCs w:val="16"/>
          <w:lang w:eastAsia="en-CA"/>
        </w:rPr>
      </w:pPr>
    </w:p>
    <w:p w14:paraId="10495C68" w14:textId="77777777" w:rsidR="0054140D" w:rsidRDefault="0054140D" w:rsidP="00787E1E">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p>
    <w:p w14:paraId="771E8DA4" w14:textId="77777777" w:rsidR="0054140D" w:rsidRDefault="0054140D" w:rsidP="0054140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p>
    <w:p w14:paraId="7BA9EE2C" w14:textId="2256CDB6" w:rsidR="00452964" w:rsidRPr="0054140D" w:rsidRDefault="00787E1E" w:rsidP="0054140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proofErr w:type="gramStart"/>
      <w:r w:rsidRPr="0054140D">
        <w:rPr>
          <w:rFonts w:ascii="Goudy Old Style" w:eastAsia="Times New Roman" w:hAnsi="Goudy Old Style" w:cs="Arial"/>
          <w:b/>
          <w:bCs/>
          <w:color w:val="000000"/>
          <w:sz w:val="28"/>
          <w:szCs w:val="28"/>
          <w:lang w:eastAsia="en-CA"/>
        </w:rPr>
        <w:t>PRAYER</w:t>
      </w:r>
      <w:r w:rsidR="0054140D">
        <w:rPr>
          <w:rFonts w:ascii="Goudy Old Style" w:eastAsia="Times New Roman" w:hAnsi="Goudy Old Style" w:cs="Arial"/>
          <w:b/>
          <w:bCs/>
          <w:color w:val="000000"/>
          <w:sz w:val="28"/>
          <w:szCs w:val="28"/>
          <w:lang w:eastAsia="en-CA"/>
        </w:rPr>
        <w:t xml:space="preserve">  </w:t>
      </w:r>
      <w:r w:rsidRPr="0054140D">
        <w:rPr>
          <w:rFonts w:ascii="Goudy Old Style" w:eastAsia="Times New Roman" w:hAnsi="Goudy Old Style" w:cs="Arial"/>
          <w:i/>
          <w:iCs/>
          <w:color w:val="000000"/>
          <w:sz w:val="28"/>
          <w:szCs w:val="28"/>
          <w:lang w:eastAsia="en-CA"/>
        </w:rPr>
        <w:t>Individual</w:t>
      </w:r>
      <w:proofErr w:type="gramEnd"/>
      <w:r w:rsidRPr="0054140D">
        <w:rPr>
          <w:rFonts w:ascii="Goudy Old Style" w:eastAsia="Times New Roman" w:hAnsi="Goudy Old Style" w:cs="Arial"/>
          <w:i/>
          <w:iCs/>
          <w:color w:val="000000"/>
          <w:sz w:val="28"/>
          <w:szCs w:val="28"/>
          <w:lang w:eastAsia="en-CA"/>
        </w:rPr>
        <w:t xml:space="preserve"> and Group Prayers</w:t>
      </w:r>
      <w:r w:rsidR="00452964" w:rsidRPr="0054140D">
        <w:rPr>
          <w:rFonts w:ascii="Goudy Old Style" w:eastAsia="Times New Roman" w:hAnsi="Goudy Old Style" w:cs="Arial"/>
          <w:i/>
          <w:iCs/>
          <w:color w:val="000000"/>
          <w:sz w:val="28"/>
          <w:szCs w:val="28"/>
          <w:lang w:eastAsia="en-CA"/>
        </w:rPr>
        <w:t xml:space="preserve"> may be offered by anyone in the group.</w:t>
      </w:r>
    </w:p>
    <w:p w14:paraId="4C09EE39" w14:textId="77777777" w:rsidR="0054140D" w:rsidRDefault="0054140D" w:rsidP="003101A9">
      <w:pPr>
        <w:shd w:val="clear" w:color="auto" w:fill="FFFFFF"/>
        <w:spacing w:after="0" w:line="240" w:lineRule="auto"/>
        <w:ind w:left="-720" w:right="-630"/>
        <w:outlineLvl w:val="1"/>
        <w:rPr>
          <w:rFonts w:ascii="Goudy Old Style" w:eastAsia="Times New Roman" w:hAnsi="Goudy Old Style" w:cs="Arial"/>
          <w:color w:val="000000"/>
          <w:sz w:val="28"/>
          <w:szCs w:val="28"/>
          <w:lang w:eastAsia="en-CA"/>
        </w:rPr>
      </w:pPr>
    </w:p>
    <w:p w14:paraId="370D97E1" w14:textId="77777777" w:rsidR="0054140D" w:rsidRDefault="00452964" w:rsidP="003101A9">
      <w:pPr>
        <w:shd w:val="clear" w:color="auto" w:fill="FFFFFF"/>
        <w:spacing w:after="0" w:line="240" w:lineRule="auto"/>
        <w:ind w:left="-720" w:right="-630"/>
        <w:outlineLvl w:val="1"/>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For ourselves, our community, our world.</w:t>
      </w:r>
      <w:r w:rsidR="003101A9" w:rsidRPr="0054140D">
        <w:rPr>
          <w:rFonts w:ascii="Goudy Old Style" w:eastAsia="Times New Roman" w:hAnsi="Goudy Old Style" w:cs="Arial"/>
          <w:color w:val="000000"/>
          <w:sz w:val="28"/>
          <w:szCs w:val="28"/>
          <w:lang w:eastAsia="en-CA"/>
        </w:rPr>
        <w:t xml:space="preserve"> </w:t>
      </w:r>
      <w:r w:rsidR="004474C8" w:rsidRPr="0054140D">
        <w:rPr>
          <w:rFonts w:ascii="Goudy Old Style" w:eastAsia="Times New Roman" w:hAnsi="Goudy Old Style" w:cs="Arial"/>
          <w:color w:val="000000"/>
          <w:sz w:val="28"/>
          <w:szCs w:val="28"/>
          <w:lang w:eastAsia="en-CA"/>
        </w:rPr>
        <w:t xml:space="preserve">  </w:t>
      </w:r>
    </w:p>
    <w:p w14:paraId="500A10D2" w14:textId="77777777" w:rsidR="0054140D" w:rsidRDefault="0054140D" w:rsidP="003101A9">
      <w:pPr>
        <w:shd w:val="clear" w:color="auto" w:fill="FFFFFF"/>
        <w:spacing w:after="0" w:line="240" w:lineRule="auto"/>
        <w:ind w:left="-720" w:right="-630"/>
        <w:outlineLvl w:val="1"/>
        <w:rPr>
          <w:rFonts w:ascii="Goudy Old Style" w:eastAsia="Times New Roman" w:hAnsi="Goudy Old Style" w:cs="Arial"/>
          <w:color w:val="000000"/>
          <w:sz w:val="28"/>
          <w:szCs w:val="28"/>
          <w:lang w:eastAsia="en-CA"/>
        </w:rPr>
      </w:pPr>
    </w:p>
    <w:p w14:paraId="2C1434B6" w14:textId="65317424" w:rsidR="00787E1E" w:rsidRDefault="00787E1E" w:rsidP="0054140D">
      <w:pPr>
        <w:shd w:val="clear" w:color="auto" w:fill="FFFFFF"/>
        <w:spacing w:after="0" w:line="240" w:lineRule="auto"/>
        <w:ind w:left="-720" w:right="-630"/>
        <w:outlineLvl w:val="1"/>
        <w:rPr>
          <w:rFonts w:ascii="Goudy Old Style" w:eastAsia="Times New Roman" w:hAnsi="Goudy Old Style" w:cs="Arial"/>
          <w:color w:val="000000"/>
          <w:sz w:val="28"/>
          <w:szCs w:val="28"/>
          <w:lang w:eastAsia="en-CA"/>
        </w:rPr>
      </w:pPr>
      <w:r w:rsidRPr="0054140D">
        <w:rPr>
          <w:rFonts w:ascii="Goudy Old Style" w:eastAsia="Times New Roman" w:hAnsi="Goudy Old Style" w:cs="Arial"/>
          <w:color w:val="000000"/>
          <w:sz w:val="28"/>
          <w:szCs w:val="28"/>
          <w:lang w:eastAsia="en-CA"/>
        </w:rPr>
        <w:t>Adoration,</w:t>
      </w:r>
      <w:r w:rsidR="007A1D18" w:rsidRPr="0054140D">
        <w:rPr>
          <w:rFonts w:ascii="Goudy Old Style" w:eastAsia="Times New Roman" w:hAnsi="Goudy Old Style" w:cs="Arial"/>
          <w:color w:val="000000"/>
          <w:sz w:val="28"/>
          <w:szCs w:val="28"/>
          <w:lang w:eastAsia="en-CA"/>
        </w:rPr>
        <w:t xml:space="preserve"> </w:t>
      </w:r>
      <w:r w:rsidRPr="0054140D">
        <w:rPr>
          <w:rFonts w:ascii="Goudy Old Style" w:eastAsia="Times New Roman" w:hAnsi="Goudy Old Style" w:cs="Arial"/>
          <w:color w:val="000000"/>
          <w:sz w:val="28"/>
          <w:szCs w:val="28"/>
          <w:lang w:eastAsia="en-CA"/>
        </w:rPr>
        <w:t>Confession, Thanksgiving, Supplication (ACTS)</w:t>
      </w:r>
      <w:r w:rsidR="007A1D18" w:rsidRPr="0054140D">
        <w:rPr>
          <w:rFonts w:ascii="Goudy Old Style" w:eastAsia="Times New Roman" w:hAnsi="Goudy Old Style" w:cs="Arial"/>
          <w:color w:val="000000"/>
          <w:sz w:val="28"/>
          <w:szCs w:val="28"/>
          <w:lang w:eastAsia="en-CA"/>
        </w:rPr>
        <w:t xml:space="preserve"> </w:t>
      </w:r>
    </w:p>
    <w:p w14:paraId="2B70A108" w14:textId="77777777" w:rsidR="0054140D" w:rsidRPr="0054140D" w:rsidRDefault="0054140D" w:rsidP="0054140D">
      <w:pPr>
        <w:shd w:val="clear" w:color="auto" w:fill="FFFFFF"/>
        <w:spacing w:after="0" w:line="240" w:lineRule="auto"/>
        <w:ind w:left="-720" w:right="-630"/>
        <w:outlineLvl w:val="1"/>
        <w:rPr>
          <w:rFonts w:ascii="Goudy Old Style" w:eastAsia="Times New Roman" w:hAnsi="Goudy Old Style" w:cs="Arial"/>
          <w:color w:val="000000"/>
          <w:sz w:val="28"/>
          <w:szCs w:val="28"/>
          <w:lang w:eastAsia="en-CA"/>
        </w:rPr>
      </w:pPr>
    </w:p>
    <w:p w14:paraId="09246ECB" w14:textId="79CB2940" w:rsidR="00787E1E" w:rsidRPr="0054140D" w:rsidRDefault="00787E1E" w:rsidP="00787E1E">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COLLECT</w:t>
      </w:r>
      <w:r w:rsidR="007A1D18" w:rsidRPr="0054140D">
        <w:rPr>
          <w:rFonts w:ascii="Goudy Old Style" w:eastAsia="Times New Roman" w:hAnsi="Goudy Old Style" w:cs="Arial"/>
          <w:b/>
          <w:bCs/>
          <w:color w:val="000000"/>
          <w:sz w:val="28"/>
          <w:szCs w:val="28"/>
          <w:lang w:eastAsia="en-CA"/>
        </w:rPr>
        <w:t>ING PRAYER (Collect)</w:t>
      </w:r>
    </w:p>
    <w:p w14:paraId="64D32784" w14:textId="77777777" w:rsidR="0054140D" w:rsidRDefault="0054140D" w:rsidP="00787E1E">
      <w:pPr>
        <w:shd w:val="clear" w:color="auto" w:fill="FFFFFF"/>
        <w:spacing w:after="0" w:line="240" w:lineRule="auto"/>
        <w:ind w:left="-720" w:right="-630"/>
        <w:outlineLvl w:val="1"/>
        <w:rPr>
          <w:rFonts w:ascii="Goudy Old Style" w:eastAsia="Times New Roman" w:hAnsi="Goudy Old Style" w:cs="Arial"/>
          <w:color w:val="000000"/>
          <w:sz w:val="28"/>
          <w:szCs w:val="28"/>
          <w:lang w:eastAsia="en-CA"/>
        </w:rPr>
      </w:pPr>
    </w:p>
    <w:p w14:paraId="37DC7750" w14:textId="08D98E2D" w:rsidR="007A1D18" w:rsidRDefault="00787E1E" w:rsidP="0054140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color w:val="000000"/>
          <w:sz w:val="28"/>
          <w:szCs w:val="28"/>
          <w:lang w:eastAsia="en-CA"/>
        </w:rPr>
        <w:t>Lord Jesus, stay with us, for evening is at hand and the day is past; be our companion in the way, kindle our hearts, and awaken hope, that we may know you as you are revealed in Scripture and the breaking of bread. Grant this for the sake of your love.</w:t>
      </w:r>
      <w:r w:rsidRPr="0054140D">
        <w:rPr>
          <w:rFonts w:ascii="Goudy Old Style" w:eastAsia="Times New Roman" w:hAnsi="Goudy Old Style" w:cs="Arial"/>
          <w:b/>
          <w:bCs/>
          <w:color w:val="000000"/>
          <w:sz w:val="28"/>
          <w:szCs w:val="28"/>
          <w:lang w:eastAsia="en-CA"/>
        </w:rPr>
        <w:t xml:space="preserve"> Amen.</w:t>
      </w:r>
    </w:p>
    <w:p w14:paraId="4DA5174F" w14:textId="77777777" w:rsidR="0054140D" w:rsidRPr="0054140D" w:rsidRDefault="0054140D" w:rsidP="0054140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p>
    <w:p w14:paraId="12121F86" w14:textId="052C4DE3"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i/>
          <w:iCs/>
          <w:color w:val="000000"/>
          <w:sz w:val="28"/>
          <w:szCs w:val="28"/>
          <w:lang w:eastAsia="en-CA"/>
        </w:rPr>
      </w:pPr>
      <w:r w:rsidRPr="0054140D">
        <w:rPr>
          <w:rFonts w:ascii="Goudy Old Style" w:eastAsia="Times New Roman" w:hAnsi="Goudy Old Style" w:cs="Arial"/>
          <w:b/>
          <w:bCs/>
          <w:color w:val="000000"/>
          <w:sz w:val="28"/>
          <w:szCs w:val="28"/>
          <w:lang w:eastAsia="en-CA"/>
        </w:rPr>
        <w:t xml:space="preserve">WE CONCLUDE WITH THE LORD’S PRAYER </w:t>
      </w:r>
      <w:r w:rsidR="0054140D">
        <w:rPr>
          <w:rFonts w:ascii="Goudy Old Style" w:eastAsia="Times New Roman" w:hAnsi="Goudy Old Style" w:cs="Arial"/>
          <w:i/>
          <w:iCs/>
          <w:color w:val="000000"/>
          <w:sz w:val="28"/>
          <w:szCs w:val="28"/>
          <w:lang w:eastAsia="en-CA"/>
        </w:rPr>
        <w:t>said</w:t>
      </w:r>
      <w:r w:rsidR="00D77FFE" w:rsidRPr="0054140D">
        <w:rPr>
          <w:rFonts w:ascii="Goudy Old Style" w:eastAsia="Times New Roman" w:hAnsi="Goudy Old Style" w:cs="Arial"/>
          <w:i/>
          <w:iCs/>
          <w:color w:val="000000"/>
          <w:sz w:val="28"/>
          <w:szCs w:val="28"/>
          <w:lang w:eastAsia="en-CA"/>
        </w:rPr>
        <w:t xml:space="preserve"> together:</w:t>
      </w:r>
    </w:p>
    <w:p w14:paraId="40C4707D" w14:textId="4BBCDA41"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Our Father,</w:t>
      </w:r>
      <w:r w:rsidR="00452964" w:rsidRPr="0054140D">
        <w:rPr>
          <w:rFonts w:ascii="Goudy Old Style" w:eastAsia="Times New Roman" w:hAnsi="Goudy Old Style" w:cs="Arial"/>
          <w:b/>
          <w:bCs/>
          <w:color w:val="000000"/>
          <w:sz w:val="28"/>
          <w:szCs w:val="28"/>
          <w:lang w:eastAsia="en-CA"/>
        </w:rPr>
        <w:t xml:space="preserve"> (Parent)</w:t>
      </w:r>
      <w:r w:rsidRPr="0054140D">
        <w:rPr>
          <w:rFonts w:ascii="Goudy Old Style" w:eastAsia="Times New Roman" w:hAnsi="Goudy Old Style" w:cs="Arial"/>
          <w:b/>
          <w:bCs/>
          <w:color w:val="000000"/>
          <w:sz w:val="28"/>
          <w:szCs w:val="28"/>
          <w:lang w:eastAsia="en-CA"/>
        </w:rPr>
        <w:t xml:space="preserve"> who art in heaven,</w:t>
      </w:r>
    </w:p>
    <w:p w14:paraId="4B1C445A" w14:textId="77777777"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hallowed be thy Name,</w:t>
      </w:r>
    </w:p>
    <w:p w14:paraId="6D9A356F" w14:textId="0D559B78"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thy kingdom come,</w:t>
      </w:r>
      <w:r w:rsidR="00D77FFE" w:rsidRPr="0054140D">
        <w:rPr>
          <w:rFonts w:ascii="Goudy Old Style" w:eastAsia="Times New Roman" w:hAnsi="Goudy Old Style" w:cs="Arial"/>
          <w:b/>
          <w:bCs/>
          <w:color w:val="000000"/>
          <w:sz w:val="28"/>
          <w:szCs w:val="28"/>
          <w:lang w:eastAsia="en-CA"/>
        </w:rPr>
        <w:t xml:space="preserve"> </w:t>
      </w:r>
      <w:r w:rsidRPr="0054140D">
        <w:rPr>
          <w:rFonts w:ascii="Goudy Old Style" w:eastAsia="Times New Roman" w:hAnsi="Goudy Old Style" w:cs="Arial"/>
          <w:b/>
          <w:bCs/>
          <w:color w:val="000000"/>
          <w:sz w:val="28"/>
          <w:szCs w:val="28"/>
          <w:lang w:eastAsia="en-CA"/>
        </w:rPr>
        <w:t>thy will be done,</w:t>
      </w:r>
    </w:p>
    <w:p w14:paraId="5000D36B" w14:textId="77777777"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on earth as it is in heaven.</w:t>
      </w:r>
    </w:p>
    <w:p w14:paraId="4ABB7F85" w14:textId="77777777"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Give us this day our daily bread.</w:t>
      </w:r>
    </w:p>
    <w:p w14:paraId="1617EE61" w14:textId="77777777"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And forgive us our trespasses,</w:t>
      </w:r>
    </w:p>
    <w:p w14:paraId="17E48095" w14:textId="54DD3E50"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as we forgive those</w:t>
      </w:r>
      <w:r w:rsidR="00D77FFE" w:rsidRPr="0054140D">
        <w:rPr>
          <w:rFonts w:ascii="Goudy Old Style" w:eastAsia="Times New Roman" w:hAnsi="Goudy Old Style" w:cs="Arial"/>
          <w:b/>
          <w:bCs/>
          <w:color w:val="000000"/>
          <w:sz w:val="28"/>
          <w:szCs w:val="28"/>
          <w:lang w:eastAsia="en-CA"/>
        </w:rPr>
        <w:t xml:space="preserve"> </w:t>
      </w:r>
      <w:r w:rsidRPr="0054140D">
        <w:rPr>
          <w:rFonts w:ascii="Goudy Old Style" w:eastAsia="Times New Roman" w:hAnsi="Goudy Old Style" w:cs="Arial"/>
          <w:b/>
          <w:bCs/>
          <w:color w:val="000000"/>
          <w:sz w:val="28"/>
          <w:szCs w:val="28"/>
          <w:lang w:eastAsia="en-CA"/>
        </w:rPr>
        <w:t>who trespass against us.</w:t>
      </w:r>
    </w:p>
    <w:p w14:paraId="1F7C8F39" w14:textId="5E10149B"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And lead us not into temptation,</w:t>
      </w:r>
      <w:r w:rsidR="00D77FFE" w:rsidRPr="0054140D">
        <w:rPr>
          <w:rFonts w:ascii="Goudy Old Style" w:eastAsia="Times New Roman" w:hAnsi="Goudy Old Style" w:cs="Arial"/>
          <w:b/>
          <w:bCs/>
          <w:color w:val="000000"/>
          <w:sz w:val="28"/>
          <w:szCs w:val="28"/>
          <w:lang w:eastAsia="en-CA"/>
        </w:rPr>
        <w:t xml:space="preserve"> </w:t>
      </w:r>
      <w:r w:rsidRPr="0054140D">
        <w:rPr>
          <w:rFonts w:ascii="Goudy Old Style" w:eastAsia="Times New Roman" w:hAnsi="Goudy Old Style" w:cs="Arial"/>
          <w:b/>
          <w:bCs/>
          <w:color w:val="000000"/>
          <w:sz w:val="28"/>
          <w:szCs w:val="28"/>
          <w:lang w:eastAsia="en-CA"/>
        </w:rPr>
        <w:t>but deliver us from evil.</w:t>
      </w:r>
    </w:p>
    <w:p w14:paraId="7B7DC5CA" w14:textId="789D6F0F" w:rsidR="007A1D18" w:rsidRPr="0054140D" w:rsidRDefault="007A1D18" w:rsidP="007A1D18">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For thine is the kingdom,</w:t>
      </w:r>
      <w:r w:rsidR="00D77FFE" w:rsidRPr="0054140D">
        <w:rPr>
          <w:rFonts w:ascii="Goudy Old Style" w:eastAsia="Times New Roman" w:hAnsi="Goudy Old Style" w:cs="Arial"/>
          <w:b/>
          <w:bCs/>
          <w:color w:val="000000"/>
          <w:sz w:val="28"/>
          <w:szCs w:val="28"/>
          <w:lang w:eastAsia="en-CA"/>
        </w:rPr>
        <w:t xml:space="preserve"> </w:t>
      </w:r>
      <w:r w:rsidRPr="0054140D">
        <w:rPr>
          <w:rFonts w:ascii="Goudy Old Style" w:eastAsia="Times New Roman" w:hAnsi="Goudy Old Style" w:cs="Arial"/>
          <w:b/>
          <w:bCs/>
          <w:color w:val="000000"/>
          <w:sz w:val="28"/>
          <w:szCs w:val="28"/>
          <w:lang w:eastAsia="en-CA"/>
        </w:rPr>
        <w:t>and the power, and the glory,</w:t>
      </w:r>
    </w:p>
    <w:p w14:paraId="1B7BBA61" w14:textId="1FF30B17" w:rsidR="00404876" w:rsidRDefault="007A1D18" w:rsidP="0054140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for ever and ever. Amen.</w:t>
      </w:r>
    </w:p>
    <w:p w14:paraId="01755D82" w14:textId="77777777" w:rsidR="0054140D" w:rsidRPr="0054140D" w:rsidRDefault="0054140D" w:rsidP="0054140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p>
    <w:p w14:paraId="3FE74423" w14:textId="77777777" w:rsidR="0054140D" w:rsidRDefault="00EB0203" w:rsidP="0054140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SENDING</w:t>
      </w:r>
    </w:p>
    <w:p w14:paraId="6A5EC75B" w14:textId="77777777" w:rsidR="0054140D" w:rsidRDefault="0054140D" w:rsidP="0054140D">
      <w:pPr>
        <w:shd w:val="clear" w:color="auto" w:fill="FFFFFF"/>
        <w:spacing w:after="0" w:line="240" w:lineRule="auto"/>
        <w:ind w:left="-720" w:right="-630"/>
        <w:outlineLvl w:val="1"/>
        <w:rPr>
          <w:rFonts w:ascii="Goudy Old Style" w:eastAsia="Times New Roman" w:hAnsi="Goudy Old Style" w:cs="Arial"/>
          <w:color w:val="000000"/>
          <w:sz w:val="28"/>
          <w:szCs w:val="28"/>
          <w:lang w:eastAsia="en-CA"/>
        </w:rPr>
      </w:pPr>
    </w:p>
    <w:p w14:paraId="34B36E64" w14:textId="0E90F6F5" w:rsidR="00404876" w:rsidRPr="0054140D" w:rsidRDefault="00404876" w:rsidP="0054140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color w:val="000000"/>
          <w:sz w:val="28"/>
          <w:szCs w:val="28"/>
          <w:lang w:eastAsia="en-CA"/>
        </w:rPr>
        <w:t>Let us go in the peace of Christ.</w:t>
      </w:r>
    </w:p>
    <w:p w14:paraId="1BCA3DDC" w14:textId="168CA5A3" w:rsidR="00566F41" w:rsidRPr="0054140D" w:rsidRDefault="00404876" w:rsidP="0054140D">
      <w:pPr>
        <w:shd w:val="clear" w:color="auto" w:fill="FFFFFF"/>
        <w:spacing w:after="0" w:line="240" w:lineRule="auto"/>
        <w:ind w:left="-720" w:right="-630"/>
        <w:outlineLvl w:val="1"/>
        <w:rPr>
          <w:rFonts w:ascii="Goudy Old Style" w:eastAsia="Times New Roman" w:hAnsi="Goudy Old Style" w:cs="Arial"/>
          <w:b/>
          <w:bCs/>
          <w:color w:val="000000"/>
          <w:sz w:val="28"/>
          <w:szCs w:val="28"/>
          <w:lang w:eastAsia="en-CA"/>
        </w:rPr>
      </w:pPr>
      <w:r w:rsidRPr="0054140D">
        <w:rPr>
          <w:rFonts w:ascii="Goudy Old Style" w:eastAsia="Times New Roman" w:hAnsi="Goudy Old Style" w:cs="Arial"/>
          <w:b/>
          <w:bCs/>
          <w:color w:val="000000"/>
          <w:sz w:val="28"/>
          <w:szCs w:val="28"/>
          <w:lang w:eastAsia="en-CA"/>
        </w:rPr>
        <w:t>Thanks be to God!</w:t>
      </w:r>
    </w:p>
    <w:p w14:paraId="446B4614" w14:textId="1E88717F" w:rsidR="00566F41" w:rsidRPr="0054140D" w:rsidRDefault="00D77FFE" w:rsidP="003101A9">
      <w:pPr>
        <w:shd w:val="clear" w:color="auto" w:fill="FFFFFF"/>
        <w:spacing w:after="0" w:line="240" w:lineRule="auto"/>
        <w:ind w:left="-720" w:right="-630"/>
        <w:outlineLvl w:val="1"/>
        <w:rPr>
          <w:rFonts w:ascii="Goudy Old Style" w:hAnsi="Goudy Old Style"/>
          <w:sz w:val="20"/>
          <w:szCs w:val="20"/>
        </w:rPr>
      </w:pPr>
      <w:r w:rsidRPr="0054140D">
        <w:rPr>
          <w:rFonts w:ascii="Goudy Old Style" w:eastAsia="Times New Roman" w:hAnsi="Goudy Old Style" w:cs="Arial"/>
          <w:i/>
          <w:iCs/>
          <w:color w:val="000000"/>
          <w:sz w:val="20"/>
          <w:szCs w:val="20"/>
          <w:lang w:eastAsia="en-CA"/>
        </w:rPr>
        <w:t xml:space="preserve">Format adapted for online from Disciple’s Prayer book: </w:t>
      </w:r>
      <w:hyperlink r:id="rId6" w:history="1">
        <w:r w:rsidRPr="0054140D">
          <w:rPr>
            <w:rStyle w:val="Hyperlink"/>
            <w:rFonts w:ascii="Goudy Old Style" w:eastAsia="Times New Roman" w:hAnsi="Goudy Old Style" w:cs="Arial"/>
            <w:i/>
            <w:iCs/>
            <w:sz w:val="20"/>
            <w:szCs w:val="20"/>
            <w:lang w:eastAsia="en-CA"/>
          </w:rPr>
          <w:t>https://www.anglican.ca/wp-content/uploads/A-Disciples-Prayer-Book.pdf</w:t>
        </w:r>
      </w:hyperlink>
    </w:p>
    <w:p w14:paraId="5AA0CC46" w14:textId="74279317" w:rsidR="0054140D" w:rsidRPr="0054140D" w:rsidRDefault="0054140D" w:rsidP="0054140D">
      <w:pPr>
        <w:pStyle w:val="NormalWeb"/>
        <w:jc w:val="center"/>
        <w:rPr>
          <w:rFonts w:ascii="Goudy Old Style" w:hAnsi="Goudy Old Style"/>
          <w:sz w:val="28"/>
          <w:szCs w:val="28"/>
        </w:rPr>
      </w:pPr>
      <w:r>
        <w:rPr>
          <w:rFonts w:ascii="Goudy Old Style" w:hAnsi="Goudy Old Style"/>
          <w:b/>
          <w:noProof/>
          <w:sz w:val="28"/>
          <w:szCs w:val="28"/>
          <w:u w:val="single"/>
          <w:lang w:val="en" w:eastAsia="en-US"/>
          <w14:ligatures w14:val="standardContextual"/>
        </w:rPr>
        <w:drawing>
          <wp:inline distT="0" distB="0" distL="0" distR="0" wp14:anchorId="6E094285" wp14:editId="7449D3D6">
            <wp:extent cx="2775433" cy="2491991"/>
            <wp:effectExtent l="38100" t="0" r="44450" b="86360"/>
            <wp:docPr id="488196431" name="Picture 1" descr="A painting of angels and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96431" name="Picture 1" descr="A painting of angels and a person&#10;&#10;Description automatically generated"/>
                    <pic:cNvPicPr/>
                  </pic:nvPicPr>
                  <pic:blipFill rotWithShape="1">
                    <a:blip r:embed="rId7">
                      <a:extLst>
                        <a:ext uri="{28A0092B-C50C-407E-A947-70E740481C1C}">
                          <a14:useLocalDpi xmlns:a14="http://schemas.microsoft.com/office/drawing/2010/main" val="0"/>
                        </a:ext>
                      </a:extLst>
                    </a:blip>
                    <a:srcRect t="7893" b="22970"/>
                    <a:stretch>
                      <a:fillRect/>
                    </a:stretch>
                  </pic:blipFill>
                  <pic:spPr bwMode="auto">
                    <a:xfrm>
                      <a:off x="0" y="0"/>
                      <a:ext cx="2819507" cy="2531564"/>
                    </a:xfrm>
                    <a:prstGeom prst="rect">
                      <a:avLst/>
                    </a:prstGeom>
                    <a:ln>
                      <a:noFill/>
                    </a:ln>
                    <a:effectLst>
                      <a:glow>
                        <a:srgbClr val="156082">
                          <a:alpha val="40000"/>
                        </a:srgbClr>
                      </a:glow>
                      <a:outerShdw blurRad="50800" dist="50800" dir="5400000" algn="ctr" rotWithShape="0">
                        <a:srgbClr val="000000"/>
                      </a:outerShdw>
                      <a:softEdge rad="163710"/>
                    </a:effectLst>
                    <a:extLst>
                      <a:ext uri="{53640926-AAD7-44D8-BBD7-CCE9431645EC}">
                        <a14:shadowObscured xmlns:a14="http://schemas.microsoft.com/office/drawing/2010/main"/>
                      </a:ext>
                    </a:extLst>
                  </pic:spPr>
                </pic:pic>
              </a:graphicData>
            </a:graphic>
          </wp:inline>
        </w:drawing>
      </w:r>
    </w:p>
    <w:sectPr w:rsidR="0054140D" w:rsidRPr="0054140D" w:rsidSect="007A1D18">
      <w:pgSz w:w="12240" w:h="15840"/>
      <w:pgMar w:top="360" w:right="1440" w:bottom="990"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77C"/>
    <w:multiLevelType w:val="multilevel"/>
    <w:tmpl w:val="B1A8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76E04"/>
    <w:multiLevelType w:val="multilevel"/>
    <w:tmpl w:val="9BDE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694288"/>
    <w:multiLevelType w:val="multilevel"/>
    <w:tmpl w:val="4A1C6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7213875">
    <w:abstractNumId w:val="2"/>
  </w:num>
  <w:num w:numId="2" w16cid:durableId="1595357739">
    <w:abstractNumId w:val="1"/>
  </w:num>
  <w:num w:numId="3" w16cid:durableId="105258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4D"/>
    <w:rsid w:val="001246FA"/>
    <w:rsid w:val="003101A9"/>
    <w:rsid w:val="00404876"/>
    <w:rsid w:val="004474C8"/>
    <w:rsid w:val="00452964"/>
    <w:rsid w:val="0054140D"/>
    <w:rsid w:val="00566F41"/>
    <w:rsid w:val="00787E1E"/>
    <w:rsid w:val="0079544D"/>
    <w:rsid w:val="007A1D18"/>
    <w:rsid w:val="007D5411"/>
    <w:rsid w:val="008E4E1D"/>
    <w:rsid w:val="00973697"/>
    <w:rsid w:val="00B236C9"/>
    <w:rsid w:val="00D77FFE"/>
    <w:rsid w:val="00DE04DC"/>
    <w:rsid w:val="00E95405"/>
    <w:rsid w:val="00EB0203"/>
    <w:rsid w:val="00F41D92"/>
    <w:rsid w:val="00FD6F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56C4"/>
  <w15:chartTrackingRefBased/>
  <w15:docId w15:val="{910AA7CA-8071-42BE-9D11-C1512129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544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544D"/>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79544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566F41"/>
    <w:rPr>
      <w:color w:val="0563C1" w:themeColor="hyperlink"/>
      <w:u w:val="single"/>
    </w:rPr>
  </w:style>
  <w:style w:type="character" w:styleId="UnresolvedMention">
    <w:name w:val="Unresolved Mention"/>
    <w:basedOn w:val="DefaultParagraphFont"/>
    <w:uiPriority w:val="99"/>
    <w:semiHidden/>
    <w:unhideWhenUsed/>
    <w:rsid w:val="00566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glican.ca/wp-content/uploads/A-Disciples-Prayer-Book.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crosby-shearer</dc:creator>
  <cp:keywords/>
  <dc:description/>
  <cp:lastModifiedBy>eli humphrey</cp:lastModifiedBy>
  <cp:revision>2</cp:revision>
  <dcterms:created xsi:type="dcterms:W3CDTF">2025-09-30T20:05:00Z</dcterms:created>
  <dcterms:modified xsi:type="dcterms:W3CDTF">2025-09-30T20:05:00Z</dcterms:modified>
</cp:coreProperties>
</file>