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4BB1F" w14:textId="77777777" w:rsidR="005A65D4" w:rsidRPr="0017388B" w:rsidRDefault="005A65D4" w:rsidP="005A65D4">
      <w:pPr>
        <w:rPr>
          <w:b/>
          <w:bCs/>
        </w:rPr>
      </w:pPr>
      <w:r w:rsidRPr="0017388B">
        <w:rPr>
          <w:b/>
          <w:bCs/>
        </w:rPr>
        <w:t>Colossians 8</w:t>
      </w:r>
    </w:p>
    <w:p w14:paraId="489B603D" w14:textId="7B5D95AA" w:rsidR="005A65D4" w:rsidRDefault="005A65D4" w:rsidP="005A65D4">
      <w:r>
        <w:t>Colossians 3:1-</w:t>
      </w:r>
      <w:r w:rsidR="000D6C4E">
        <w:t>5</w:t>
      </w:r>
    </w:p>
    <w:p w14:paraId="0BC7E50C" w14:textId="77777777" w:rsidR="005A65D4" w:rsidRDefault="005A65D4" w:rsidP="005A65D4">
      <w:r>
        <w:t>9/14/25 AM</w:t>
      </w:r>
    </w:p>
    <w:p w14:paraId="0EAAAB85" w14:textId="77777777" w:rsidR="005A65D4" w:rsidRDefault="005A65D4" w:rsidP="005A65D4"/>
    <w:p w14:paraId="1CE1DEAA" w14:textId="19EFCF37" w:rsidR="00E66367" w:rsidRPr="00E66367" w:rsidRDefault="00E66367" w:rsidP="005A65D4">
      <w:pPr>
        <w:rPr>
          <w:b/>
          <w:bCs/>
        </w:rPr>
      </w:pPr>
      <w:r w:rsidRPr="00E66367">
        <w:rPr>
          <w:b/>
          <w:bCs/>
        </w:rPr>
        <w:t xml:space="preserve">When I was growing up, I lived on </w:t>
      </w:r>
      <w:r w:rsidR="00607917">
        <w:rPr>
          <w:b/>
          <w:bCs/>
        </w:rPr>
        <w:t>C</w:t>
      </w:r>
      <w:r w:rsidRPr="00E66367">
        <w:rPr>
          <w:b/>
          <w:bCs/>
        </w:rPr>
        <w:t>hicken nuggets.</w:t>
      </w:r>
    </w:p>
    <w:p w14:paraId="5C550119" w14:textId="0A905F66" w:rsidR="00E66367" w:rsidRDefault="00E66367" w:rsidP="00E66367">
      <w:pPr>
        <w:pStyle w:val="ListParagraph"/>
        <w:numPr>
          <w:ilvl w:val="0"/>
          <w:numId w:val="13"/>
        </w:numPr>
      </w:pPr>
      <w:r>
        <w:t>If we went out to eat, went through a drive through, or I got to pick, it was chicken nuggets all the way.</w:t>
      </w:r>
    </w:p>
    <w:p w14:paraId="4482BC99" w14:textId="3F587283" w:rsidR="005A65D4" w:rsidRPr="00E66367" w:rsidRDefault="00E66367" w:rsidP="005A65D4">
      <w:pPr>
        <w:pStyle w:val="ListParagraph"/>
        <w:numPr>
          <w:ilvl w:val="0"/>
          <w:numId w:val="13"/>
        </w:numPr>
        <w:rPr>
          <w:i/>
          <w:iCs/>
        </w:rPr>
      </w:pPr>
      <w:r>
        <w:t xml:space="preserve">In fact, my mom and dad tell a story that when my brother and I were little, we were on the road and had gone through a drive through and </w:t>
      </w:r>
      <w:r w:rsidR="0084598C">
        <w:t xml:space="preserve">in the backseat </w:t>
      </w:r>
      <w:r>
        <w:t xml:space="preserve">my </w:t>
      </w:r>
      <w:r w:rsidR="0084598C">
        <w:t xml:space="preserve">brother </w:t>
      </w:r>
      <w:r>
        <w:t xml:space="preserve">looked at me and said, </w:t>
      </w:r>
      <w:r w:rsidR="005A65D4" w:rsidRPr="00E66367">
        <w:rPr>
          <w:i/>
          <w:iCs/>
        </w:rPr>
        <w:t>“</w:t>
      </w:r>
      <w:r>
        <w:rPr>
          <w:i/>
          <w:iCs/>
        </w:rPr>
        <w:t>Sam, i</w:t>
      </w:r>
      <w:r w:rsidR="005A65D4" w:rsidRPr="00E66367">
        <w:rPr>
          <w:i/>
          <w:iCs/>
        </w:rPr>
        <w:t>f I took a bite out of you, it</w:t>
      </w:r>
      <w:r>
        <w:rPr>
          <w:i/>
          <w:iCs/>
        </w:rPr>
        <w:t xml:space="preserve"> woul</w:t>
      </w:r>
      <w:r w:rsidR="005A65D4" w:rsidRPr="00E66367">
        <w:rPr>
          <w:i/>
          <w:iCs/>
        </w:rPr>
        <w:t xml:space="preserve">d taste like </w:t>
      </w:r>
      <w:r>
        <w:rPr>
          <w:i/>
          <w:iCs/>
        </w:rPr>
        <w:t xml:space="preserve">a </w:t>
      </w:r>
      <w:r w:rsidR="005A65D4" w:rsidRPr="00E66367">
        <w:rPr>
          <w:i/>
          <w:iCs/>
        </w:rPr>
        <w:t>chicken nugget.”</w:t>
      </w:r>
    </w:p>
    <w:p w14:paraId="62B1248A" w14:textId="77777777" w:rsidR="00E66367" w:rsidRDefault="00E66367" w:rsidP="00E66367"/>
    <w:p w14:paraId="5F4E6BCF" w14:textId="77777777" w:rsidR="00E66367" w:rsidRDefault="00E66367" w:rsidP="00E66367">
      <w:r>
        <w:t>PAUSE</w:t>
      </w:r>
    </w:p>
    <w:p w14:paraId="668A04A8" w14:textId="5E8ADCC2" w:rsidR="005A65D4" w:rsidRPr="003C34D1" w:rsidRDefault="00E66367" w:rsidP="00E66367">
      <w:r>
        <w:t>T</w:t>
      </w:r>
      <w:r w:rsidR="005A65D4">
        <w:t>here’s an old saying that goes,</w:t>
      </w:r>
      <w:r w:rsidR="005A65D4" w:rsidRPr="003C34D1">
        <w:t xml:space="preserve"> </w:t>
      </w:r>
      <w:r w:rsidR="005A65D4" w:rsidRPr="00E66367">
        <w:rPr>
          <w:i/>
          <w:iCs/>
        </w:rPr>
        <w:t>“You are what you eat.”</w:t>
      </w:r>
    </w:p>
    <w:p w14:paraId="57E1A162" w14:textId="1B5BFE33" w:rsidR="005A65D4" w:rsidRPr="003C34D1" w:rsidRDefault="005A65D4" w:rsidP="005A65D4">
      <w:pPr>
        <w:numPr>
          <w:ilvl w:val="0"/>
          <w:numId w:val="8"/>
        </w:numPr>
      </w:pPr>
      <w:r w:rsidRPr="003C34D1">
        <w:t>In other words, what we eat affects our body</w:t>
      </w:r>
      <w:r w:rsidR="0084598C">
        <w:t>.</w:t>
      </w:r>
    </w:p>
    <w:p w14:paraId="0BB15AD3" w14:textId="77777777" w:rsidR="00A705A4" w:rsidRDefault="00A705A4" w:rsidP="005A65D4">
      <w:pPr>
        <w:numPr>
          <w:ilvl w:val="0"/>
          <w:numId w:val="8"/>
        </w:numPr>
      </w:pPr>
      <w:r>
        <w:t>Now, in 2025 we know this to be true.</w:t>
      </w:r>
    </w:p>
    <w:p w14:paraId="51E5E9D1" w14:textId="26404C06" w:rsidR="007D7B13" w:rsidRDefault="0084598C" w:rsidP="005A65D4">
      <w:pPr>
        <w:numPr>
          <w:ilvl w:val="0"/>
          <w:numId w:val="8"/>
        </w:numPr>
      </w:pPr>
      <w:r>
        <w:t xml:space="preserve">In fact, last year there was a </w:t>
      </w:r>
      <w:r w:rsidR="005A65D4">
        <w:t xml:space="preserve">documentary </w:t>
      </w:r>
      <w:r>
        <w:t xml:space="preserve">on Netflix </w:t>
      </w:r>
      <w:r w:rsidRPr="0084598C">
        <w:t xml:space="preserve">based on an 8-week study conducted by Stanford University that put 22 sets of genetically identical twins on opposing (but healthy) diets: omnivore and vegan. </w:t>
      </w:r>
    </w:p>
    <w:p w14:paraId="223C6BDE" w14:textId="0CE87163" w:rsidR="0084598C" w:rsidRDefault="007D7B13" w:rsidP="007D7B13">
      <w:pPr>
        <w:numPr>
          <w:ilvl w:val="1"/>
          <w:numId w:val="8"/>
        </w:numPr>
      </w:pPr>
      <w:r>
        <w:t>After eight weeks</w:t>
      </w:r>
      <w:r w:rsidR="0084598C" w:rsidRPr="0084598C">
        <w:t xml:space="preserve">, the twins on the vegan diet had </w:t>
      </w:r>
      <w:r>
        <w:t>“</w:t>
      </w:r>
      <w:r w:rsidR="0084598C" w:rsidRPr="0084598C">
        <w:t xml:space="preserve">a 10% to 15% drop in LDL cholesterol, a 25% drop in insulin, and a 3% drop in body weight </w:t>
      </w:r>
      <w:r w:rsidR="00A705A4">
        <w:t xml:space="preserve">just by making changes </w:t>
      </w:r>
      <w:r w:rsidR="00484EA0">
        <w:t>to</w:t>
      </w:r>
      <w:r w:rsidR="00A705A4">
        <w:t xml:space="preserve"> their diet</w:t>
      </w:r>
      <w:r>
        <w:t>.”</w:t>
      </w:r>
    </w:p>
    <w:p w14:paraId="3E5644C4" w14:textId="04AEAA8E" w:rsidR="005A65D4" w:rsidRPr="003C34D1" w:rsidRDefault="005A65D4" w:rsidP="005A65D4">
      <w:pPr>
        <w:numPr>
          <w:ilvl w:val="1"/>
          <w:numId w:val="8"/>
        </w:numPr>
      </w:pPr>
      <w:r w:rsidRPr="003C34D1">
        <w:t xml:space="preserve">So, there’s a lot of truth in the old saying, </w:t>
      </w:r>
      <w:r w:rsidR="007D7B13">
        <w:t>we</w:t>
      </w:r>
      <w:r w:rsidRPr="003C34D1">
        <w:t xml:space="preserve"> are what you eat.</w:t>
      </w:r>
    </w:p>
    <w:p w14:paraId="0E98E22E" w14:textId="77777777" w:rsidR="005A65D4" w:rsidRPr="003C34D1" w:rsidRDefault="005A65D4" w:rsidP="005A65D4"/>
    <w:p w14:paraId="1A29C36C" w14:textId="00C75E83" w:rsidR="005A65D4" w:rsidRPr="003C34D1" w:rsidRDefault="005A65D4" w:rsidP="005A65D4">
      <w:pPr>
        <w:rPr>
          <w:b/>
          <w:bCs/>
          <w:color w:val="FF2F92"/>
          <w:u w:val="single"/>
        </w:rPr>
      </w:pPr>
      <w:r w:rsidRPr="003C34D1">
        <w:rPr>
          <w:b/>
          <w:bCs/>
          <w:color w:val="FF2F92"/>
          <w:u w:val="single"/>
        </w:rPr>
        <w:t>But here’s a</w:t>
      </w:r>
      <w:r w:rsidR="00A705A4">
        <w:rPr>
          <w:b/>
          <w:bCs/>
          <w:color w:val="FF2F92"/>
          <w:u w:val="single"/>
        </w:rPr>
        <w:t>n equally truthful</w:t>
      </w:r>
      <w:r w:rsidRPr="003C34D1">
        <w:rPr>
          <w:b/>
          <w:bCs/>
          <w:color w:val="FF2F92"/>
          <w:u w:val="single"/>
        </w:rPr>
        <w:t xml:space="preserve"> saying – </w:t>
      </w:r>
      <w:r w:rsidRPr="003C34D1">
        <w:rPr>
          <w:b/>
          <w:bCs/>
          <w:i/>
          <w:iCs/>
          <w:color w:val="FF2F92"/>
          <w:u w:val="single"/>
        </w:rPr>
        <w:t>“We are what we think.”</w:t>
      </w:r>
    </w:p>
    <w:p w14:paraId="4F3ACF5D" w14:textId="04596321" w:rsidR="005A65D4" w:rsidRDefault="005A65D4" w:rsidP="005A65D4">
      <w:pPr>
        <w:numPr>
          <w:ilvl w:val="0"/>
          <w:numId w:val="7"/>
        </w:numPr>
      </w:pPr>
      <w:r w:rsidRPr="003C34D1">
        <w:t>Just as our health is determined by the food we consume</w:t>
      </w:r>
      <w:r>
        <w:t>, so t</w:t>
      </w:r>
      <w:r w:rsidRPr="003C34D1">
        <w:t>he course</w:t>
      </w:r>
      <w:r w:rsidR="007D7B13">
        <w:t>s</w:t>
      </w:r>
      <w:r w:rsidRPr="003C34D1">
        <w:t xml:space="preserve"> of our lives </w:t>
      </w:r>
      <w:r w:rsidR="007D7B13">
        <w:t>are</w:t>
      </w:r>
      <w:r w:rsidRPr="003C34D1">
        <w:t xml:space="preserve"> determined by the thoughts we think.</w:t>
      </w:r>
    </w:p>
    <w:p w14:paraId="1E32076B" w14:textId="77777777" w:rsidR="005A65D4" w:rsidRDefault="005A65D4" w:rsidP="005A65D4"/>
    <w:p w14:paraId="5528A8F1" w14:textId="6E9382FF" w:rsidR="007D7B13" w:rsidRDefault="007D7B13" w:rsidP="005A65D4">
      <w:r>
        <w:t>PAUSE</w:t>
      </w:r>
    </w:p>
    <w:p w14:paraId="31F1B111" w14:textId="77777777" w:rsidR="007D7B13" w:rsidRPr="00FC47C5" w:rsidRDefault="007D7B13" w:rsidP="007D7B13">
      <w:pPr>
        <w:rPr>
          <w:b/>
          <w:bCs/>
        </w:rPr>
      </w:pPr>
      <w:r w:rsidRPr="00FC47C5">
        <w:rPr>
          <w:b/>
          <w:bCs/>
        </w:rPr>
        <w:t xml:space="preserve">Today, we’re going to continue our </w:t>
      </w:r>
      <w:r>
        <w:rPr>
          <w:b/>
          <w:bCs/>
        </w:rPr>
        <w:t xml:space="preserve">way </w:t>
      </w:r>
      <w:r w:rsidRPr="00FC47C5">
        <w:rPr>
          <w:b/>
          <w:bCs/>
        </w:rPr>
        <w:t xml:space="preserve">through the </w:t>
      </w:r>
      <w:r>
        <w:rPr>
          <w:b/>
          <w:bCs/>
        </w:rPr>
        <w:t>NT book of Colossians</w:t>
      </w:r>
      <w:r w:rsidRPr="00FC47C5">
        <w:rPr>
          <w:b/>
          <w:bCs/>
        </w:rPr>
        <w:t xml:space="preserve">. </w:t>
      </w:r>
    </w:p>
    <w:p w14:paraId="2022B591" w14:textId="77777777" w:rsidR="007D7B13" w:rsidRDefault="007D7B13" w:rsidP="007D7B13">
      <w:pPr>
        <w:pStyle w:val="ListParagraph"/>
        <w:numPr>
          <w:ilvl w:val="0"/>
          <w:numId w:val="14"/>
        </w:numPr>
      </w:pPr>
      <w:r>
        <w:t xml:space="preserve">Paul wrote this letter to a group of Christians he had never met but for whom he felt responsible. </w:t>
      </w:r>
    </w:p>
    <w:p w14:paraId="6E9C2DBA" w14:textId="77777777" w:rsidR="007D7B13" w:rsidRPr="00B249BE" w:rsidRDefault="007D7B13" w:rsidP="007D7B13">
      <w:pPr>
        <w:pStyle w:val="ListParagraph"/>
        <w:numPr>
          <w:ilvl w:val="0"/>
          <w:numId w:val="14"/>
        </w:numPr>
        <w:rPr>
          <w:b/>
          <w:bCs/>
          <w:color w:val="FF9300"/>
          <w:u w:val="single"/>
        </w:rPr>
      </w:pPr>
      <w:r w:rsidRPr="00B249BE">
        <w:rPr>
          <w:b/>
          <w:bCs/>
          <w:color w:val="FF9300"/>
          <w:u w:val="single"/>
        </w:rPr>
        <w:t>False teachers were threatening this young church by telling the Colossians that Jesus was just a steppingstone.</w:t>
      </w:r>
    </w:p>
    <w:p w14:paraId="78931F4B" w14:textId="080D3AEB" w:rsidR="007D7B13" w:rsidRDefault="007D7B13" w:rsidP="007D7B13">
      <w:pPr>
        <w:pStyle w:val="ListParagraph"/>
        <w:numPr>
          <w:ilvl w:val="1"/>
          <w:numId w:val="14"/>
        </w:numPr>
      </w:pPr>
      <w:r w:rsidRPr="00FB4716">
        <w:t xml:space="preserve">If they really wanted to be fulfilled/liberated, they needed to open their minds to the </w:t>
      </w:r>
      <w:r w:rsidR="00A705A4">
        <w:t>cultural</w:t>
      </w:r>
      <w:r w:rsidRPr="00FB4716">
        <w:t xml:space="preserve"> ideas of the day, they needed to consider Greek philosophy, </w:t>
      </w:r>
      <w:r>
        <w:t xml:space="preserve">incorporate </w:t>
      </w:r>
      <w:r w:rsidRPr="00FB4716">
        <w:t xml:space="preserve">the rites and rituals of Judaism, or </w:t>
      </w:r>
      <w:r>
        <w:t xml:space="preserve">maybe </w:t>
      </w:r>
      <w:r w:rsidRPr="00FB4716">
        <w:t xml:space="preserve">even </w:t>
      </w:r>
      <w:r>
        <w:t xml:space="preserve">adopt </w:t>
      </w:r>
      <w:r w:rsidRPr="00FB4716">
        <w:t xml:space="preserve">the materialism and might of the Roman Empire. </w:t>
      </w:r>
    </w:p>
    <w:p w14:paraId="3F2481A6" w14:textId="54BC7097" w:rsidR="007D7B13" w:rsidRPr="00FB4716" w:rsidRDefault="007D7B13" w:rsidP="007D7B13">
      <w:pPr>
        <w:pStyle w:val="ListParagraph"/>
        <w:numPr>
          <w:ilvl w:val="1"/>
          <w:numId w:val="14"/>
        </w:numPr>
      </w:pPr>
      <w:r w:rsidRPr="00FB4716">
        <w:t xml:space="preserve">The false teachers didn’t encourage anyone to </w:t>
      </w:r>
      <w:r w:rsidR="00A705A4">
        <w:t>renounce</w:t>
      </w:r>
      <w:r w:rsidRPr="00FB4716">
        <w:t xml:space="preserve"> Jesus, they just said he wasn’t enough.</w:t>
      </w:r>
      <w:r w:rsidR="00A705A4">
        <w:t xml:space="preserve"> He wasn’t supreme and he wasn’t sufficient.</w:t>
      </w:r>
    </w:p>
    <w:p w14:paraId="700CB110" w14:textId="77777777" w:rsidR="007D7B13" w:rsidRDefault="007D7B13" w:rsidP="005A65D4">
      <w:pPr>
        <w:rPr>
          <w:b/>
          <w:bCs/>
        </w:rPr>
      </w:pPr>
    </w:p>
    <w:p w14:paraId="159196C2" w14:textId="1F275076" w:rsidR="005A65D4" w:rsidRDefault="007D7B13" w:rsidP="007D7B13">
      <w:r>
        <w:t>So, in response, Paul just shines the spotlight on Jesus</w:t>
      </w:r>
      <w:r w:rsidR="00484EA0">
        <w:t xml:space="preserve">, calling for his readers </w:t>
      </w:r>
      <w:r w:rsidR="005A65D4">
        <w:t>to continue in Christ alone, to say no to all the co</w:t>
      </w:r>
      <w:r w:rsidR="00A705A4">
        <w:t>unterfeits</w:t>
      </w:r>
      <w:r w:rsidR="005A65D4">
        <w:t xml:space="preserve"> that contend for our attention and keep us from </w:t>
      </w:r>
      <w:r>
        <w:t xml:space="preserve">undivided </w:t>
      </w:r>
      <w:r w:rsidR="005A65D4">
        <w:t>devotion to Christ.</w:t>
      </w:r>
    </w:p>
    <w:p w14:paraId="0D5147EE" w14:textId="77777777" w:rsidR="005A65D4" w:rsidRDefault="005A65D4" w:rsidP="005A65D4"/>
    <w:p w14:paraId="241BE5F4" w14:textId="77777777" w:rsidR="00484EA0" w:rsidRPr="00484EA0" w:rsidRDefault="007D7B13" w:rsidP="005A65D4">
      <w:pPr>
        <w:rPr>
          <w:b/>
          <w:bCs/>
          <w:color w:val="FF9300"/>
          <w:u w:val="single"/>
        </w:rPr>
      </w:pPr>
      <w:r w:rsidRPr="00484EA0">
        <w:rPr>
          <w:b/>
          <w:bCs/>
          <w:color w:val="FF9300"/>
          <w:u w:val="single"/>
        </w:rPr>
        <w:t xml:space="preserve">And </w:t>
      </w:r>
      <w:r w:rsidR="005A65D4" w:rsidRPr="00484EA0">
        <w:rPr>
          <w:b/>
          <w:bCs/>
          <w:color w:val="FF9300"/>
          <w:u w:val="single"/>
        </w:rPr>
        <w:t xml:space="preserve">Paul spends the first part of this letter telling us why we should stick with Jesus. </w:t>
      </w:r>
    </w:p>
    <w:p w14:paraId="179526DD" w14:textId="424675A4" w:rsidR="005A65D4" w:rsidRPr="00FA5EE6" w:rsidRDefault="005A65D4" w:rsidP="005A65D4">
      <w:r>
        <w:t xml:space="preserve">But in </w:t>
      </w:r>
      <w:r w:rsidR="007D7B13">
        <w:t>chapter two</w:t>
      </w:r>
      <w:r>
        <w:t>, he beg</w:t>
      </w:r>
      <w:r w:rsidR="007D7B13">
        <w:t>i</w:t>
      </w:r>
      <w:r>
        <w:t>n</w:t>
      </w:r>
      <w:r w:rsidR="007D7B13">
        <w:t>s</w:t>
      </w:r>
      <w:r>
        <w:t xml:space="preserve"> telling us how to stick with Jesus.</w:t>
      </w:r>
      <w:r w:rsidR="00FA5EE6">
        <w:t xml:space="preserve"> </w:t>
      </w:r>
      <w:r w:rsidR="007D7B13" w:rsidRPr="00FA5EE6">
        <w:t>And so far, h</w:t>
      </w:r>
      <w:r w:rsidRPr="00FA5EE6">
        <w:t>e’s told us that we can stick with Jesus by:</w:t>
      </w:r>
    </w:p>
    <w:p w14:paraId="50009AA6" w14:textId="77777777" w:rsidR="005A65D4" w:rsidRDefault="005A65D4" w:rsidP="005A65D4">
      <w:pPr>
        <w:pStyle w:val="ListParagraph"/>
        <w:numPr>
          <w:ilvl w:val="0"/>
          <w:numId w:val="10"/>
        </w:numPr>
      </w:pPr>
      <w:r>
        <w:t>Walking with him.</w:t>
      </w:r>
    </w:p>
    <w:p w14:paraId="4239B557" w14:textId="77777777" w:rsidR="005A65D4" w:rsidRDefault="005A65D4" w:rsidP="005A65D4">
      <w:pPr>
        <w:pStyle w:val="ListParagraph"/>
        <w:numPr>
          <w:ilvl w:val="0"/>
          <w:numId w:val="10"/>
        </w:numPr>
      </w:pPr>
      <w:r>
        <w:t>Fixing our eyes on him.</w:t>
      </w:r>
    </w:p>
    <w:p w14:paraId="4951065B" w14:textId="7EE9A557" w:rsidR="00FA5EE6" w:rsidRDefault="00FA5EE6" w:rsidP="005A65D4">
      <w:pPr>
        <w:pStyle w:val="ListParagraph"/>
        <w:numPr>
          <w:ilvl w:val="0"/>
          <w:numId w:val="10"/>
        </w:numPr>
      </w:pPr>
      <w:r>
        <w:t>Avoiding distorted versions of the gospel.</w:t>
      </w:r>
    </w:p>
    <w:p w14:paraId="7BD7439D" w14:textId="77777777" w:rsidR="00FA5EE6" w:rsidRDefault="00FA5EE6" w:rsidP="00FA5EE6"/>
    <w:p w14:paraId="3AEEB142" w14:textId="2F0445E3" w:rsidR="005A65D4" w:rsidRPr="00FA5EE6" w:rsidRDefault="005A65D4" w:rsidP="00FA5EE6">
      <w:pPr>
        <w:rPr>
          <w:b/>
          <w:bCs/>
        </w:rPr>
      </w:pPr>
      <w:r w:rsidRPr="00FA5EE6">
        <w:rPr>
          <w:b/>
          <w:bCs/>
        </w:rPr>
        <w:t xml:space="preserve">In our text today, </w:t>
      </w:r>
      <w:r w:rsidR="00FA5EE6" w:rsidRPr="00FA5EE6">
        <w:rPr>
          <w:b/>
          <w:bCs/>
        </w:rPr>
        <w:t>t</w:t>
      </w:r>
      <w:r w:rsidRPr="00FA5EE6">
        <w:rPr>
          <w:b/>
          <w:bCs/>
        </w:rPr>
        <w:t>he</w:t>
      </w:r>
      <w:r w:rsidR="00FA5EE6" w:rsidRPr="00FA5EE6">
        <w:rPr>
          <w:b/>
          <w:bCs/>
        </w:rPr>
        <w:t xml:space="preserve"> apo</w:t>
      </w:r>
      <w:r w:rsidRPr="00FA5EE6">
        <w:rPr>
          <w:b/>
          <w:bCs/>
        </w:rPr>
        <w:t>s</w:t>
      </w:r>
      <w:r w:rsidR="00FA5EE6" w:rsidRPr="00FA5EE6">
        <w:rPr>
          <w:b/>
          <w:bCs/>
        </w:rPr>
        <w:t>tle is</w:t>
      </w:r>
      <w:r w:rsidRPr="00FA5EE6">
        <w:rPr>
          <w:b/>
          <w:bCs/>
        </w:rPr>
        <w:t xml:space="preserve"> going to tell us that we stick with Jesus by living as those who’ve been made alive in Christ.</w:t>
      </w:r>
    </w:p>
    <w:p w14:paraId="721304F8" w14:textId="059C1FB5" w:rsidR="005A65D4" w:rsidRDefault="00FA5EE6" w:rsidP="00FA5EE6">
      <w:pPr>
        <w:pStyle w:val="ListParagraph"/>
        <w:numPr>
          <w:ilvl w:val="0"/>
          <w:numId w:val="6"/>
        </w:numPr>
      </w:pPr>
      <w:r>
        <w:t>Once again,</w:t>
      </w:r>
      <w:r w:rsidR="005A65D4">
        <w:t xml:space="preserve"> </w:t>
      </w:r>
      <w:r>
        <w:t xml:space="preserve">it almost </w:t>
      </w:r>
      <w:r w:rsidR="005A65D4">
        <w:t>sound</w:t>
      </w:r>
      <w:r>
        <w:t>s</w:t>
      </w:r>
      <w:r w:rsidR="005A65D4">
        <w:t xml:space="preserve"> like a cliché</w:t>
      </w:r>
      <w:r>
        <w:t>. But if we dig in,</w:t>
      </w:r>
      <w:r w:rsidR="005A65D4">
        <w:t xml:space="preserve"> Paul’s instruction is packed with practical </w:t>
      </w:r>
      <w:r>
        <w:t>action</w:t>
      </w:r>
      <w:r w:rsidR="005A65D4">
        <w:t>.</w:t>
      </w:r>
    </w:p>
    <w:p w14:paraId="5EB28FAF" w14:textId="77777777" w:rsidR="005A65D4" w:rsidRDefault="005A65D4" w:rsidP="005A65D4"/>
    <w:p w14:paraId="033F1481" w14:textId="77777777" w:rsidR="005A65D4" w:rsidRDefault="005A65D4" w:rsidP="005A65D4">
      <w:r>
        <w:t>So, turn to…</w:t>
      </w:r>
    </w:p>
    <w:p w14:paraId="260249DE" w14:textId="77777777" w:rsidR="005A65D4" w:rsidRPr="003C34D1" w:rsidRDefault="005A65D4" w:rsidP="005A65D4">
      <w:pPr>
        <w:rPr>
          <w:i/>
          <w:iCs/>
          <w:color w:val="EE0000"/>
        </w:rPr>
      </w:pPr>
      <w:r w:rsidRPr="0017388B">
        <w:rPr>
          <w:b/>
          <w:bCs/>
          <w:i/>
          <w:iCs/>
          <w:color w:val="0432FF"/>
        </w:rPr>
        <w:t>Colossians 3:1-</w:t>
      </w:r>
      <w:r>
        <w:rPr>
          <w:b/>
          <w:bCs/>
          <w:i/>
          <w:iCs/>
          <w:color w:val="0432FF"/>
        </w:rPr>
        <w:t>4</w:t>
      </w:r>
      <w:r w:rsidRPr="0017388B">
        <w:rPr>
          <w:b/>
          <w:bCs/>
          <w:i/>
          <w:iCs/>
          <w:color w:val="0432FF"/>
        </w:rPr>
        <w:t xml:space="preserve"> NLT</w:t>
      </w:r>
      <w:r w:rsidRPr="0017388B">
        <w:rPr>
          <w:i/>
          <w:iCs/>
          <w:color w:val="0432FF"/>
        </w:rPr>
        <w:t xml:space="preserve"> Since you have been raised to new life with Christ, set your sights on the realities of heaven, where Christ sits in the place of honor at God’s right hand. </w:t>
      </w:r>
      <w:r w:rsidRPr="0017388B">
        <w:rPr>
          <w:b/>
          <w:bCs/>
          <w:i/>
          <w:iCs/>
          <w:color w:val="0432FF"/>
        </w:rPr>
        <w:t>2 </w:t>
      </w:r>
      <w:r w:rsidRPr="0017388B">
        <w:rPr>
          <w:i/>
          <w:iCs/>
          <w:color w:val="0432FF"/>
        </w:rPr>
        <w:t>Think about the things of heaven, not the things of earth. </w:t>
      </w:r>
      <w:r w:rsidRPr="0017388B">
        <w:rPr>
          <w:b/>
          <w:bCs/>
          <w:i/>
          <w:iCs/>
          <w:color w:val="0432FF"/>
        </w:rPr>
        <w:t>3 </w:t>
      </w:r>
      <w:r w:rsidRPr="0017388B">
        <w:rPr>
          <w:i/>
          <w:iCs/>
          <w:color w:val="0432FF"/>
        </w:rPr>
        <w:t>For you died to this life, and your real life is hidden with Christ in God. </w:t>
      </w:r>
      <w:r w:rsidRPr="0017388B">
        <w:rPr>
          <w:b/>
          <w:bCs/>
          <w:i/>
          <w:iCs/>
          <w:color w:val="0432FF"/>
        </w:rPr>
        <w:t>4 </w:t>
      </w:r>
      <w:r w:rsidRPr="0017388B">
        <w:rPr>
          <w:i/>
          <w:iCs/>
          <w:color w:val="0432FF"/>
        </w:rPr>
        <w:t xml:space="preserve">And when Christ, who is your life, is revealed to the whole world, </w:t>
      </w:r>
      <w:r w:rsidRPr="00361969">
        <w:rPr>
          <w:i/>
          <w:iCs/>
          <w:color w:val="0432FF"/>
        </w:rPr>
        <w:t>you will share in all his glory.</w:t>
      </w:r>
      <w:r w:rsidRPr="00361969">
        <w:rPr>
          <w:rFonts w:ascii="Calibri" w:hAnsi="Calibri" w:cs="Calibri"/>
          <w:kern w:val="0"/>
        </w:rPr>
        <w:t xml:space="preserve"> </w:t>
      </w:r>
    </w:p>
    <w:p w14:paraId="40D89B8C" w14:textId="77777777" w:rsidR="005A65D4" w:rsidRDefault="005A65D4" w:rsidP="005A65D4"/>
    <w:p w14:paraId="762DD2E7" w14:textId="4A7AEB56" w:rsidR="005A65D4" w:rsidRDefault="005A65D4" w:rsidP="00484EA0">
      <w:r>
        <w:t>So, f</w:t>
      </w:r>
      <w:r w:rsidRPr="009E0135">
        <w:t xml:space="preserve">rom what believers </w:t>
      </w:r>
      <w:r>
        <w:t xml:space="preserve">are </w:t>
      </w:r>
      <w:r w:rsidRPr="009E0135">
        <w:t>not supposed to do—</w:t>
      </w:r>
      <w:r>
        <w:t xml:space="preserve">which is </w:t>
      </w:r>
      <w:r w:rsidRPr="009E0135">
        <w:t xml:space="preserve">allow false teachers to impress their agenda </w:t>
      </w:r>
      <w:r>
        <w:t>up</w:t>
      </w:r>
      <w:r w:rsidRPr="009E0135">
        <w:t>on</w:t>
      </w:r>
      <w:r>
        <w:t xml:space="preserve"> them</w:t>
      </w:r>
      <w:r w:rsidRPr="009E0135">
        <w:t xml:space="preserve"> </w:t>
      </w:r>
      <w:r w:rsidR="00C56E9B">
        <w:t xml:space="preserve">[that’s what we talked about the last time we were together] </w:t>
      </w:r>
      <w:r w:rsidRPr="009E0135">
        <w:t>(cf. esp. vv. 8, 16, 18)—Paul now turns to what believers are to do—</w:t>
      </w:r>
      <w:r>
        <w:t xml:space="preserve">which is </w:t>
      </w:r>
      <w:r w:rsidRPr="009E0135">
        <w:t>focus on the new, heavenly dimension of reality that has dawned with the coming of Christ.</w:t>
      </w:r>
      <w:r w:rsidRPr="009E0135">
        <w:rPr>
          <w:vertAlign w:val="superscript"/>
        </w:rPr>
        <w:footnoteReference w:id="1"/>
      </w:r>
    </w:p>
    <w:p w14:paraId="5700DBFB" w14:textId="77777777" w:rsidR="005A65D4" w:rsidRDefault="005A65D4" w:rsidP="005A65D4"/>
    <w:p w14:paraId="570413F5" w14:textId="77777777" w:rsidR="005A65D4" w:rsidRPr="00C56E9B" w:rsidRDefault="005A65D4" w:rsidP="005A65D4">
      <w:pPr>
        <w:rPr>
          <w:b/>
          <w:bCs/>
          <w:color w:val="000000" w:themeColor="text1"/>
        </w:rPr>
      </w:pPr>
      <w:r w:rsidRPr="00C56E9B">
        <w:rPr>
          <w:b/>
          <w:bCs/>
          <w:color w:val="000000" w:themeColor="text1"/>
        </w:rPr>
        <w:t>Paul tells us that since we have been raised with Christ, we are to seek with diligence, to pursue, chase after, the things above.</w:t>
      </w:r>
      <w:r w:rsidRPr="00C56E9B">
        <w:rPr>
          <w:b/>
          <w:bCs/>
          <w:color w:val="000000" w:themeColor="text1"/>
          <w:vertAlign w:val="superscript"/>
        </w:rPr>
        <w:footnoteReference w:id="2"/>
      </w:r>
    </w:p>
    <w:p w14:paraId="5C12A53F" w14:textId="7EC1A28A" w:rsidR="005A65D4" w:rsidRPr="002D227B" w:rsidRDefault="005A65D4" w:rsidP="00484EA0">
      <w:pPr>
        <w:pStyle w:val="ListParagraph"/>
        <w:numPr>
          <w:ilvl w:val="0"/>
          <w:numId w:val="6"/>
        </w:numPr>
      </w:pPr>
      <w:r>
        <w:t xml:space="preserve">If we are in Christ, </w:t>
      </w:r>
      <w:r w:rsidR="00C56E9B">
        <w:t xml:space="preserve">then </w:t>
      </w:r>
      <w:r>
        <w:t xml:space="preserve">our priorities are to be shaped by </w:t>
      </w:r>
      <w:r w:rsidRPr="00C25801">
        <w:t>the things that get top billing in heaven.</w:t>
      </w:r>
      <w:r w:rsidRPr="00C25801">
        <w:rPr>
          <w:vertAlign w:val="superscript"/>
        </w:rPr>
        <w:footnoteReference w:id="3"/>
      </w:r>
    </w:p>
    <w:p w14:paraId="525A4F6E" w14:textId="77777777" w:rsidR="005A65D4" w:rsidRDefault="005A65D4" w:rsidP="005A65D4"/>
    <w:p w14:paraId="1FD5FDEC" w14:textId="3A1F5402" w:rsidR="00C56E9B" w:rsidRDefault="00C56E9B" w:rsidP="005A65D4">
      <w:r>
        <w:t>PAUSE</w:t>
      </w:r>
    </w:p>
    <w:p w14:paraId="6DA61E3A" w14:textId="2FE84F17" w:rsidR="005A65D4" w:rsidRPr="00322A76" w:rsidRDefault="005A65D4" w:rsidP="005A65D4">
      <w:pPr>
        <w:rPr>
          <w:b/>
          <w:bCs/>
          <w:color w:val="FF2F92"/>
          <w:u w:val="single"/>
        </w:rPr>
      </w:pPr>
      <w:r>
        <w:rPr>
          <w:b/>
          <w:bCs/>
          <w:color w:val="FF2F92"/>
          <w:u w:val="single"/>
        </w:rPr>
        <w:t xml:space="preserve">Church, </w:t>
      </w:r>
      <w:r w:rsidR="00A50CBB">
        <w:rPr>
          <w:b/>
          <w:bCs/>
          <w:color w:val="FF2F92"/>
          <w:u w:val="single"/>
        </w:rPr>
        <w:t xml:space="preserve">once again </w:t>
      </w:r>
      <w:r w:rsidRPr="00322A76">
        <w:rPr>
          <w:b/>
          <w:bCs/>
          <w:color w:val="FF2F92"/>
          <w:u w:val="single"/>
        </w:rPr>
        <w:t>Paul reminds us</w:t>
      </w:r>
      <w:r>
        <w:rPr>
          <w:b/>
          <w:bCs/>
          <w:color w:val="FF2F92"/>
          <w:u w:val="single"/>
        </w:rPr>
        <w:t xml:space="preserve"> </w:t>
      </w:r>
      <w:r w:rsidRPr="00322A76">
        <w:rPr>
          <w:b/>
          <w:bCs/>
          <w:color w:val="FF2F92"/>
          <w:u w:val="single"/>
        </w:rPr>
        <w:t xml:space="preserve">that to commit ourselves to following Christ is to take on a whole new </w:t>
      </w:r>
      <w:r w:rsidR="00484EA0">
        <w:rPr>
          <w:b/>
          <w:bCs/>
          <w:color w:val="FF2F92"/>
          <w:u w:val="single"/>
        </w:rPr>
        <w:t>life</w:t>
      </w:r>
      <w:r w:rsidRPr="00322A76">
        <w:rPr>
          <w:b/>
          <w:bCs/>
          <w:color w:val="FF2F92"/>
          <w:u w:val="single"/>
        </w:rPr>
        <w:t>.</w:t>
      </w:r>
      <w:r w:rsidRPr="00322A76">
        <w:rPr>
          <w:b/>
          <w:bCs/>
          <w:color w:val="FF2F92"/>
          <w:u w:val="single"/>
          <w:vertAlign w:val="superscript"/>
        </w:rPr>
        <w:footnoteReference w:id="4"/>
      </w:r>
    </w:p>
    <w:p w14:paraId="64BED6CA" w14:textId="66365599" w:rsidR="00907B5C" w:rsidRDefault="008A4F63" w:rsidP="008E0454">
      <w:r>
        <w:lastRenderedPageBreak/>
        <w:t xml:space="preserve">To be “in Christ” means to “have Christ in us.” And this </w:t>
      </w:r>
      <w:r w:rsidRPr="008A4F63">
        <w:t xml:space="preserve">indwelling fellowship </w:t>
      </w:r>
      <w:r>
        <w:t xml:space="preserve">with Christ </w:t>
      </w:r>
      <w:r w:rsidRPr="008A4F63">
        <w:t>has potent consequences</w:t>
      </w:r>
      <w:r w:rsidR="00844EDD">
        <w:t xml:space="preserve"> in our lives</w:t>
      </w:r>
      <w:r w:rsidRPr="008A4F63">
        <w:t>.</w:t>
      </w:r>
      <w:r>
        <w:rPr>
          <w:rStyle w:val="FootnoteReference"/>
        </w:rPr>
        <w:footnoteReference w:id="5"/>
      </w:r>
    </w:p>
    <w:p w14:paraId="3AEC3847" w14:textId="77777777" w:rsidR="008A4F63" w:rsidRDefault="008A4F63" w:rsidP="000F63CA"/>
    <w:p w14:paraId="18E28D29" w14:textId="6FC60A49" w:rsidR="005A65D4" w:rsidRDefault="008E0454" w:rsidP="000F63CA">
      <w:r>
        <w:t>In John Mark Comer’s book</w:t>
      </w:r>
      <w:r w:rsidR="005A65D4">
        <w:t xml:space="preserve"> </w:t>
      </w:r>
      <w:r w:rsidR="005A65D4">
        <w:rPr>
          <w:i/>
          <w:iCs/>
        </w:rPr>
        <w:t>Practicing the Way</w:t>
      </w:r>
      <w:r>
        <w:t>, he writes…</w:t>
      </w:r>
    </w:p>
    <w:p w14:paraId="539FE994" w14:textId="6004D261" w:rsidR="008E0454" w:rsidRPr="008E0454" w:rsidRDefault="008E0454" w:rsidP="008E0454">
      <w:r w:rsidRPr="00484EA0">
        <w:rPr>
          <w:i/>
          <w:iCs/>
        </w:rPr>
        <w:t>“The original name for the community of Jesus’ apprentices was “</w:t>
      </w:r>
      <w:r w:rsidRPr="008E0454">
        <w:rPr>
          <w:i/>
          <w:iCs/>
        </w:rPr>
        <w:t>the Way</w:t>
      </w:r>
      <w:r w:rsidRPr="00484EA0">
        <w:rPr>
          <w:i/>
          <w:iCs/>
        </w:rPr>
        <w:t>”</w:t>
      </w:r>
      <w:r w:rsidRPr="008E0454">
        <w:rPr>
          <w:i/>
          <w:iCs/>
        </w:rPr>
        <w:t xml:space="preserve"> or </w:t>
      </w:r>
      <w:r w:rsidRPr="00484EA0">
        <w:rPr>
          <w:i/>
          <w:iCs/>
        </w:rPr>
        <w:t>“</w:t>
      </w:r>
      <w:r w:rsidRPr="008E0454">
        <w:rPr>
          <w:i/>
          <w:iCs/>
        </w:rPr>
        <w:t>followers of the Way</w:t>
      </w:r>
      <w:proofErr w:type="gramStart"/>
      <w:r w:rsidRPr="00484EA0">
        <w:rPr>
          <w:i/>
          <w:iCs/>
        </w:rPr>
        <w:t>…[</w:t>
      </w:r>
      <w:proofErr w:type="gramEnd"/>
      <w:r w:rsidRPr="00484EA0">
        <w:rPr>
          <w:i/>
          <w:iCs/>
        </w:rPr>
        <w:t xml:space="preserve">In </w:t>
      </w:r>
      <w:r w:rsidR="001A1627" w:rsidRPr="00484EA0">
        <w:rPr>
          <w:i/>
          <w:iCs/>
        </w:rPr>
        <w:t xml:space="preserve">the book of </w:t>
      </w:r>
      <w:r w:rsidRPr="00484EA0">
        <w:rPr>
          <w:i/>
          <w:iCs/>
        </w:rPr>
        <w:t xml:space="preserve">Acts] the Greek word for “way” is </w:t>
      </w:r>
      <w:proofErr w:type="spellStart"/>
      <w:r w:rsidRPr="00484EA0">
        <w:rPr>
          <w:i/>
          <w:iCs/>
        </w:rPr>
        <w:t>hodos</w:t>
      </w:r>
      <w:proofErr w:type="spellEnd"/>
      <w:r w:rsidRPr="00484EA0">
        <w:rPr>
          <w:i/>
          <w:iCs/>
        </w:rPr>
        <w:t>. The word literally means “a road or path,” but Jesus used it as a metaphor for apprenticeship to him.</w:t>
      </w:r>
      <w:r w:rsidR="001A1627" w:rsidRPr="00484EA0">
        <w:rPr>
          <w:i/>
          <w:iCs/>
        </w:rPr>
        <w:t xml:space="preserve"> </w:t>
      </w:r>
      <w:r w:rsidRPr="008E0454">
        <w:rPr>
          <w:i/>
          <w:iCs/>
        </w:rPr>
        <w:t>In this word picture is a simple but revolutionary idea: The Way of Jesus is not just a theology (a set of ideas that we believe in our heads). It is that, but it's more.</w:t>
      </w:r>
      <w:r w:rsidR="001A1627" w:rsidRPr="00484EA0">
        <w:rPr>
          <w:i/>
          <w:iCs/>
        </w:rPr>
        <w:t xml:space="preserve"> </w:t>
      </w:r>
      <w:r w:rsidRPr="008E0454">
        <w:rPr>
          <w:i/>
          <w:iCs/>
        </w:rPr>
        <w:t>And it</w:t>
      </w:r>
      <w:r w:rsidR="001A1627" w:rsidRPr="00484EA0">
        <w:rPr>
          <w:i/>
          <w:iCs/>
        </w:rPr>
        <w:t>’</w:t>
      </w:r>
      <w:r w:rsidRPr="008E0454">
        <w:rPr>
          <w:i/>
          <w:iCs/>
        </w:rPr>
        <w:t>s not just ethics (a list of dos and don</w:t>
      </w:r>
      <w:r w:rsidR="001A1627" w:rsidRPr="00484EA0">
        <w:rPr>
          <w:i/>
          <w:iCs/>
        </w:rPr>
        <w:t>’</w:t>
      </w:r>
      <w:r w:rsidRPr="008E0454">
        <w:rPr>
          <w:i/>
          <w:iCs/>
        </w:rPr>
        <w:t>ts that we obey or disobey). It is that, but it</w:t>
      </w:r>
      <w:r w:rsidR="001A1627" w:rsidRPr="00484EA0">
        <w:rPr>
          <w:i/>
          <w:iCs/>
        </w:rPr>
        <w:t>’</w:t>
      </w:r>
      <w:r w:rsidRPr="008E0454">
        <w:rPr>
          <w:i/>
          <w:iCs/>
        </w:rPr>
        <w:t>s still more.</w:t>
      </w:r>
      <w:r w:rsidR="001A1627" w:rsidRPr="00484EA0">
        <w:rPr>
          <w:i/>
          <w:iCs/>
        </w:rPr>
        <w:t xml:space="preserve"> </w:t>
      </w:r>
      <w:r w:rsidRPr="008E0454">
        <w:rPr>
          <w:i/>
          <w:iCs/>
        </w:rPr>
        <w:t>It</w:t>
      </w:r>
      <w:r w:rsidR="001A1627" w:rsidRPr="00484EA0">
        <w:rPr>
          <w:i/>
          <w:iCs/>
        </w:rPr>
        <w:t>'</w:t>
      </w:r>
      <w:r w:rsidRPr="008E0454">
        <w:rPr>
          <w:i/>
          <w:iCs/>
        </w:rPr>
        <w:t xml:space="preserve">s exactly what it sounds like </w:t>
      </w:r>
      <w:r w:rsidR="00484EA0">
        <w:rPr>
          <w:i/>
          <w:iCs/>
        </w:rPr>
        <w:t xml:space="preserve">— </w:t>
      </w:r>
      <w:r w:rsidRPr="008E0454">
        <w:rPr>
          <w:i/>
          <w:iCs/>
        </w:rPr>
        <w:t>a way of life</w:t>
      </w:r>
      <w:r w:rsidR="00484EA0" w:rsidRPr="00484EA0">
        <w:rPr>
          <w:i/>
          <w:iCs/>
        </w:rPr>
        <w:t>…</w:t>
      </w:r>
      <w:r w:rsidRPr="00484EA0">
        <w:rPr>
          <w:i/>
          <w:iCs/>
        </w:rPr>
        <w:t>Christianity is more than a theory about the universe, more than teachings written down on paper; it is a path along which we journey— in the deepest and richest sense, the way of life.</w:t>
      </w:r>
      <w:r w:rsidR="00484EA0">
        <w:rPr>
          <w:i/>
          <w:iCs/>
        </w:rPr>
        <w:t>”</w:t>
      </w:r>
      <w:r w:rsidR="001A1627">
        <w:rPr>
          <w:rStyle w:val="FootnoteReference"/>
        </w:rPr>
        <w:footnoteReference w:id="6"/>
      </w:r>
    </w:p>
    <w:p w14:paraId="56367DA2" w14:textId="77777777" w:rsidR="00125E6C" w:rsidRDefault="00125E6C" w:rsidP="00125E6C"/>
    <w:p w14:paraId="464E1B8F" w14:textId="5E58DFFC" w:rsidR="005A65D4" w:rsidRPr="00125E6C" w:rsidRDefault="005A65D4" w:rsidP="00125E6C">
      <w:pPr>
        <w:rPr>
          <w:b/>
          <w:bCs/>
          <w:color w:val="FF9300"/>
          <w:u w:val="single"/>
        </w:rPr>
      </w:pPr>
      <w:r w:rsidRPr="00125E6C">
        <w:rPr>
          <w:b/>
          <w:bCs/>
          <w:color w:val="FF9300"/>
          <w:u w:val="single"/>
        </w:rPr>
        <w:t>And for the apostle Paul, it begins, appropriately, with a summons to think differently—</w:t>
      </w:r>
      <w:r w:rsidR="00844EDD">
        <w:rPr>
          <w:b/>
          <w:bCs/>
          <w:color w:val="FF9300"/>
          <w:u w:val="single"/>
        </w:rPr>
        <w:t>to think about what we’re thinking about—</w:t>
      </w:r>
      <w:r w:rsidRPr="00125E6C">
        <w:rPr>
          <w:b/>
          <w:bCs/>
          <w:color w:val="FF9300"/>
          <w:u w:val="single"/>
        </w:rPr>
        <w:t>to adopt a mind-set that reflects our new identity and life in Christ.</w:t>
      </w:r>
      <w:r w:rsidRPr="00125E6C">
        <w:rPr>
          <w:b/>
          <w:bCs/>
          <w:color w:val="FF9300"/>
          <w:u w:val="single"/>
          <w:vertAlign w:val="superscript"/>
        </w:rPr>
        <w:footnoteReference w:id="7"/>
      </w:r>
    </w:p>
    <w:p w14:paraId="3D842999" w14:textId="77777777" w:rsidR="005A65D4" w:rsidRDefault="005A65D4" w:rsidP="005A65D4"/>
    <w:p w14:paraId="123C9499" w14:textId="77777777" w:rsidR="005A65D4" w:rsidRDefault="005A65D4" w:rsidP="005A65D4">
      <w:r>
        <w:t>PAUSE</w:t>
      </w:r>
    </w:p>
    <w:p w14:paraId="2C49593B" w14:textId="76DE0140" w:rsidR="005A65D4" w:rsidRPr="003037A9" w:rsidRDefault="005A65D4" w:rsidP="005A65D4">
      <w:r>
        <w:t xml:space="preserve">In his book </w:t>
      </w:r>
      <w:r w:rsidRPr="00C25801">
        <w:rPr>
          <w:i/>
          <w:iCs/>
        </w:rPr>
        <w:t>Winning the War on Your Mind</w:t>
      </w:r>
      <w:r>
        <w:t>, best-selling author Craig Groeschel argues that o</w:t>
      </w:r>
      <w:r w:rsidRPr="009E0135">
        <w:t>ur lives are always moving in the direction of our strongest thoughts.</w:t>
      </w:r>
      <w:r w:rsidRPr="009E0135">
        <w:rPr>
          <w:vertAlign w:val="superscript"/>
        </w:rPr>
        <w:footnoteReference w:id="8"/>
      </w:r>
      <w:r w:rsidRPr="00034199">
        <w:rPr>
          <w:b/>
          <w:bCs/>
        </w:rPr>
        <w:t xml:space="preserve"> </w:t>
      </w:r>
    </w:p>
    <w:p w14:paraId="14F0FF88" w14:textId="77777777" w:rsidR="005A65D4" w:rsidRPr="00034199" w:rsidRDefault="005A65D4" w:rsidP="005A65D4">
      <w:pPr>
        <w:pStyle w:val="ListParagraph"/>
        <w:numPr>
          <w:ilvl w:val="0"/>
          <w:numId w:val="3"/>
        </w:numPr>
      </w:pPr>
      <w:r w:rsidRPr="00034199">
        <w:t>What we think shapes who we become and who we are becoming.</w:t>
      </w:r>
      <w:r w:rsidRPr="00034199">
        <w:rPr>
          <w:vertAlign w:val="superscript"/>
        </w:rPr>
        <w:footnoteReference w:id="9"/>
      </w:r>
    </w:p>
    <w:p w14:paraId="002CEDAE" w14:textId="77777777" w:rsidR="005A65D4" w:rsidRPr="00361969" w:rsidRDefault="005A65D4" w:rsidP="005A65D4">
      <w:pPr>
        <w:numPr>
          <w:ilvl w:val="1"/>
          <w:numId w:val="3"/>
        </w:numPr>
      </w:pPr>
      <w:r w:rsidRPr="00361969">
        <w:t>Every action we take, every word we say, and every attitude we express originates in our thoughts.</w:t>
      </w:r>
      <w:r w:rsidRPr="00361969">
        <w:rPr>
          <w:vertAlign w:val="superscript"/>
        </w:rPr>
        <w:footnoteReference w:id="10"/>
      </w:r>
    </w:p>
    <w:p w14:paraId="56A6D8CB" w14:textId="77777777" w:rsidR="005A65D4" w:rsidRPr="00361969" w:rsidRDefault="005A65D4" w:rsidP="005A65D4"/>
    <w:p w14:paraId="59D7C082" w14:textId="77777777" w:rsidR="005A65D4" w:rsidRDefault="005A65D4" w:rsidP="005A65D4">
      <w:pPr>
        <w:rPr>
          <w:b/>
          <w:bCs/>
        </w:rPr>
      </w:pPr>
      <w:r w:rsidRPr="00361969">
        <w:rPr>
          <w:b/>
          <w:bCs/>
        </w:rPr>
        <w:t xml:space="preserve">So, </w:t>
      </w:r>
      <w:r w:rsidRPr="00C25801">
        <w:rPr>
          <w:b/>
          <w:bCs/>
        </w:rPr>
        <w:t>if we’re going to live as people who have been made new in Christ</w:t>
      </w:r>
      <w:r w:rsidRPr="00361969">
        <w:rPr>
          <w:b/>
          <w:bCs/>
        </w:rPr>
        <w:t xml:space="preserve">, </w:t>
      </w:r>
      <w:r>
        <w:rPr>
          <w:b/>
          <w:bCs/>
        </w:rPr>
        <w:t>it begins with being intentional about setting our minds on things above.</w:t>
      </w:r>
    </w:p>
    <w:p w14:paraId="45011E82" w14:textId="77777777" w:rsidR="005A65D4" w:rsidRDefault="005A65D4" w:rsidP="005A65D4">
      <w:pPr>
        <w:pStyle w:val="ListParagraph"/>
        <w:numPr>
          <w:ilvl w:val="0"/>
          <w:numId w:val="3"/>
        </w:numPr>
      </w:pPr>
      <w:r>
        <w:t xml:space="preserve">And in our text today, Paul </w:t>
      </w:r>
      <w:r w:rsidRPr="003B3FEC">
        <w:t xml:space="preserve">doesn’t leave </w:t>
      </w:r>
      <w:r>
        <w:t>us guessing, h</w:t>
      </w:r>
      <w:r w:rsidRPr="00190C89">
        <w:t>e gets into how we go about</w:t>
      </w:r>
      <w:r>
        <w:t xml:space="preserve"> this with a couple of tangible steps.</w:t>
      </w:r>
    </w:p>
    <w:p w14:paraId="56FC2E8D" w14:textId="77777777" w:rsidR="005A65D4" w:rsidRDefault="005A65D4" w:rsidP="005A65D4"/>
    <w:p w14:paraId="2392C272" w14:textId="77777777" w:rsidR="005A65D4" w:rsidRDefault="005A65D4" w:rsidP="005A65D4">
      <w:r>
        <w:t>So, let’s tease these out and then we’ll wrap up our time together with a crucial question.</w:t>
      </w:r>
    </w:p>
    <w:p w14:paraId="503A667B" w14:textId="6E0AE055" w:rsidR="005A65D4" w:rsidRPr="00361969" w:rsidRDefault="005A65D4" w:rsidP="005A65D4">
      <w:pPr>
        <w:pStyle w:val="ListParagraph"/>
        <w:numPr>
          <w:ilvl w:val="0"/>
          <w:numId w:val="3"/>
        </w:numPr>
      </w:pPr>
      <w:r>
        <w:t>And we’</w:t>
      </w:r>
      <w:r w:rsidR="003037A9">
        <w:t>ll</w:t>
      </w:r>
      <w:r>
        <w:t xml:space="preserve"> </w:t>
      </w:r>
      <w:proofErr w:type="gramStart"/>
      <w:r>
        <w:t>actually consider</w:t>
      </w:r>
      <w:proofErr w:type="gramEnd"/>
      <w:r>
        <w:t xml:space="preserve"> Paul’s instruction in reverse order. So, working backwards, Paul tells us</w:t>
      </w:r>
      <w:r w:rsidR="00844EDD">
        <w:t xml:space="preserve"> that</w:t>
      </w:r>
      <w:r>
        <w:t>…</w:t>
      </w:r>
    </w:p>
    <w:p w14:paraId="6B7A5911" w14:textId="0B6E107B" w:rsidR="005A65D4" w:rsidRPr="00361969" w:rsidRDefault="00844EDD" w:rsidP="005A65D4">
      <w:pPr>
        <w:numPr>
          <w:ilvl w:val="0"/>
          <w:numId w:val="5"/>
        </w:numPr>
        <w:rPr>
          <w:b/>
          <w:bCs/>
          <w:color w:val="C00000"/>
          <w:u w:val="single"/>
        </w:rPr>
      </w:pPr>
      <w:r>
        <w:rPr>
          <w:b/>
          <w:bCs/>
          <w:color w:val="C00000"/>
          <w:u w:val="single"/>
        </w:rPr>
        <w:t>We must n</w:t>
      </w:r>
      <w:r w:rsidR="005A65D4">
        <w:rPr>
          <w:b/>
          <w:bCs/>
          <w:color w:val="C00000"/>
          <w:u w:val="single"/>
        </w:rPr>
        <w:t>ot think about</w:t>
      </w:r>
      <w:r w:rsidR="005A65D4" w:rsidRPr="00361969">
        <w:rPr>
          <w:b/>
          <w:bCs/>
          <w:color w:val="C00000"/>
          <w:u w:val="single"/>
        </w:rPr>
        <w:t xml:space="preserve"> </w:t>
      </w:r>
      <w:r w:rsidR="005A65D4">
        <w:rPr>
          <w:b/>
          <w:bCs/>
          <w:color w:val="C00000"/>
          <w:u w:val="single"/>
        </w:rPr>
        <w:t xml:space="preserve">the things of </w:t>
      </w:r>
      <w:r w:rsidR="005A65D4" w:rsidRPr="00256CCD">
        <w:rPr>
          <w:b/>
          <w:bCs/>
          <w:color w:val="C00000"/>
          <w:u w:val="single"/>
        </w:rPr>
        <w:t>earth</w:t>
      </w:r>
      <w:r w:rsidR="005A65D4" w:rsidRPr="00361969">
        <w:rPr>
          <w:b/>
          <w:bCs/>
          <w:color w:val="C00000"/>
          <w:u w:val="single"/>
        </w:rPr>
        <w:t>.</w:t>
      </w:r>
    </w:p>
    <w:p w14:paraId="4FB7DFF4" w14:textId="4D241BDA" w:rsidR="005A65D4" w:rsidRPr="00067CB5" w:rsidRDefault="005A65D4" w:rsidP="005A65D4">
      <w:pPr>
        <w:rPr>
          <w:b/>
          <w:bCs/>
        </w:rPr>
      </w:pPr>
      <w:r w:rsidRPr="00067CB5">
        <w:rPr>
          <w:b/>
          <w:bCs/>
        </w:rPr>
        <w:t xml:space="preserve">We live as those who’ve been made alive in Christ by not </w:t>
      </w:r>
      <w:r w:rsidR="00844EDD">
        <w:rPr>
          <w:b/>
          <w:bCs/>
        </w:rPr>
        <w:t>sett</w:t>
      </w:r>
      <w:r w:rsidRPr="00067CB5">
        <w:rPr>
          <w:b/>
          <w:bCs/>
        </w:rPr>
        <w:t xml:space="preserve">ing </w:t>
      </w:r>
      <w:r w:rsidR="00844EDD">
        <w:rPr>
          <w:b/>
          <w:bCs/>
        </w:rPr>
        <w:t>our minds on</w:t>
      </w:r>
      <w:r w:rsidRPr="00067CB5">
        <w:rPr>
          <w:b/>
          <w:bCs/>
        </w:rPr>
        <w:t xml:space="preserve"> the things of earth.</w:t>
      </w:r>
    </w:p>
    <w:p w14:paraId="5C177A5E" w14:textId="0B5CBB5A" w:rsidR="005A65D4" w:rsidRPr="00067CB5" w:rsidRDefault="005A65D4" w:rsidP="005A65D4">
      <w:pPr>
        <w:pStyle w:val="ListParagraph"/>
        <w:numPr>
          <w:ilvl w:val="0"/>
          <w:numId w:val="3"/>
        </w:numPr>
      </w:pPr>
      <w:r w:rsidRPr="00067CB5">
        <w:lastRenderedPageBreak/>
        <w:t>Now obviously, this doesn’t mean that believers are to live in a kind of mystical fog or that we neglect the affairs of life.</w:t>
      </w:r>
      <w:r w:rsidRPr="00067CB5">
        <w:rPr>
          <w:vertAlign w:val="superscript"/>
        </w:rPr>
        <w:footnoteReference w:id="11"/>
      </w:r>
    </w:p>
    <w:p w14:paraId="0BBE431D" w14:textId="77777777" w:rsidR="005A65D4" w:rsidRDefault="005A65D4" w:rsidP="005A65D4"/>
    <w:p w14:paraId="1D2176A5" w14:textId="42117D47" w:rsidR="005A65D4" w:rsidRDefault="003037A9" w:rsidP="005A65D4">
      <w:r>
        <w:t>T</w:t>
      </w:r>
      <w:r w:rsidR="005A65D4">
        <w:t xml:space="preserve">hat’s an </w:t>
      </w:r>
      <w:r w:rsidR="005A65D4" w:rsidRPr="00283694">
        <w:t>impossible interpretation. Taken like th</w:t>
      </w:r>
      <w:r w:rsidR="005A65D4">
        <w:t>at</w:t>
      </w:r>
      <w:r w:rsidR="005A65D4" w:rsidRPr="00283694">
        <w:t xml:space="preserve">, Paul would be advising </w:t>
      </w:r>
      <w:r w:rsidR="005A65D4">
        <w:t>Christians</w:t>
      </w:r>
      <w:r w:rsidR="005A65D4" w:rsidRPr="00283694">
        <w:t xml:space="preserve"> to have nothing to do with this life at all</w:t>
      </w:r>
      <w:r w:rsidR="005A65D4">
        <w:t>.</w:t>
      </w:r>
    </w:p>
    <w:p w14:paraId="2571E096" w14:textId="308998C6" w:rsidR="005A65D4" w:rsidRDefault="00844EDD" w:rsidP="003037A9">
      <w:pPr>
        <w:pStyle w:val="ListParagraph"/>
        <w:numPr>
          <w:ilvl w:val="0"/>
          <w:numId w:val="3"/>
        </w:numPr>
      </w:pPr>
      <w:r>
        <w:t xml:space="preserve">So, a </w:t>
      </w:r>
      <w:r w:rsidR="005A65D4" w:rsidRPr="00283694">
        <w:t>Christian could never be a mechanic, a surgeon, a businessman,</w:t>
      </w:r>
      <w:r>
        <w:t xml:space="preserve"> a technician,</w:t>
      </w:r>
      <w:r w:rsidR="005A65D4" w:rsidRPr="00283694">
        <w:t xml:space="preserve"> or a chef; or even a good husband, wife, employer, </w:t>
      </w:r>
      <w:r w:rsidR="005A65D4" w:rsidRPr="00AF4C13">
        <w:rPr>
          <w:i/>
        </w:rPr>
        <w:t>etc.</w:t>
      </w:r>
      <w:r w:rsidR="005A65D4" w:rsidRPr="00283694">
        <w:t xml:space="preserve"> as Paul expounds later.</w:t>
      </w:r>
      <w:r w:rsidR="005A65D4" w:rsidRPr="003037A9">
        <w:rPr>
          <w:vertAlign w:val="superscript"/>
        </w:rPr>
        <w:t xml:space="preserve"> </w:t>
      </w:r>
      <w:r w:rsidR="005A65D4" w:rsidRPr="00283694">
        <w:rPr>
          <w:vertAlign w:val="superscript"/>
        </w:rPr>
        <w:footnoteReference w:id="12"/>
      </w:r>
    </w:p>
    <w:p w14:paraId="1CC197C9" w14:textId="77777777" w:rsidR="005A65D4" w:rsidRDefault="005A65D4" w:rsidP="005A65D4"/>
    <w:p w14:paraId="49E8C3D3" w14:textId="64E0AFEA" w:rsidR="005A65D4" w:rsidRPr="00AF4C13" w:rsidRDefault="005A65D4" w:rsidP="005A65D4">
      <w:pPr>
        <w:rPr>
          <w:b/>
          <w:bCs/>
        </w:rPr>
      </w:pPr>
      <w:r w:rsidRPr="00AF4C13">
        <w:rPr>
          <w:b/>
          <w:bCs/>
        </w:rPr>
        <w:t xml:space="preserve">So, </w:t>
      </w:r>
      <w:r w:rsidR="003037A9">
        <w:rPr>
          <w:b/>
          <w:bCs/>
        </w:rPr>
        <w:t xml:space="preserve">the question becomes </w:t>
      </w:r>
      <w:r w:rsidRPr="00AF4C13">
        <w:rPr>
          <w:b/>
          <w:bCs/>
        </w:rPr>
        <w:t xml:space="preserve">what does Paul mean when he says, “think not of the things </w:t>
      </w:r>
      <w:r>
        <w:rPr>
          <w:b/>
          <w:bCs/>
        </w:rPr>
        <w:t>on</w:t>
      </w:r>
      <w:r w:rsidRPr="00AF4C13">
        <w:rPr>
          <w:b/>
          <w:bCs/>
        </w:rPr>
        <w:t xml:space="preserve"> earth?”</w:t>
      </w:r>
    </w:p>
    <w:p w14:paraId="01AD4C46" w14:textId="722C3E5D" w:rsidR="005A65D4" w:rsidRDefault="003037A9" w:rsidP="005A65D4">
      <w:r>
        <w:t xml:space="preserve">Well, </w:t>
      </w:r>
      <w:r w:rsidR="005A65D4">
        <w:t>Paul uses the same Greek phrase in verse 5</w:t>
      </w:r>
      <w:r>
        <w:t xml:space="preserve"> </w:t>
      </w:r>
      <w:r w:rsidR="005A65D4">
        <w:t xml:space="preserve">to refer to </w:t>
      </w:r>
      <w:r w:rsidR="005A65D4" w:rsidRPr="00283694">
        <w:t xml:space="preserve">sins that are to be </w:t>
      </w:r>
      <w:r w:rsidR="005A65D4">
        <w:t>crushed</w:t>
      </w:r>
      <w:r>
        <w:t>, put to death.</w:t>
      </w:r>
    </w:p>
    <w:p w14:paraId="7053CC01" w14:textId="3B03F0D1" w:rsidR="005A65D4" w:rsidRPr="00283694" w:rsidRDefault="005A65D4" w:rsidP="005A65D4">
      <w:pPr>
        <w:pStyle w:val="ListParagraph"/>
        <w:numPr>
          <w:ilvl w:val="0"/>
          <w:numId w:val="3"/>
        </w:numPr>
      </w:pPr>
      <w:r w:rsidRPr="00283694">
        <w:t xml:space="preserve">And the first step in </w:t>
      </w:r>
      <w:r>
        <w:t>putting sins to death</w:t>
      </w:r>
      <w:r w:rsidRPr="00283694">
        <w:t xml:space="preserve">, as every Christian knows, is not to set </w:t>
      </w:r>
      <w:r>
        <w:t>our</w:t>
      </w:r>
      <w:r w:rsidRPr="00283694">
        <w:t xml:space="preserve"> mind</w:t>
      </w:r>
      <w:r w:rsidR="00C9453C">
        <w:t>s</w:t>
      </w:r>
      <w:r w:rsidRPr="00283694">
        <w:t xml:space="preserve"> upon them.</w:t>
      </w:r>
    </w:p>
    <w:p w14:paraId="59C63382" w14:textId="77777777" w:rsidR="005A65D4" w:rsidRDefault="005A65D4" w:rsidP="005A65D4"/>
    <w:p w14:paraId="23B2D746" w14:textId="1A22C728" w:rsidR="005A65D4" w:rsidRPr="00283694" w:rsidRDefault="005A65D4" w:rsidP="005A65D4">
      <w:r>
        <w:t xml:space="preserve">One commentator </w:t>
      </w:r>
      <w:r w:rsidR="003037A9">
        <w:t xml:space="preserve">explains, </w:t>
      </w:r>
      <w:r w:rsidR="003037A9" w:rsidRPr="00844EDD">
        <w:rPr>
          <w:i/>
          <w:iCs/>
        </w:rPr>
        <w:t>“</w:t>
      </w:r>
      <w:r w:rsidRPr="00844EDD">
        <w:rPr>
          <w:i/>
          <w:iCs/>
        </w:rPr>
        <w:t>it is fundamental to apostolic teaching that we cannot set our minds on Christ and sin at the same time, and that to concentrate on s</w:t>
      </w:r>
      <w:r w:rsidR="003037A9" w:rsidRPr="00844EDD">
        <w:rPr>
          <w:i/>
          <w:iCs/>
        </w:rPr>
        <w:t>inful,</w:t>
      </w:r>
      <w:r w:rsidRPr="00844EDD">
        <w:rPr>
          <w:i/>
          <w:iCs/>
        </w:rPr>
        <w:t xml:space="preserve"> earthly things is </w:t>
      </w:r>
      <w:r w:rsidR="003037A9" w:rsidRPr="00844EDD">
        <w:rPr>
          <w:i/>
          <w:iCs/>
        </w:rPr>
        <w:t xml:space="preserve">to </w:t>
      </w:r>
      <w:r w:rsidRPr="00844EDD">
        <w:rPr>
          <w:i/>
          <w:iCs/>
        </w:rPr>
        <w:t xml:space="preserve">seriously to </w:t>
      </w:r>
      <w:r w:rsidR="003037A9" w:rsidRPr="00844EDD">
        <w:rPr>
          <w:i/>
          <w:iCs/>
        </w:rPr>
        <w:t>weaken</w:t>
      </w:r>
      <w:r w:rsidRPr="00844EDD">
        <w:rPr>
          <w:i/>
          <w:iCs/>
        </w:rPr>
        <w:t>, and even threaten, our fellowship with Christ.”</w:t>
      </w:r>
      <w:r w:rsidRPr="00283694">
        <w:rPr>
          <w:vertAlign w:val="superscript"/>
        </w:rPr>
        <w:footnoteReference w:id="13"/>
      </w:r>
    </w:p>
    <w:p w14:paraId="1EF95220" w14:textId="77777777" w:rsidR="005A65D4" w:rsidRDefault="005A65D4" w:rsidP="005A65D4"/>
    <w:p w14:paraId="5DD06A38" w14:textId="77777777" w:rsidR="005A65D4" w:rsidRDefault="005A65D4" w:rsidP="005A65D4">
      <w:r>
        <w:t>PAUSE</w:t>
      </w:r>
    </w:p>
    <w:p w14:paraId="1F87C2F5" w14:textId="71C23EC1" w:rsidR="005A65D4" w:rsidRPr="00AF4C13" w:rsidRDefault="005A65D4" w:rsidP="005A65D4">
      <w:pPr>
        <w:rPr>
          <w:b/>
          <w:bCs/>
        </w:rPr>
      </w:pPr>
      <w:r w:rsidRPr="00AF4C13">
        <w:rPr>
          <w:b/>
          <w:bCs/>
        </w:rPr>
        <w:t xml:space="preserve">Church, in this letter, Paul often refers to the non-Christian past of </w:t>
      </w:r>
      <w:r w:rsidR="003037A9">
        <w:rPr>
          <w:b/>
          <w:bCs/>
        </w:rPr>
        <w:t>his</w:t>
      </w:r>
      <w:r w:rsidRPr="00AF4C13">
        <w:rPr>
          <w:b/>
          <w:bCs/>
        </w:rPr>
        <w:t xml:space="preserve"> readers. </w:t>
      </w:r>
    </w:p>
    <w:p w14:paraId="364EF7F6" w14:textId="56D3C064" w:rsidR="005A65D4" w:rsidRDefault="005A65D4" w:rsidP="005A65D4">
      <w:r w:rsidRPr="00361969">
        <w:t xml:space="preserve">He talks about </w:t>
      </w:r>
      <w:r w:rsidR="005750CE">
        <w:t>ho</w:t>
      </w:r>
      <w:r w:rsidR="00C9453C">
        <w:t>w</w:t>
      </w:r>
      <w:r w:rsidR="005750CE">
        <w:t xml:space="preserve"> they used to be people who were </w:t>
      </w:r>
      <w:r w:rsidRPr="00361969">
        <w:t>completely out of harmony with God, enmeshed in idolatry and slavery to sin, hostile to</w:t>
      </w:r>
      <w:r w:rsidR="005750CE">
        <w:t>wards</w:t>
      </w:r>
      <w:r w:rsidRPr="00361969">
        <w:t xml:space="preserve"> God and godless in their actions.</w:t>
      </w:r>
      <w:r w:rsidRPr="00361969">
        <w:rPr>
          <w:vertAlign w:val="superscript"/>
        </w:rPr>
        <w:footnoteReference w:id="14"/>
      </w:r>
    </w:p>
    <w:p w14:paraId="2DC11DE1" w14:textId="2D75FDE8" w:rsidR="003037A9" w:rsidRPr="00361969" w:rsidRDefault="003037A9" w:rsidP="003037A9">
      <w:pPr>
        <w:pStyle w:val="ListParagraph"/>
        <w:numPr>
          <w:ilvl w:val="0"/>
          <w:numId w:val="3"/>
        </w:numPr>
      </w:pPr>
      <w:r>
        <w:t>That’s who they used to be.</w:t>
      </w:r>
    </w:p>
    <w:p w14:paraId="0E8B72BC" w14:textId="77777777" w:rsidR="005A65D4" w:rsidRPr="00361969" w:rsidRDefault="005A65D4" w:rsidP="005A65D4"/>
    <w:p w14:paraId="771A3EB8" w14:textId="1A03F77B" w:rsidR="005A65D4" w:rsidRPr="00C9453C" w:rsidRDefault="003037A9" w:rsidP="005A65D4">
      <w:pPr>
        <w:rPr>
          <w:b/>
          <w:bCs/>
          <w:color w:val="FF2F92"/>
          <w:u w:val="single"/>
        </w:rPr>
      </w:pPr>
      <w:r w:rsidRPr="00C9453C">
        <w:rPr>
          <w:b/>
          <w:bCs/>
          <w:color w:val="FF2F92"/>
          <w:u w:val="single"/>
        </w:rPr>
        <w:t>But</w:t>
      </w:r>
      <w:r w:rsidR="005A65D4" w:rsidRPr="00C9453C">
        <w:rPr>
          <w:b/>
          <w:bCs/>
          <w:color w:val="FF2F92"/>
          <w:u w:val="single"/>
        </w:rPr>
        <w:t xml:space="preserve"> God had </w:t>
      </w:r>
      <w:r w:rsidRPr="00C9453C">
        <w:rPr>
          <w:b/>
          <w:bCs/>
          <w:color w:val="FF2F92"/>
          <w:u w:val="single"/>
        </w:rPr>
        <w:t>brought about</w:t>
      </w:r>
      <w:r w:rsidR="005A65D4" w:rsidRPr="00C9453C">
        <w:rPr>
          <w:b/>
          <w:bCs/>
          <w:color w:val="FF2F92"/>
          <w:u w:val="single"/>
        </w:rPr>
        <w:t xml:space="preserve"> a mighty change in their lives </w:t>
      </w:r>
      <w:r w:rsidRPr="00C9453C">
        <w:rPr>
          <w:b/>
          <w:bCs/>
          <w:color w:val="FF2F92"/>
          <w:u w:val="single"/>
        </w:rPr>
        <w:t>by</w:t>
      </w:r>
      <w:r w:rsidR="005A65D4" w:rsidRPr="00C9453C">
        <w:rPr>
          <w:b/>
          <w:bCs/>
          <w:color w:val="FF2F92"/>
          <w:u w:val="single"/>
        </w:rPr>
        <w:t xml:space="preserve"> reconciling them to himself </w:t>
      </w:r>
      <w:r w:rsidRPr="00C9453C">
        <w:rPr>
          <w:b/>
          <w:bCs/>
          <w:color w:val="FF2F92"/>
          <w:u w:val="single"/>
        </w:rPr>
        <w:t>through</w:t>
      </w:r>
      <w:r w:rsidR="005A65D4" w:rsidRPr="00C9453C">
        <w:rPr>
          <w:b/>
          <w:bCs/>
          <w:color w:val="FF2F92"/>
          <w:u w:val="single"/>
        </w:rPr>
        <w:t xml:space="preserve"> Christ’s death on the cross (1:22).</w:t>
      </w:r>
      <w:r w:rsidR="005A65D4" w:rsidRPr="00C9453C">
        <w:rPr>
          <w:b/>
          <w:bCs/>
          <w:color w:val="FF2F92"/>
          <w:u w:val="single"/>
          <w:vertAlign w:val="superscript"/>
        </w:rPr>
        <w:footnoteReference w:id="15"/>
      </w:r>
    </w:p>
    <w:p w14:paraId="44E5100E" w14:textId="63D4B935" w:rsidR="005A65D4" w:rsidRPr="00C9453C" w:rsidRDefault="005A65D4" w:rsidP="005A65D4">
      <w:r w:rsidRPr="00C9453C">
        <w:rPr>
          <w:color w:val="FF2F92"/>
        </w:rPr>
        <w:t xml:space="preserve">As followers of Christ, </w:t>
      </w:r>
      <w:r w:rsidR="003037A9" w:rsidRPr="00C9453C">
        <w:rPr>
          <w:color w:val="FF2F92"/>
        </w:rPr>
        <w:t>they</w:t>
      </w:r>
      <w:r w:rsidRPr="00C9453C">
        <w:rPr>
          <w:color w:val="FF2F92"/>
        </w:rPr>
        <w:t xml:space="preserve"> now share</w:t>
      </w:r>
      <w:r w:rsidR="003037A9" w:rsidRPr="00C9453C">
        <w:rPr>
          <w:color w:val="FF2F92"/>
        </w:rPr>
        <w:t>d</w:t>
      </w:r>
      <w:r w:rsidRPr="00C9453C">
        <w:rPr>
          <w:color w:val="FF2F92"/>
        </w:rPr>
        <w:t xml:space="preserve"> in his resurrection life, so </w:t>
      </w:r>
      <w:r w:rsidR="003037A9" w:rsidRPr="00C9453C">
        <w:rPr>
          <w:color w:val="FF2F92"/>
        </w:rPr>
        <w:t xml:space="preserve">their </w:t>
      </w:r>
      <w:r w:rsidRPr="00C9453C">
        <w:rPr>
          <w:color w:val="FF2F92"/>
        </w:rPr>
        <w:t xml:space="preserve">lives </w:t>
      </w:r>
      <w:r w:rsidR="003037A9" w:rsidRPr="00C9453C">
        <w:rPr>
          <w:color w:val="FF2F92"/>
        </w:rPr>
        <w:t>we</w:t>
      </w:r>
      <w:r w:rsidRPr="00C9453C">
        <w:rPr>
          <w:color w:val="FF2F92"/>
        </w:rPr>
        <w:t>re to be different.</w:t>
      </w:r>
      <w:r w:rsidRPr="00C9453C">
        <w:t xml:space="preserve"> </w:t>
      </w:r>
    </w:p>
    <w:p w14:paraId="22A5C2A1" w14:textId="236BA7F2" w:rsidR="005A65D4" w:rsidRDefault="005750CE" w:rsidP="003037A9">
      <w:pPr>
        <w:pStyle w:val="ListParagraph"/>
        <w:numPr>
          <w:ilvl w:val="0"/>
          <w:numId w:val="3"/>
        </w:numPr>
      </w:pPr>
      <w:r>
        <w:t xml:space="preserve">Their </w:t>
      </w:r>
      <w:r w:rsidR="005A65D4" w:rsidRPr="00361969">
        <w:t xml:space="preserve">interests </w:t>
      </w:r>
      <w:r>
        <w:t>we</w:t>
      </w:r>
      <w:r w:rsidR="005A65D4" w:rsidRPr="00361969">
        <w:t>re to be focused on Christ;</w:t>
      </w:r>
      <w:r>
        <w:t xml:space="preserve"> thei</w:t>
      </w:r>
      <w:r w:rsidR="005A65D4" w:rsidRPr="00361969">
        <w:t xml:space="preserve">r minds, aims, ambitions, in fact </w:t>
      </w:r>
      <w:r>
        <w:t>thei</w:t>
      </w:r>
      <w:r w:rsidR="005A65D4" w:rsidRPr="00361969">
        <w:t xml:space="preserve">r whole outlook, </w:t>
      </w:r>
      <w:r>
        <w:t>was</w:t>
      </w:r>
      <w:r w:rsidR="005A65D4" w:rsidRPr="00361969">
        <w:t xml:space="preserve"> to be centered on that heavenly realm where </w:t>
      </w:r>
      <w:r>
        <w:t>Christ</w:t>
      </w:r>
      <w:r w:rsidR="005A65D4" w:rsidRPr="00361969">
        <w:t xml:space="preserve"> rules and where </w:t>
      </w:r>
      <w:r>
        <w:t>thei</w:t>
      </w:r>
      <w:r w:rsidR="005A65D4" w:rsidRPr="00361969">
        <w:t>r lives truly belong</w:t>
      </w:r>
      <w:r>
        <w:t>ed</w:t>
      </w:r>
      <w:r w:rsidR="005A65D4" w:rsidRPr="00361969">
        <w:t>.</w:t>
      </w:r>
      <w:r w:rsidR="005A65D4" w:rsidRPr="00361969">
        <w:rPr>
          <w:vertAlign w:val="superscript"/>
        </w:rPr>
        <w:footnoteReference w:id="16"/>
      </w:r>
    </w:p>
    <w:p w14:paraId="4C285049" w14:textId="77777777" w:rsidR="005A65D4" w:rsidRPr="00361969" w:rsidRDefault="005A65D4" w:rsidP="005A65D4">
      <w:pPr>
        <w:numPr>
          <w:ilvl w:val="0"/>
          <w:numId w:val="3"/>
        </w:numPr>
      </w:pPr>
      <w:r w:rsidRPr="00361969">
        <w:t xml:space="preserve">And Paul tells us that a continuous, ongoing effort is required (lit. ‘keep on setting your minds/hearts’) for such a focus does not come automatically. </w:t>
      </w:r>
    </w:p>
    <w:p w14:paraId="419CEA65" w14:textId="77777777" w:rsidR="005A65D4" w:rsidRDefault="005A65D4" w:rsidP="005A65D4"/>
    <w:p w14:paraId="3BD8F16B" w14:textId="5DE43E3A" w:rsidR="005A65D4" w:rsidRPr="00190C89" w:rsidRDefault="005A65D4" w:rsidP="005A65D4">
      <w:pPr>
        <w:rPr>
          <w:b/>
          <w:bCs/>
          <w:color w:val="FF2F92"/>
          <w:u w:val="single"/>
        </w:rPr>
      </w:pPr>
      <w:r w:rsidRPr="00190C89">
        <w:rPr>
          <w:b/>
          <w:bCs/>
          <w:color w:val="FF2F92"/>
          <w:u w:val="single"/>
        </w:rPr>
        <w:t xml:space="preserve">So, as Christ-followers we must </w:t>
      </w:r>
      <w:r w:rsidR="00561E54">
        <w:rPr>
          <w:b/>
          <w:bCs/>
          <w:color w:val="FF2F92"/>
          <w:u w:val="single"/>
        </w:rPr>
        <w:t>think about what we’re thinking about.</w:t>
      </w:r>
    </w:p>
    <w:p w14:paraId="17F19A28" w14:textId="69AD67A7" w:rsidR="005A65D4" w:rsidRPr="00361969" w:rsidRDefault="00561E54" w:rsidP="005A65D4">
      <w:r>
        <w:lastRenderedPageBreak/>
        <w:t xml:space="preserve">And I’ve got some </w:t>
      </w:r>
      <w:r w:rsidR="005A65D4">
        <w:t xml:space="preserve">diagnostic </w:t>
      </w:r>
      <w:r w:rsidR="005A65D4" w:rsidRPr="00361969">
        <w:t xml:space="preserve">questions </w:t>
      </w:r>
      <w:r>
        <w:t>that I think will be beneficial</w:t>
      </w:r>
      <w:r w:rsidR="005A65D4" w:rsidRPr="00361969">
        <w:t>. Charles Stanley…</w:t>
      </w:r>
    </w:p>
    <w:p w14:paraId="2AB3BC49" w14:textId="77777777" w:rsidR="005A65D4" w:rsidRPr="005F6CFA" w:rsidRDefault="005A65D4" w:rsidP="005A65D4">
      <w:pPr>
        <w:numPr>
          <w:ilvl w:val="0"/>
          <w:numId w:val="4"/>
        </w:numPr>
        <w:rPr>
          <w:b/>
          <w:bCs/>
          <w:color w:val="FF7E79"/>
          <w:u w:val="single"/>
        </w:rPr>
      </w:pPr>
      <w:r w:rsidRPr="005F6CFA">
        <w:rPr>
          <w:b/>
          <w:bCs/>
          <w:color w:val="FF7E79"/>
          <w:u w:val="single"/>
        </w:rPr>
        <w:t xml:space="preserve">Where will </w:t>
      </w:r>
      <w:r>
        <w:rPr>
          <w:b/>
          <w:bCs/>
          <w:color w:val="FF7E79"/>
          <w:u w:val="single"/>
        </w:rPr>
        <w:t>my strongest</w:t>
      </w:r>
      <w:r w:rsidRPr="005F6CFA">
        <w:rPr>
          <w:b/>
          <w:bCs/>
          <w:color w:val="FF7E79"/>
          <w:u w:val="single"/>
        </w:rPr>
        <w:t xml:space="preserve"> thoughts lead me?</w:t>
      </w:r>
    </w:p>
    <w:p w14:paraId="4C4B087F" w14:textId="77777777" w:rsidR="005A65D4" w:rsidRPr="00361969" w:rsidRDefault="005A65D4" w:rsidP="005A65D4"/>
    <w:p w14:paraId="7591D104" w14:textId="77777777" w:rsidR="005A65D4" w:rsidRPr="00361969" w:rsidRDefault="005A65D4" w:rsidP="005A65D4">
      <w:r w:rsidRPr="00361969">
        <w:t xml:space="preserve">If I keep on traveling </w:t>
      </w:r>
      <w:r>
        <w:t>this path</w:t>
      </w:r>
      <w:r w:rsidRPr="00361969">
        <w:t>, where is it going to lead me?</w:t>
      </w:r>
    </w:p>
    <w:p w14:paraId="760C8155" w14:textId="77777777" w:rsidR="005A65D4" w:rsidRPr="00361969" w:rsidRDefault="005A65D4" w:rsidP="005A65D4">
      <w:pPr>
        <w:numPr>
          <w:ilvl w:val="0"/>
          <w:numId w:val="3"/>
        </w:numPr>
      </w:pPr>
      <w:r w:rsidRPr="00361969">
        <w:t>Our thoughts are going to lead us somewhere.</w:t>
      </w:r>
    </w:p>
    <w:p w14:paraId="58CA95E2" w14:textId="77777777" w:rsidR="005A65D4" w:rsidRPr="00361969" w:rsidRDefault="005A65D4" w:rsidP="005A65D4"/>
    <w:p w14:paraId="6EE4F09E" w14:textId="20E45B7E" w:rsidR="005A65D4" w:rsidRPr="005F6CFA" w:rsidRDefault="005A65D4" w:rsidP="005A65D4">
      <w:pPr>
        <w:numPr>
          <w:ilvl w:val="0"/>
          <w:numId w:val="4"/>
        </w:numPr>
        <w:rPr>
          <w:b/>
          <w:bCs/>
          <w:color w:val="FF7E79"/>
          <w:u w:val="single"/>
        </w:rPr>
      </w:pPr>
      <w:r w:rsidRPr="005F6CFA">
        <w:rPr>
          <w:b/>
          <w:bCs/>
          <w:color w:val="FF7E79"/>
          <w:u w:val="single"/>
        </w:rPr>
        <w:t xml:space="preserve">Are </w:t>
      </w:r>
      <w:r w:rsidR="003037A9">
        <w:rPr>
          <w:b/>
          <w:bCs/>
          <w:color w:val="FF7E79"/>
          <w:u w:val="single"/>
        </w:rPr>
        <w:t>my strongest</w:t>
      </w:r>
      <w:r w:rsidRPr="005F6CFA">
        <w:rPr>
          <w:b/>
          <w:bCs/>
          <w:color w:val="FF7E79"/>
          <w:u w:val="single"/>
        </w:rPr>
        <w:t xml:space="preserve"> thoughts leading me where I want to go?</w:t>
      </w:r>
    </w:p>
    <w:p w14:paraId="5FEFBE5B" w14:textId="77777777" w:rsidR="005A65D4" w:rsidRPr="00361969" w:rsidRDefault="005A65D4" w:rsidP="005A65D4"/>
    <w:p w14:paraId="0B66848D" w14:textId="77777777" w:rsidR="005A65D4" w:rsidRPr="00361969" w:rsidRDefault="005A65D4" w:rsidP="005A65D4">
      <w:r w:rsidRPr="00361969">
        <w:t xml:space="preserve">And to answer that question we </w:t>
      </w:r>
      <w:proofErr w:type="gramStart"/>
      <w:r w:rsidRPr="00361969">
        <w:t>have to</w:t>
      </w:r>
      <w:proofErr w:type="gramEnd"/>
      <w:r w:rsidRPr="00361969">
        <w:t xml:space="preserve"> determine where we want to go. </w:t>
      </w:r>
    </w:p>
    <w:p w14:paraId="76F7C061" w14:textId="77777777" w:rsidR="005A65D4" w:rsidRPr="00361969" w:rsidRDefault="005A65D4" w:rsidP="005A65D4">
      <w:pPr>
        <w:numPr>
          <w:ilvl w:val="0"/>
          <w:numId w:val="3"/>
        </w:numPr>
      </w:pPr>
      <w:r w:rsidRPr="00361969">
        <w:t xml:space="preserve">Who do I want to be as a man? Or who do I want to be as a woman? </w:t>
      </w:r>
    </w:p>
    <w:p w14:paraId="199C3B0F" w14:textId="77777777" w:rsidR="005A65D4" w:rsidRPr="00361969" w:rsidRDefault="005A65D4" w:rsidP="005A65D4">
      <w:pPr>
        <w:numPr>
          <w:ilvl w:val="0"/>
          <w:numId w:val="3"/>
        </w:numPr>
      </w:pPr>
      <w:r w:rsidRPr="00361969">
        <w:t>Where do I want to be in 10 years, what kind of legacy do I want to lay down over the next 10 years?</w:t>
      </w:r>
    </w:p>
    <w:p w14:paraId="1F451876" w14:textId="77777777" w:rsidR="005A65D4" w:rsidRPr="00361969" w:rsidRDefault="005A65D4" w:rsidP="005A65D4"/>
    <w:p w14:paraId="38C835C4" w14:textId="6C307729" w:rsidR="005A65D4" w:rsidRPr="005F6CFA" w:rsidRDefault="005A65D4" w:rsidP="005A65D4">
      <w:pPr>
        <w:numPr>
          <w:ilvl w:val="0"/>
          <w:numId w:val="4"/>
        </w:numPr>
        <w:rPr>
          <w:b/>
          <w:bCs/>
          <w:color w:val="FF7E79"/>
          <w:u w:val="single"/>
        </w:rPr>
      </w:pPr>
      <w:r w:rsidRPr="005F6CFA">
        <w:rPr>
          <w:b/>
          <w:bCs/>
          <w:color w:val="FF7E79"/>
          <w:u w:val="single"/>
        </w:rPr>
        <w:t xml:space="preserve">Are </w:t>
      </w:r>
      <w:r w:rsidR="003037A9">
        <w:rPr>
          <w:b/>
          <w:bCs/>
          <w:color w:val="FF7E79"/>
          <w:u w:val="single"/>
        </w:rPr>
        <w:t>my strongest</w:t>
      </w:r>
      <w:r w:rsidRPr="005F6CFA">
        <w:rPr>
          <w:b/>
          <w:bCs/>
          <w:color w:val="FF7E79"/>
          <w:u w:val="single"/>
        </w:rPr>
        <w:t xml:space="preserve"> thoughts Scripturally acceptable?</w:t>
      </w:r>
    </w:p>
    <w:p w14:paraId="73C3844E" w14:textId="77777777" w:rsidR="005A65D4" w:rsidRPr="00361969" w:rsidRDefault="005A65D4" w:rsidP="005A65D4">
      <w:r w:rsidRPr="00361969">
        <w:t>Do these thoughts line up with the truth of God’s Word?</w:t>
      </w:r>
    </w:p>
    <w:p w14:paraId="2EB797F4" w14:textId="0602328D" w:rsidR="005A65D4" w:rsidRPr="003037A9" w:rsidRDefault="005A65D4" w:rsidP="005A65D4">
      <w:pPr>
        <w:numPr>
          <w:ilvl w:val="0"/>
          <w:numId w:val="3"/>
        </w:numPr>
        <w:rPr>
          <w:color w:val="000000" w:themeColor="text1"/>
        </w:rPr>
      </w:pPr>
      <w:r w:rsidRPr="003037A9">
        <w:rPr>
          <w:color w:val="000000" w:themeColor="text1"/>
        </w:rPr>
        <w:t xml:space="preserve">And church, </w:t>
      </w:r>
      <w:r w:rsidR="003037A9" w:rsidRPr="003037A9">
        <w:rPr>
          <w:color w:val="000000" w:themeColor="text1"/>
        </w:rPr>
        <w:t xml:space="preserve">I think </w:t>
      </w:r>
      <w:r w:rsidRPr="003037A9">
        <w:rPr>
          <w:color w:val="000000" w:themeColor="text1"/>
        </w:rPr>
        <w:t>this is an area where we need to be brutally honest about our tendency to create loopholes for ourselves.</w:t>
      </w:r>
    </w:p>
    <w:p w14:paraId="544D299B" w14:textId="77777777" w:rsidR="005A65D4" w:rsidRPr="003037A9" w:rsidRDefault="005A65D4" w:rsidP="005A65D4">
      <w:pPr>
        <w:rPr>
          <w:color w:val="000000" w:themeColor="text1"/>
        </w:rPr>
      </w:pPr>
    </w:p>
    <w:p w14:paraId="2F420177" w14:textId="0BF6BF69" w:rsidR="005A65D4" w:rsidRDefault="003037A9" w:rsidP="005A65D4">
      <w:pPr>
        <w:rPr>
          <w:color w:val="000000" w:themeColor="text1"/>
        </w:rPr>
      </w:pPr>
      <w:r w:rsidRPr="003037A9">
        <w:rPr>
          <w:color w:val="000000" w:themeColor="text1"/>
        </w:rPr>
        <w:t>And it’s so easy to adopt a v</w:t>
      </w:r>
      <w:r w:rsidR="005A65D4" w:rsidRPr="003037A9">
        <w:rPr>
          <w:color w:val="000000" w:themeColor="text1"/>
        </w:rPr>
        <w:t>ictim mentality.</w:t>
      </w:r>
    </w:p>
    <w:p w14:paraId="1A70A480" w14:textId="4C60DE9A" w:rsidR="003037A9" w:rsidRPr="003037A9" w:rsidRDefault="003037A9" w:rsidP="003037A9">
      <w:pPr>
        <w:pStyle w:val="ListParagraph"/>
        <w:numPr>
          <w:ilvl w:val="0"/>
          <w:numId w:val="3"/>
        </w:numPr>
        <w:rPr>
          <w:color w:val="000000" w:themeColor="text1"/>
        </w:rPr>
      </w:pPr>
      <w:r>
        <w:rPr>
          <w:color w:val="000000" w:themeColor="text1"/>
        </w:rPr>
        <w:t>This is the hand I’ve been dealt, environment, how the world turns.</w:t>
      </w:r>
    </w:p>
    <w:p w14:paraId="123F0A20" w14:textId="1419D159" w:rsidR="005A65D4" w:rsidRPr="003037A9" w:rsidRDefault="005A65D4" w:rsidP="005A65D4">
      <w:pPr>
        <w:rPr>
          <w:b/>
          <w:bCs/>
          <w:color w:val="FF2F92"/>
          <w:u w:val="single"/>
        </w:rPr>
      </w:pPr>
      <w:r w:rsidRPr="003037A9">
        <w:rPr>
          <w:b/>
          <w:bCs/>
          <w:color w:val="FF2F92"/>
          <w:u w:val="single"/>
        </w:rPr>
        <w:t>But we do not have to engage what we know is not right.</w:t>
      </w:r>
    </w:p>
    <w:p w14:paraId="3D031A75" w14:textId="77777777" w:rsidR="003F5F98" w:rsidRDefault="003F5F98" w:rsidP="003F5F98">
      <w:pPr>
        <w:rPr>
          <w:color w:val="000000" w:themeColor="text1"/>
        </w:rPr>
      </w:pPr>
    </w:p>
    <w:p w14:paraId="2CE9618F" w14:textId="394DC199" w:rsidR="003F5F98" w:rsidRPr="003F5F98" w:rsidRDefault="003F5F98" w:rsidP="003F5F98">
      <w:pPr>
        <w:rPr>
          <w:i/>
          <w:iCs/>
          <w:color w:val="0432FF"/>
        </w:rPr>
      </w:pPr>
      <w:r w:rsidRPr="003F5F98">
        <w:rPr>
          <w:b/>
          <w:bCs/>
          <w:i/>
          <w:iCs/>
          <w:color w:val="0432FF"/>
        </w:rPr>
        <w:t>John 14:15-18 NLT</w:t>
      </w:r>
      <w:r w:rsidRPr="003F5F98">
        <w:rPr>
          <w:i/>
          <w:iCs/>
          <w:color w:val="0432FF"/>
        </w:rPr>
        <w:t xml:space="preserve"> “If you love me, obey my commandments. </w:t>
      </w:r>
      <w:r w:rsidRPr="003F5F98">
        <w:rPr>
          <w:b/>
          <w:bCs/>
          <w:i/>
          <w:iCs/>
          <w:color w:val="0432FF"/>
        </w:rPr>
        <w:t>16 </w:t>
      </w:r>
      <w:r w:rsidRPr="003F5F98">
        <w:rPr>
          <w:i/>
          <w:iCs/>
          <w:color w:val="0432FF"/>
        </w:rPr>
        <w:t xml:space="preserve">And I will ask the </w:t>
      </w:r>
      <w:proofErr w:type="gramStart"/>
      <w:r w:rsidRPr="003F5F98">
        <w:rPr>
          <w:i/>
          <w:iCs/>
          <w:color w:val="0432FF"/>
        </w:rPr>
        <w:t>Father</w:t>
      </w:r>
      <w:proofErr w:type="gramEnd"/>
      <w:r w:rsidRPr="003F5F98">
        <w:rPr>
          <w:i/>
          <w:iCs/>
          <w:color w:val="0432FF"/>
        </w:rPr>
        <w:t>, and he will give you another Advocate, who will never leave you. </w:t>
      </w:r>
      <w:r w:rsidRPr="003F5F98">
        <w:rPr>
          <w:b/>
          <w:bCs/>
          <w:i/>
          <w:iCs/>
          <w:color w:val="0432FF"/>
        </w:rPr>
        <w:t>17 </w:t>
      </w:r>
      <w:r w:rsidRPr="003F5F98">
        <w:rPr>
          <w:i/>
          <w:iCs/>
          <w:color w:val="0432FF"/>
        </w:rPr>
        <w:t xml:space="preserve">He is the Holy Spirit, who leads into all truth. The world cannot receive him, because it isn’t looking for him and doesn’t recognize him. But you know him, because he lives with you now and later will be in you. </w:t>
      </w:r>
      <w:r w:rsidRPr="003F5F98">
        <w:rPr>
          <w:b/>
          <w:bCs/>
          <w:i/>
          <w:iCs/>
          <w:color w:val="0432FF"/>
        </w:rPr>
        <w:t>18 </w:t>
      </w:r>
      <w:r w:rsidRPr="003F5F98">
        <w:rPr>
          <w:i/>
          <w:iCs/>
          <w:color w:val="0432FF"/>
        </w:rPr>
        <w:t>No, I will not abandon you as orphans—I will come to you.</w:t>
      </w:r>
    </w:p>
    <w:p w14:paraId="5D858FD9" w14:textId="16E3D22F" w:rsidR="005A65D4" w:rsidRPr="003037A9" w:rsidRDefault="005A65D4" w:rsidP="003037A9">
      <w:pPr>
        <w:pStyle w:val="ListParagraph"/>
        <w:numPr>
          <w:ilvl w:val="0"/>
          <w:numId w:val="3"/>
        </w:numPr>
        <w:rPr>
          <w:color w:val="000000" w:themeColor="text1"/>
        </w:rPr>
      </w:pPr>
      <w:r w:rsidRPr="003037A9">
        <w:rPr>
          <w:color w:val="000000" w:themeColor="text1"/>
        </w:rPr>
        <w:t xml:space="preserve">If we follow </w:t>
      </w:r>
      <w:r w:rsidR="003037A9" w:rsidRPr="003037A9">
        <w:rPr>
          <w:color w:val="000000" w:themeColor="text1"/>
        </w:rPr>
        <w:t>Jesus</w:t>
      </w:r>
      <w:r w:rsidRPr="003037A9">
        <w:rPr>
          <w:color w:val="000000" w:themeColor="text1"/>
        </w:rPr>
        <w:t>, we have the Spirit of God living within us and He will enable us to do whatever is necessary to overcome whatever we’re facing.</w:t>
      </w:r>
    </w:p>
    <w:p w14:paraId="67EC62AD" w14:textId="77777777" w:rsidR="005A65D4" w:rsidRPr="00361969" w:rsidRDefault="005A65D4" w:rsidP="005A65D4"/>
    <w:p w14:paraId="729287CC" w14:textId="167E0F0B" w:rsidR="005A65D4" w:rsidRPr="005F6CFA" w:rsidRDefault="005A65D4" w:rsidP="005A65D4">
      <w:pPr>
        <w:numPr>
          <w:ilvl w:val="0"/>
          <w:numId w:val="4"/>
        </w:numPr>
        <w:rPr>
          <w:b/>
          <w:bCs/>
          <w:color w:val="FF7E79"/>
          <w:u w:val="single"/>
        </w:rPr>
      </w:pPr>
      <w:r w:rsidRPr="005F6CFA">
        <w:rPr>
          <w:b/>
          <w:bCs/>
          <w:color w:val="FF7E79"/>
          <w:u w:val="single"/>
        </w:rPr>
        <w:t xml:space="preserve">Are </w:t>
      </w:r>
      <w:r w:rsidR="003F5F98">
        <w:rPr>
          <w:b/>
          <w:bCs/>
          <w:color w:val="FF7E79"/>
          <w:u w:val="single"/>
        </w:rPr>
        <w:t>my strongest</w:t>
      </w:r>
      <w:r w:rsidRPr="005F6CFA">
        <w:rPr>
          <w:b/>
          <w:bCs/>
          <w:color w:val="FF7E79"/>
          <w:u w:val="single"/>
        </w:rPr>
        <w:t xml:space="preserve"> thoughts building me up or tearing me down?</w:t>
      </w:r>
    </w:p>
    <w:p w14:paraId="7A708E19" w14:textId="77777777" w:rsidR="005A65D4" w:rsidRDefault="005A65D4" w:rsidP="005A65D4"/>
    <w:p w14:paraId="770344E5" w14:textId="48715645" w:rsidR="003F5F98" w:rsidRDefault="003F5F98" w:rsidP="005A65D4">
      <w:r>
        <w:t>It’s one or the other.</w:t>
      </w:r>
    </w:p>
    <w:p w14:paraId="1E1F0A76" w14:textId="2D4BAA40" w:rsidR="003F5F98" w:rsidRDefault="003F5F98" w:rsidP="003F5F98">
      <w:pPr>
        <w:pStyle w:val="ListParagraph"/>
        <w:numPr>
          <w:ilvl w:val="0"/>
          <w:numId w:val="3"/>
        </w:numPr>
      </w:pPr>
      <w:r>
        <w:t>Conforming or transforming, but never is it neither.</w:t>
      </w:r>
    </w:p>
    <w:p w14:paraId="06BD2F80" w14:textId="77777777" w:rsidR="003F5F98" w:rsidRPr="00361969" w:rsidRDefault="003F5F98" w:rsidP="003F5F98"/>
    <w:p w14:paraId="3ADBBE93" w14:textId="0DCB2A42" w:rsidR="0035658A" w:rsidRDefault="0035658A" w:rsidP="0035658A">
      <w:r>
        <w:rPr>
          <w:b/>
          <w:bCs/>
        </w:rPr>
        <w:t>But w</w:t>
      </w:r>
      <w:r w:rsidRPr="0035658A">
        <w:rPr>
          <w:b/>
          <w:bCs/>
        </w:rPr>
        <w:t>e convince ourselves that we’re riding in the middle.</w:t>
      </w:r>
    </w:p>
    <w:p w14:paraId="00B614E0" w14:textId="6B2D46DD" w:rsidR="005A65D4" w:rsidRDefault="005A65D4" w:rsidP="0035658A">
      <w:r>
        <w:t>Matt Chandler, “</w:t>
      </w:r>
      <w:r w:rsidRPr="00C461CC">
        <w:t xml:space="preserve">If I had to </w:t>
      </w:r>
      <w:r>
        <w:t>[guess]</w:t>
      </w:r>
      <w:r w:rsidRPr="00C461CC">
        <w:t xml:space="preserve">, what hinders </w:t>
      </w:r>
      <w:r w:rsidR="0035658A">
        <w:t>many</w:t>
      </w:r>
      <w:r w:rsidRPr="00C461CC">
        <w:t xml:space="preserve"> of u</w:t>
      </w:r>
      <w:r>
        <w:t>s</w:t>
      </w:r>
      <w:r w:rsidRPr="00C461CC">
        <w:t xml:space="preserve"> in our relationship with Christ is not something that’s morally wicked but something that’s morally neutral.</w:t>
      </w:r>
      <w:r w:rsidR="003F5F98">
        <w:t xml:space="preserve"> </w:t>
      </w:r>
      <w:r w:rsidRPr="00C461CC">
        <w:t xml:space="preserve">I couldn’t take you to Bible and say, “See, look that’s evil.” </w:t>
      </w:r>
      <w:r w:rsidR="0035658A">
        <w:t xml:space="preserve">… </w:t>
      </w:r>
      <w:r w:rsidRPr="00C461CC">
        <w:t xml:space="preserve">I don’t think television is evil, I don’t think </w:t>
      </w:r>
      <w:r w:rsidR="0035658A">
        <w:t xml:space="preserve">all </w:t>
      </w:r>
      <w:r w:rsidRPr="00C461CC">
        <w:t xml:space="preserve">movies are evil and I don’t think </w:t>
      </w:r>
      <w:r w:rsidR="0035658A">
        <w:t xml:space="preserve">all </w:t>
      </w:r>
      <w:r w:rsidRPr="00C461CC">
        <w:t xml:space="preserve">hobbies and leisure are evil. </w:t>
      </w:r>
      <w:r w:rsidR="0035658A">
        <w:t>F</w:t>
      </w:r>
      <w:r w:rsidRPr="00C461CC">
        <w:t xml:space="preserve">or the record, </w:t>
      </w:r>
      <w:r w:rsidR="0035658A">
        <w:t>we</w:t>
      </w:r>
      <w:r w:rsidRPr="00C461CC">
        <w:t xml:space="preserve"> are</w:t>
      </w:r>
      <w:r w:rsidR="0035658A">
        <w:t xml:space="preserve"> [evil]</w:t>
      </w:r>
      <w:r w:rsidRPr="00C461CC">
        <w:t xml:space="preserve">. And because </w:t>
      </w:r>
      <w:r w:rsidR="0035658A">
        <w:t>we</w:t>
      </w:r>
      <w:r w:rsidRPr="00C461CC">
        <w:t xml:space="preserve"> are evil, </w:t>
      </w:r>
      <w:r w:rsidR="0035658A">
        <w:t>we</w:t>
      </w:r>
      <w:r w:rsidRPr="00C461CC">
        <w:t xml:space="preserve"> do those things and elevate those things beyond where those </w:t>
      </w:r>
      <w:r w:rsidRPr="00C461CC">
        <w:lastRenderedPageBreak/>
        <w:t xml:space="preserve">things should be and then don’t pursue God with the same diligence by which </w:t>
      </w:r>
      <w:r w:rsidR="0035658A">
        <w:t>we</w:t>
      </w:r>
      <w:r w:rsidRPr="00C461CC">
        <w:t xml:space="preserve"> pursue whatever th</w:t>
      </w:r>
      <w:r w:rsidR="0035658A">
        <w:t>e [neutral]</w:t>
      </w:r>
      <w:r w:rsidRPr="00C461CC">
        <w:t xml:space="preserve"> thing is.</w:t>
      </w:r>
      <w:r w:rsidRPr="00C461CC">
        <w:rPr>
          <w:vertAlign w:val="superscript"/>
        </w:rPr>
        <w:footnoteReference w:id="17"/>
      </w:r>
    </w:p>
    <w:p w14:paraId="644B8EFE" w14:textId="77777777" w:rsidR="005A65D4" w:rsidRPr="00361969" w:rsidRDefault="005A65D4" w:rsidP="005A65D4"/>
    <w:p w14:paraId="41B99A44" w14:textId="77777777" w:rsidR="005A65D4" w:rsidRPr="00361969" w:rsidRDefault="005A65D4" w:rsidP="005A65D4">
      <w:r w:rsidRPr="00361969">
        <w:t>If our lives are always moving in the direction of our strongest thoughts, are our strongest thoughts building us up or tearing us down.</w:t>
      </w:r>
    </w:p>
    <w:p w14:paraId="085FE88A" w14:textId="77777777" w:rsidR="005A65D4" w:rsidRPr="00361969" w:rsidRDefault="005A65D4" w:rsidP="005A65D4"/>
    <w:p w14:paraId="6268B4B2" w14:textId="74F24883" w:rsidR="005A65D4" w:rsidRPr="005F6CFA" w:rsidRDefault="005A65D4" w:rsidP="005A65D4">
      <w:pPr>
        <w:numPr>
          <w:ilvl w:val="0"/>
          <w:numId w:val="4"/>
        </w:numPr>
        <w:rPr>
          <w:b/>
          <w:bCs/>
          <w:color w:val="FF7E79"/>
          <w:u w:val="single"/>
        </w:rPr>
      </w:pPr>
      <w:r w:rsidRPr="005F6CFA">
        <w:rPr>
          <w:b/>
          <w:bCs/>
          <w:color w:val="FF7E79"/>
          <w:u w:val="single"/>
        </w:rPr>
        <w:t xml:space="preserve">Could I share </w:t>
      </w:r>
      <w:r w:rsidR="0035658A">
        <w:rPr>
          <w:b/>
          <w:bCs/>
          <w:color w:val="FF7E79"/>
          <w:u w:val="single"/>
        </w:rPr>
        <w:t>my strongest</w:t>
      </w:r>
      <w:r w:rsidRPr="005F6CFA">
        <w:rPr>
          <w:b/>
          <w:bCs/>
          <w:color w:val="FF7E79"/>
          <w:u w:val="single"/>
        </w:rPr>
        <w:t xml:space="preserve"> thoughts with someone else?</w:t>
      </w:r>
    </w:p>
    <w:p w14:paraId="65E90434" w14:textId="77777777" w:rsidR="005A65D4" w:rsidRPr="00361969" w:rsidRDefault="005A65D4" w:rsidP="005A65D4"/>
    <w:p w14:paraId="37531C2D" w14:textId="77777777" w:rsidR="005A65D4" w:rsidRPr="00361969" w:rsidRDefault="005A65D4" w:rsidP="005A65D4">
      <w:pPr>
        <w:rPr>
          <w:b/>
          <w:bCs/>
        </w:rPr>
      </w:pPr>
      <w:r w:rsidRPr="00361969">
        <w:rPr>
          <w:b/>
          <w:bCs/>
        </w:rPr>
        <w:t xml:space="preserve">Would I feel comfortable sharing these thoughts with a brother or sister in Christ? </w:t>
      </w:r>
    </w:p>
    <w:p w14:paraId="0A6CC9A9" w14:textId="77777777" w:rsidR="005A65D4" w:rsidRPr="00361969" w:rsidRDefault="005A65D4" w:rsidP="005A65D4">
      <w:pPr>
        <w:numPr>
          <w:ilvl w:val="0"/>
          <w:numId w:val="3"/>
        </w:numPr>
      </w:pPr>
      <w:r w:rsidRPr="00361969">
        <w:t>My strongest thoughts, my repeated thoughts – would I feel comfortable sharing these thoughts with a brother or sister in Christ?</w:t>
      </w:r>
    </w:p>
    <w:p w14:paraId="0A810DAC" w14:textId="77777777" w:rsidR="005A65D4" w:rsidRPr="00361969" w:rsidRDefault="005A65D4" w:rsidP="005A65D4">
      <w:pPr>
        <w:numPr>
          <w:ilvl w:val="1"/>
          <w:numId w:val="3"/>
        </w:numPr>
      </w:pPr>
      <w:r w:rsidRPr="00361969">
        <w:t>Would they tell me those thoughts are building me up or tearing me down?</w:t>
      </w:r>
    </w:p>
    <w:p w14:paraId="13F63895" w14:textId="77777777" w:rsidR="005A65D4" w:rsidRPr="005F6CFA" w:rsidRDefault="005A65D4" w:rsidP="005A65D4">
      <w:pPr>
        <w:rPr>
          <w:color w:val="FF7E79"/>
        </w:rPr>
      </w:pPr>
    </w:p>
    <w:p w14:paraId="67E56F56" w14:textId="77777777" w:rsidR="005A65D4" w:rsidRPr="005F6CFA" w:rsidRDefault="005A65D4" w:rsidP="005A65D4">
      <w:pPr>
        <w:numPr>
          <w:ilvl w:val="0"/>
          <w:numId w:val="4"/>
        </w:numPr>
        <w:rPr>
          <w:b/>
          <w:bCs/>
          <w:color w:val="FF7E79"/>
          <w:u w:val="single"/>
        </w:rPr>
      </w:pPr>
      <w:r w:rsidRPr="005F6CFA">
        <w:rPr>
          <w:b/>
          <w:bCs/>
          <w:color w:val="FF7E79"/>
          <w:u w:val="single"/>
        </w:rPr>
        <w:t>Where did these thoughts originate?</w:t>
      </w:r>
    </w:p>
    <w:p w14:paraId="67ED33D2" w14:textId="77777777" w:rsidR="005A65D4" w:rsidRPr="00361969" w:rsidRDefault="005A65D4" w:rsidP="005A65D4"/>
    <w:p w14:paraId="11E9E99E" w14:textId="77777777" w:rsidR="005A65D4" w:rsidRPr="00361969" w:rsidRDefault="005A65D4" w:rsidP="005A65D4">
      <w:pPr>
        <w:rPr>
          <w:b/>
          <w:bCs/>
        </w:rPr>
      </w:pPr>
      <w:r w:rsidRPr="00361969">
        <w:rPr>
          <w:b/>
          <w:bCs/>
        </w:rPr>
        <w:t>Not all thoughts are created equal, right?</w:t>
      </w:r>
    </w:p>
    <w:p w14:paraId="55B3FC35" w14:textId="77777777" w:rsidR="005A65D4" w:rsidRPr="00361969" w:rsidRDefault="005A65D4" w:rsidP="005A65D4">
      <w:pPr>
        <w:numPr>
          <w:ilvl w:val="0"/>
          <w:numId w:val="3"/>
        </w:numPr>
      </w:pPr>
      <w:r w:rsidRPr="00361969">
        <w:t>Some thoughts do not originate from the Word of God, they don’t originate from Christlikeness, they don’t originate from anything holy, or from anything that is good for us.</w:t>
      </w:r>
    </w:p>
    <w:p w14:paraId="74DF64BA" w14:textId="77777777" w:rsidR="005A65D4" w:rsidRDefault="005A65D4" w:rsidP="005A65D4">
      <w:pPr>
        <w:numPr>
          <w:ilvl w:val="0"/>
          <w:numId w:val="3"/>
        </w:numPr>
      </w:pPr>
      <w:r w:rsidRPr="00361969">
        <w:t>So, when we’re wrestling with feelings of anger, bitterness, hopelessness, entitlement, or what we know is immoral, we need to stop and ask ourselves, what is the source behind what I’m thinking?</w:t>
      </w:r>
    </w:p>
    <w:p w14:paraId="36A1CA41" w14:textId="6267C962" w:rsidR="0035658A" w:rsidRPr="00361969" w:rsidRDefault="0035658A" w:rsidP="0035658A">
      <w:pPr>
        <w:numPr>
          <w:ilvl w:val="1"/>
          <w:numId w:val="3"/>
        </w:numPr>
      </w:pPr>
      <w:r>
        <w:t>Don’t Give the Enemy a Seat</w:t>
      </w:r>
    </w:p>
    <w:p w14:paraId="39282DDB" w14:textId="77777777" w:rsidR="005A65D4" w:rsidRPr="00361969" w:rsidRDefault="005A65D4" w:rsidP="005A65D4"/>
    <w:p w14:paraId="5573EED1" w14:textId="77777777" w:rsidR="005A65D4" w:rsidRPr="005F6CFA" w:rsidRDefault="005A65D4" w:rsidP="005A65D4">
      <w:pPr>
        <w:numPr>
          <w:ilvl w:val="0"/>
          <w:numId w:val="4"/>
        </w:numPr>
        <w:rPr>
          <w:b/>
          <w:bCs/>
          <w:color w:val="FF7E79"/>
          <w:u w:val="single"/>
        </w:rPr>
      </w:pPr>
      <w:r w:rsidRPr="005F6CFA">
        <w:rPr>
          <w:b/>
          <w:bCs/>
          <w:color w:val="FF7E79"/>
          <w:u w:val="single"/>
        </w:rPr>
        <w:t>Do I feel guilty thinking these thoughts?</w:t>
      </w:r>
    </w:p>
    <w:p w14:paraId="5B9DB3F9" w14:textId="77777777" w:rsidR="005A65D4" w:rsidRPr="00361969" w:rsidRDefault="005A65D4" w:rsidP="005A65D4"/>
    <w:p w14:paraId="4C0E2E73" w14:textId="77777777" w:rsidR="005A65D4" w:rsidRPr="00361969" w:rsidRDefault="005A65D4" w:rsidP="005A65D4">
      <w:r w:rsidRPr="00361969">
        <w:t>The thoughts I’m thinking about myself, my children, my spouse, my coworkers, my boss, my friends.</w:t>
      </w:r>
    </w:p>
    <w:p w14:paraId="5718C732" w14:textId="77777777" w:rsidR="005A65D4" w:rsidRPr="00361969" w:rsidRDefault="005A65D4" w:rsidP="005A65D4">
      <w:pPr>
        <w:numPr>
          <w:ilvl w:val="0"/>
          <w:numId w:val="3"/>
        </w:numPr>
      </w:pPr>
      <w:r w:rsidRPr="00361969">
        <w:t>Do I feel guilty thinking these thoughts?</w:t>
      </w:r>
    </w:p>
    <w:p w14:paraId="6C9EA5B3" w14:textId="77777777" w:rsidR="005A65D4" w:rsidRPr="00361969" w:rsidRDefault="005A65D4" w:rsidP="005A65D4">
      <w:pPr>
        <w:numPr>
          <w:ilvl w:val="0"/>
          <w:numId w:val="3"/>
        </w:numPr>
        <w:rPr>
          <w:b/>
          <w:bCs/>
        </w:rPr>
      </w:pPr>
      <w:r w:rsidRPr="00361969">
        <w:rPr>
          <w:b/>
          <w:bCs/>
        </w:rPr>
        <w:t>Another way to ask that question, do I find myself trying to justify the thoughts I’m choosing to dwell upon?</w:t>
      </w:r>
    </w:p>
    <w:p w14:paraId="1D47AA62" w14:textId="281080F1" w:rsidR="005A65D4" w:rsidRPr="00361969" w:rsidRDefault="005A65D4" w:rsidP="005A65D4">
      <w:pPr>
        <w:numPr>
          <w:ilvl w:val="0"/>
          <w:numId w:val="3"/>
        </w:numPr>
      </w:pPr>
      <w:r w:rsidRPr="00361969">
        <w:t xml:space="preserve">Church let’s level with each other – if we’re thinking about </w:t>
      </w:r>
      <w:r w:rsidR="006A01E1">
        <w:t xml:space="preserve">sinful things (let’s call it what is! Let’s address as Paul addresses it—if we’re thinking sinful thoughts </w:t>
      </w:r>
      <w:r w:rsidR="00FE024B">
        <w:t xml:space="preserve">and we’re </w:t>
      </w:r>
      <w:r w:rsidR="00B1749D">
        <w:t>entering</w:t>
      </w:r>
      <w:r w:rsidR="00FE024B">
        <w:t xml:space="preserve"> this internal debate about why we’re free to engage in behavior </w:t>
      </w:r>
      <w:r w:rsidR="00CA25BA">
        <w:t>that has never been appropriate for the people of God,</w:t>
      </w:r>
      <w:r w:rsidRPr="00361969">
        <w:t xml:space="preserve"> </w:t>
      </w:r>
      <w:r w:rsidR="00FE024B">
        <w:t xml:space="preserve">then </w:t>
      </w:r>
      <w:r w:rsidRPr="00361969">
        <w:t>we need to think a little deeper.</w:t>
      </w:r>
    </w:p>
    <w:p w14:paraId="616029B9" w14:textId="77777777" w:rsidR="005A65D4" w:rsidRPr="00361969" w:rsidRDefault="005A65D4" w:rsidP="005A65D4">
      <w:pPr>
        <w:numPr>
          <w:ilvl w:val="1"/>
          <w:numId w:val="3"/>
        </w:numPr>
      </w:pPr>
      <w:r w:rsidRPr="00361969">
        <w:t>We need to ask ourselves some questions…</w:t>
      </w:r>
    </w:p>
    <w:p w14:paraId="412D79EB" w14:textId="77777777" w:rsidR="005A65D4" w:rsidRDefault="005A65D4" w:rsidP="005A65D4">
      <w:pPr>
        <w:numPr>
          <w:ilvl w:val="2"/>
          <w:numId w:val="3"/>
        </w:numPr>
      </w:pPr>
      <w:r w:rsidRPr="00361969">
        <w:t>Am I really trying to follow Jesus?</w:t>
      </w:r>
    </w:p>
    <w:p w14:paraId="03098AEB" w14:textId="37921378" w:rsidR="00B1749D" w:rsidRDefault="00B1749D" w:rsidP="005A65D4">
      <w:pPr>
        <w:numPr>
          <w:ilvl w:val="2"/>
          <w:numId w:val="3"/>
        </w:numPr>
      </w:pPr>
      <w:r>
        <w:t>Am I really trusting Jesus?</w:t>
      </w:r>
    </w:p>
    <w:p w14:paraId="2EF767E3" w14:textId="54C7BD85" w:rsidR="00B1749D" w:rsidRPr="00361969" w:rsidRDefault="00B1749D" w:rsidP="005A65D4">
      <w:pPr>
        <w:numPr>
          <w:ilvl w:val="2"/>
          <w:numId w:val="3"/>
        </w:numPr>
      </w:pPr>
      <w:r>
        <w:t>Are my eyes fixed on Him or on the waves?</w:t>
      </w:r>
    </w:p>
    <w:p w14:paraId="08AB12CD" w14:textId="77777777" w:rsidR="005A65D4" w:rsidRPr="00361969" w:rsidRDefault="005A65D4" w:rsidP="005A65D4">
      <w:pPr>
        <w:numPr>
          <w:ilvl w:val="2"/>
          <w:numId w:val="3"/>
        </w:numPr>
      </w:pPr>
      <w:r w:rsidRPr="00361969">
        <w:t>Have I really surrendered my life to Him?</w:t>
      </w:r>
    </w:p>
    <w:p w14:paraId="25FD0190" w14:textId="77777777" w:rsidR="005A65D4" w:rsidRPr="00361969" w:rsidRDefault="005A65D4" w:rsidP="005A65D4">
      <w:pPr>
        <w:numPr>
          <w:ilvl w:val="2"/>
          <w:numId w:val="3"/>
        </w:numPr>
      </w:pPr>
      <w:r w:rsidRPr="00361969">
        <w:lastRenderedPageBreak/>
        <w:t>Or am I trying to claim the blessings of Christ while not actually following Christ?</w:t>
      </w:r>
    </w:p>
    <w:p w14:paraId="7631C8E7" w14:textId="77777777" w:rsidR="005A65D4" w:rsidRPr="00361969" w:rsidRDefault="005A65D4" w:rsidP="005A65D4"/>
    <w:p w14:paraId="6EF52CB8" w14:textId="31B95116" w:rsidR="005A65D4" w:rsidRPr="005F6CFA" w:rsidRDefault="005A65D4" w:rsidP="005A65D4">
      <w:pPr>
        <w:numPr>
          <w:ilvl w:val="0"/>
          <w:numId w:val="4"/>
        </w:numPr>
        <w:rPr>
          <w:b/>
          <w:bCs/>
          <w:color w:val="FF7E79"/>
          <w:u w:val="single"/>
        </w:rPr>
      </w:pPr>
      <w:r w:rsidRPr="005F6CFA">
        <w:rPr>
          <w:b/>
          <w:bCs/>
          <w:color w:val="FF7E79"/>
          <w:u w:val="single"/>
        </w:rPr>
        <w:t xml:space="preserve">Do </w:t>
      </w:r>
      <w:r w:rsidR="00B1749D">
        <w:rPr>
          <w:b/>
          <w:bCs/>
          <w:color w:val="FF7E79"/>
          <w:u w:val="single"/>
        </w:rPr>
        <w:t>my strongest</w:t>
      </w:r>
      <w:r w:rsidRPr="005F6CFA">
        <w:rPr>
          <w:b/>
          <w:bCs/>
          <w:color w:val="FF7E79"/>
          <w:u w:val="single"/>
        </w:rPr>
        <w:t xml:space="preserve"> thoughts fit who I am as a follower of Jesus?</w:t>
      </w:r>
    </w:p>
    <w:p w14:paraId="4EC170C6" w14:textId="77777777" w:rsidR="005A65D4" w:rsidRPr="00361969" w:rsidRDefault="005A65D4" w:rsidP="005A65D4"/>
    <w:p w14:paraId="6E10455A" w14:textId="77777777" w:rsidR="005A65D4" w:rsidRPr="00361969" w:rsidRDefault="005A65D4" w:rsidP="005A65D4">
      <w:r w:rsidRPr="00361969">
        <w:t>If we’re not a follower of Jesus anything goes. But once we trust Christ as our savior, there are some thoughts that no longer fit.</w:t>
      </w:r>
    </w:p>
    <w:p w14:paraId="01417D58" w14:textId="77777777" w:rsidR="005A65D4" w:rsidRPr="00361969" w:rsidRDefault="005A65D4" w:rsidP="005A65D4">
      <w:pPr>
        <w:numPr>
          <w:ilvl w:val="0"/>
          <w:numId w:val="3"/>
        </w:numPr>
      </w:pPr>
      <w:r w:rsidRPr="00361969">
        <w:t>They just don’t fit.</w:t>
      </w:r>
    </w:p>
    <w:p w14:paraId="48723ECF" w14:textId="77777777" w:rsidR="005A65D4" w:rsidRPr="00361969" w:rsidRDefault="005A65D4" w:rsidP="005A65D4"/>
    <w:p w14:paraId="61E05A9F" w14:textId="7C7B7EB7" w:rsidR="005A65D4" w:rsidRPr="00A81C85" w:rsidRDefault="005A65D4" w:rsidP="005A65D4">
      <w:pPr>
        <w:rPr>
          <w:i/>
          <w:iCs/>
          <w:color w:val="0432FF"/>
        </w:rPr>
      </w:pPr>
      <w:r w:rsidRPr="00A81C85">
        <w:rPr>
          <w:b/>
          <w:bCs/>
          <w:i/>
          <w:iCs/>
          <w:color w:val="0432FF"/>
        </w:rPr>
        <w:t>Colossians 3:5-1</w:t>
      </w:r>
      <w:r w:rsidR="008804A9">
        <w:rPr>
          <w:b/>
          <w:bCs/>
          <w:i/>
          <w:iCs/>
          <w:color w:val="0432FF"/>
        </w:rPr>
        <w:t>0</w:t>
      </w:r>
      <w:r w:rsidRPr="00A81C85">
        <w:rPr>
          <w:b/>
          <w:bCs/>
          <w:i/>
          <w:iCs/>
          <w:color w:val="0432FF"/>
        </w:rPr>
        <w:t xml:space="preserve"> NLT</w:t>
      </w:r>
      <w:r w:rsidRPr="00A81C85">
        <w:rPr>
          <w:i/>
          <w:iCs/>
          <w:color w:val="0432FF"/>
        </w:rPr>
        <w:t xml:space="preserve"> So put to death the sinful, earthly things lurking within you. Have nothing to do with sexual immorality, impurity, lust, and evil desires. Don’t be greedy, for a greedy person is an idolater, worshiping the things of this world. </w:t>
      </w:r>
      <w:r w:rsidRPr="00B1749D">
        <w:rPr>
          <w:b/>
          <w:bCs/>
          <w:i/>
          <w:iCs/>
          <w:color w:val="0432FF"/>
        </w:rPr>
        <w:t>6</w:t>
      </w:r>
      <w:r w:rsidRPr="00A81C85">
        <w:rPr>
          <w:i/>
          <w:iCs/>
          <w:color w:val="0432FF"/>
        </w:rPr>
        <w:t xml:space="preserve"> Because of these sins, the anger of God is coming. </w:t>
      </w:r>
      <w:r w:rsidRPr="00B1749D">
        <w:rPr>
          <w:b/>
          <w:bCs/>
          <w:i/>
          <w:iCs/>
          <w:color w:val="0432FF"/>
        </w:rPr>
        <w:t>7</w:t>
      </w:r>
      <w:r w:rsidRPr="00A81C85">
        <w:rPr>
          <w:i/>
          <w:iCs/>
          <w:color w:val="0432FF"/>
        </w:rPr>
        <w:t xml:space="preserve"> You used to do these things when your life was still part of this world. </w:t>
      </w:r>
      <w:r w:rsidRPr="00B1749D">
        <w:rPr>
          <w:b/>
          <w:bCs/>
          <w:i/>
          <w:iCs/>
          <w:color w:val="0432FF"/>
        </w:rPr>
        <w:t>8</w:t>
      </w:r>
      <w:r w:rsidRPr="00A81C85">
        <w:rPr>
          <w:i/>
          <w:iCs/>
          <w:color w:val="0432FF"/>
        </w:rPr>
        <w:t xml:space="preserve"> But now is the time to get rid of anger, rage, malicious behavior, slander, and dirty language. </w:t>
      </w:r>
      <w:r w:rsidRPr="00B1749D">
        <w:rPr>
          <w:b/>
          <w:bCs/>
          <w:i/>
          <w:iCs/>
          <w:color w:val="0432FF"/>
        </w:rPr>
        <w:t>9</w:t>
      </w:r>
      <w:r w:rsidRPr="00A81C85">
        <w:rPr>
          <w:i/>
          <w:iCs/>
          <w:color w:val="0432FF"/>
        </w:rPr>
        <w:t xml:space="preserve"> Don’t lie to each other, for you have stripped off your old sinful nature and all its wicked deeds. </w:t>
      </w:r>
      <w:r w:rsidRPr="00B1749D">
        <w:rPr>
          <w:b/>
          <w:bCs/>
          <w:i/>
          <w:iCs/>
          <w:color w:val="0432FF"/>
        </w:rPr>
        <w:t>10</w:t>
      </w:r>
      <w:r w:rsidRPr="00A81C85">
        <w:rPr>
          <w:i/>
          <w:iCs/>
          <w:color w:val="0432FF"/>
        </w:rPr>
        <w:t xml:space="preserve"> Put on your new </w:t>
      </w:r>
      <w:proofErr w:type="gramStart"/>
      <w:r w:rsidRPr="00A81C85">
        <w:rPr>
          <w:i/>
          <w:iCs/>
          <w:color w:val="0432FF"/>
        </w:rPr>
        <w:t>nature, and</w:t>
      </w:r>
      <w:proofErr w:type="gramEnd"/>
      <w:r w:rsidRPr="00A81C85">
        <w:rPr>
          <w:i/>
          <w:iCs/>
          <w:color w:val="0432FF"/>
        </w:rPr>
        <w:t xml:space="preserve"> be renewed as you learn to know your Creator and become like him.</w:t>
      </w:r>
    </w:p>
    <w:p w14:paraId="77017FBE" w14:textId="77777777" w:rsidR="005A65D4" w:rsidRPr="00361969" w:rsidRDefault="005A65D4" w:rsidP="005A65D4"/>
    <w:p w14:paraId="0F8E9124" w14:textId="77777777" w:rsidR="005A65D4" w:rsidRPr="00361969" w:rsidRDefault="005A65D4" w:rsidP="005A65D4">
      <w:r w:rsidRPr="00361969">
        <w:t>If we find ourselves dwelling upon thoughts that do not fit, it’s time to get rid of them.</w:t>
      </w:r>
    </w:p>
    <w:p w14:paraId="6B62C1F4" w14:textId="77777777" w:rsidR="005A65D4" w:rsidRPr="00361969" w:rsidRDefault="005A65D4" w:rsidP="005A65D4"/>
    <w:p w14:paraId="46B7B077" w14:textId="77777777" w:rsidR="005A65D4" w:rsidRPr="00361969" w:rsidRDefault="005A65D4" w:rsidP="005A65D4">
      <w:r w:rsidRPr="00361969">
        <w:t>PAUSE</w:t>
      </w:r>
    </w:p>
    <w:p w14:paraId="0FF9A49E" w14:textId="77777777" w:rsidR="005A65D4" w:rsidRPr="00361969" w:rsidRDefault="005A65D4" w:rsidP="005A65D4">
      <w:r w:rsidRPr="00361969">
        <w:t xml:space="preserve">We have the right and the power to answer all those questions for our life. Nobody else can answer them for us. </w:t>
      </w:r>
    </w:p>
    <w:p w14:paraId="772CFDA3" w14:textId="77777777" w:rsidR="005A65D4" w:rsidRPr="00361969" w:rsidRDefault="005A65D4" w:rsidP="005A65D4">
      <w:pPr>
        <w:numPr>
          <w:ilvl w:val="0"/>
          <w:numId w:val="3"/>
        </w:numPr>
      </w:pPr>
      <w:r w:rsidRPr="00361969">
        <w:t xml:space="preserve">If we’ve trusted Jesus as our Savior, we’ve been given the HS, and we have the power to think </w:t>
      </w:r>
      <w:r>
        <w:t>heavenward</w:t>
      </w:r>
      <w:r w:rsidRPr="00361969">
        <w:t>.</w:t>
      </w:r>
    </w:p>
    <w:p w14:paraId="140B57EB" w14:textId="77777777" w:rsidR="005A65D4" w:rsidRPr="00361969" w:rsidRDefault="005A65D4" w:rsidP="005A65D4"/>
    <w:p w14:paraId="12389609" w14:textId="77777777" w:rsidR="005A65D4" w:rsidRPr="00973B87" w:rsidRDefault="005A65D4" w:rsidP="005A65D4">
      <w:pPr>
        <w:rPr>
          <w:b/>
          <w:bCs/>
        </w:rPr>
      </w:pPr>
      <w:r w:rsidRPr="00973B87">
        <w:rPr>
          <w:b/>
          <w:bCs/>
        </w:rPr>
        <w:t>So, how do we think about the things of heaven?</w:t>
      </w:r>
    </w:p>
    <w:p w14:paraId="1FE08B92" w14:textId="0DAECDD7" w:rsidR="005A65D4" w:rsidRPr="00361969" w:rsidRDefault="005A65D4" w:rsidP="005A65D4">
      <w:r w:rsidRPr="00361969">
        <w:t>We must first identify the</w:t>
      </w:r>
      <w:r w:rsidR="00B1749D">
        <w:t xml:space="preserve"> sinful,</w:t>
      </w:r>
      <w:r w:rsidRPr="00361969">
        <w:t xml:space="preserve"> </w:t>
      </w:r>
      <w:r>
        <w:t xml:space="preserve">earthly thoughts that compete for our attention, </w:t>
      </w:r>
      <w:r w:rsidRPr="00361969">
        <w:t>and those questions can help us do that</w:t>
      </w:r>
      <w:r w:rsidR="00B1749D">
        <w:t>, and then we must choose not to dwell upon those things</w:t>
      </w:r>
      <w:r w:rsidRPr="00361969">
        <w:t>…</w:t>
      </w:r>
    </w:p>
    <w:p w14:paraId="045731A4" w14:textId="77777777" w:rsidR="005A65D4" w:rsidRPr="00361969" w:rsidRDefault="005A65D4" w:rsidP="005A65D4"/>
    <w:p w14:paraId="20180CA3" w14:textId="77777777" w:rsidR="005A65D4" w:rsidRPr="00361969" w:rsidRDefault="005A65D4" w:rsidP="005A65D4">
      <w:r w:rsidRPr="00A81C85">
        <w:t>We live as those who’ve been made alive in Christ by not thinking about the things of earth.</w:t>
      </w:r>
      <w:r>
        <w:t xml:space="preserve"> </w:t>
      </w:r>
      <w:r w:rsidRPr="00361969">
        <w:t>Second</w:t>
      </w:r>
      <w:r>
        <w:t>ly</w:t>
      </w:r>
      <w:r w:rsidRPr="00361969">
        <w:t>…</w:t>
      </w:r>
    </w:p>
    <w:p w14:paraId="55A99B8F" w14:textId="77777777" w:rsidR="005A65D4" w:rsidRPr="005F6CFA" w:rsidRDefault="005A65D4" w:rsidP="005A65D4">
      <w:pPr>
        <w:numPr>
          <w:ilvl w:val="0"/>
          <w:numId w:val="5"/>
        </w:numPr>
        <w:rPr>
          <w:b/>
          <w:bCs/>
          <w:color w:val="C00000"/>
          <w:u w:val="single"/>
        </w:rPr>
      </w:pPr>
      <w:r w:rsidRPr="005F6CFA">
        <w:rPr>
          <w:b/>
          <w:bCs/>
          <w:color w:val="C00000"/>
          <w:u w:val="single"/>
        </w:rPr>
        <w:t>Think about the things of heaven.</w:t>
      </w:r>
    </w:p>
    <w:p w14:paraId="66C1AEB0" w14:textId="77777777" w:rsidR="005A65D4" w:rsidRPr="00361969" w:rsidRDefault="005A65D4" w:rsidP="005A65D4"/>
    <w:p w14:paraId="2F578BCD" w14:textId="77777777" w:rsidR="005A65D4" w:rsidRPr="00361969" w:rsidRDefault="005A65D4" w:rsidP="005A65D4">
      <w:pPr>
        <w:rPr>
          <w:b/>
          <w:bCs/>
        </w:rPr>
      </w:pPr>
      <w:r w:rsidRPr="00361969">
        <w:rPr>
          <w:b/>
          <w:bCs/>
        </w:rPr>
        <w:t>Psychologists and others who study how our minds work talk about the law of exposure. The law of exposure says that the mind absorbs and reflects what it is exposed to the most.</w:t>
      </w:r>
    </w:p>
    <w:p w14:paraId="4C9B0699" w14:textId="5439C81E" w:rsidR="005A65D4" w:rsidRPr="00361969" w:rsidRDefault="005A65D4" w:rsidP="005A65D4">
      <w:pPr>
        <w:numPr>
          <w:ilvl w:val="0"/>
          <w:numId w:val="3"/>
        </w:numPr>
      </w:pPr>
      <w:r w:rsidRPr="00361969">
        <w:t xml:space="preserve">Which is what Paul teaches here. So, if we want to change our life, we </w:t>
      </w:r>
      <w:proofErr w:type="gramStart"/>
      <w:r w:rsidRPr="00361969">
        <w:t>have to</w:t>
      </w:r>
      <w:proofErr w:type="gramEnd"/>
      <w:r w:rsidRPr="00361969">
        <w:t xml:space="preserve"> change our thinking.</w:t>
      </w:r>
      <w:r w:rsidRPr="00361969">
        <w:rPr>
          <w:vertAlign w:val="superscript"/>
        </w:rPr>
        <w:footnoteReference w:id="18"/>
      </w:r>
    </w:p>
    <w:p w14:paraId="7258EE3A" w14:textId="77777777" w:rsidR="005A65D4" w:rsidRPr="00361969" w:rsidRDefault="005A65D4" w:rsidP="005A65D4"/>
    <w:p w14:paraId="58B80E52" w14:textId="77777777" w:rsidR="005A65D4" w:rsidRDefault="005A65D4" w:rsidP="005A65D4">
      <w:r w:rsidRPr="00361969">
        <w:t>And how do we change our thinking?</w:t>
      </w:r>
    </w:p>
    <w:p w14:paraId="280A452B" w14:textId="77777777" w:rsidR="005A65D4" w:rsidRPr="00361969" w:rsidRDefault="005A65D4" w:rsidP="005A65D4">
      <w:pPr>
        <w:pStyle w:val="ListParagraph"/>
        <w:numPr>
          <w:ilvl w:val="0"/>
          <w:numId w:val="3"/>
        </w:numPr>
      </w:pPr>
      <w:r>
        <w:t>I’ll give you the centrals.</w:t>
      </w:r>
    </w:p>
    <w:p w14:paraId="2D0C533F" w14:textId="77777777" w:rsidR="005A65D4" w:rsidRDefault="005A65D4" w:rsidP="005A65D4"/>
    <w:p w14:paraId="4CE25C72" w14:textId="77777777" w:rsidR="005A65D4" w:rsidRPr="00A81C85" w:rsidRDefault="005A65D4" w:rsidP="005A65D4">
      <w:pPr>
        <w:pStyle w:val="ListParagraph"/>
        <w:numPr>
          <w:ilvl w:val="1"/>
          <w:numId w:val="5"/>
        </w:numPr>
        <w:rPr>
          <w:b/>
          <w:bCs/>
          <w:color w:val="FF7E79"/>
          <w:u w:val="single"/>
        </w:rPr>
      </w:pPr>
      <w:r w:rsidRPr="00A81C85">
        <w:rPr>
          <w:b/>
          <w:bCs/>
          <w:color w:val="FF7E79"/>
          <w:u w:val="single"/>
        </w:rPr>
        <w:t xml:space="preserve">For everyone, it’s going to involve Scripture. </w:t>
      </w:r>
    </w:p>
    <w:p w14:paraId="230162F9" w14:textId="1490867B" w:rsidR="005A65D4" w:rsidRDefault="005A65D4" w:rsidP="005A65D4">
      <w:r>
        <w:t>We</w:t>
      </w:r>
      <w:r w:rsidRPr="00A81C85">
        <w:t xml:space="preserve"> can guess about God, </w:t>
      </w:r>
      <w:r>
        <w:t>we</w:t>
      </w:r>
      <w:r w:rsidRPr="00A81C85">
        <w:t xml:space="preserve"> can create our own </w:t>
      </w:r>
      <w:r w:rsidR="00335C80">
        <w:t xml:space="preserve">version of </w:t>
      </w:r>
      <w:r w:rsidRPr="00A81C85">
        <w:t xml:space="preserve">God, or </w:t>
      </w:r>
      <w:r>
        <w:t>we</w:t>
      </w:r>
      <w:r w:rsidRPr="00A81C85">
        <w:t xml:space="preserve"> can humble oursel</w:t>
      </w:r>
      <w:r>
        <w:t>ves</w:t>
      </w:r>
      <w:r w:rsidRPr="00A81C85">
        <w:t xml:space="preserve"> before </w:t>
      </w:r>
      <w:r w:rsidR="00B825C1">
        <w:t>Him</w:t>
      </w:r>
      <w:r w:rsidR="00335C80">
        <w:t xml:space="preserve"> and </w:t>
      </w:r>
      <w:r w:rsidRPr="00A81C85">
        <w:t xml:space="preserve">how </w:t>
      </w:r>
      <w:r w:rsidR="00335C80">
        <w:t>He’</w:t>
      </w:r>
      <w:r w:rsidRPr="00A81C85">
        <w:t>s revealed Himself in the Scriptures.</w:t>
      </w:r>
      <w:r w:rsidRPr="00A81C85">
        <w:rPr>
          <w:vertAlign w:val="superscript"/>
        </w:rPr>
        <w:footnoteReference w:id="19"/>
      </w:r>
    </w:p>
    <w:p w14:paraId="073EB0F8" w14:textId="10F8C728" w:rsidR="005A65D4" w:rsidRDefault="005A65D4" w:rsidP="005A65D4">
      <w:pPr>
        <w:numPr>
          <w:ilvl w:val="0"/>
          <w:numId w:val="3"/>
        </w:numPr>
      </w:pPr>
      <w:r w:rsidRPr="00361969">
        <w:t xml:space="preserve">To </w:t>
      </w:r>
      <w:r>
        <w:t>think like people who’ve been made new</w:t>
      </w:r>
      <w:r w:rsidRPr="00361969">
        <w:t xml:space="preserve">, we </w:t>
      </w:r>
      <w:r w:rsidR="00B825C1">
        <w:t>must</w:t>
      </w:r>
      <w:r w:rsidRPr="00361969">
        <w:t xml:space="preserve"> look t</w:t>
      </w:r>
      <w:r w:rsidR="00B825C1">
        <w:t>o</w:t>
      </w:r>
      <w:r w:rsidRPr="00361969">
        <w:t xml:space="preserve"> God’s Word.</w:t>
      </w:r>
      <w:r w:rsidRPr="00361969">
        <w:rPr>
          <w:vertAlign w:val="superscript"/>
        </w:rPr>
        <w:footnoteReference w:id="20"/>
      </w:r>
    </w:p>
    <w:p w14:paraId="0B17CAA7" w14:textId="77777777" w:rsidR="005A65D4" w:rsidRPr="00361969" w:rsidRDefault="005A65D4" w:rsidP="005A65D4"/>
    <w:p w14:paraId="2AC610C2" w14:textId="77777777" w:rsidR="005A65D4" w:rsidRPr="00A81C85" w:rsidRDefault="005A65D4" w:rsidP="005A65D4">
      <w:pPr>
        <w:rPr>
          <w:i/>
          <w:iCs/>
          <w:color w:val="0432FF"/>
        </w:rPr>
      </w:pPr>
      <w:r w:rsidRPr="00A81C85">
        <w:rPr>
          <w:b/>
          <w:bCs/>
          <w:i/>
          <w:iCs/>
          <w:color w:val="0432FF"/>
        </w:rPr>
        <w:t>Colossians 3:16 NLT</w:t>
      </w:r>
      <w:r w:rsidRPr="00A81C85">
        <w:rPr>
          <w:i/>
          <w:iCs/>
          <w:color w:val="0432FF"/>
        </w:rPr>
        <w:t xml:space="preserve"> Let the message about Christ, in all its richness, fill your lives.</w:t>
      </w:r>
    </w:p>
    <w:p w14:paraId="6A025D93" w14:textId="77777777" w:rsidR="00B825C1" w:rsidRDefault="005A65D4" w:rsidP="00B825C1">
      <w:pPr>
        <w:numPr>
          <w:ilvl w:val="0"/>
          <w:numId w:val="3"/>
        </w:numPr>
      </w:pPr>
      <w:r w:rsidRPr="00361969">
        <w:t>The Greek carries the idea that the message about Christ is to fill our lives abundantly, great degree, to the extreme.</w:t>
      </w:r>
    </w:p>
    <w:p w14:paraId="3004E34D" w14:textId="42D33605" w:rsidR="00B825C1" w:rsidRDefault="00B825C1" w:rsidP="00B825C1">
      <w:pPr>
        <w:numPr>
          <w:ilvl w:val="0"/>
          <w:numId w:val="3"/>
        </w:numPr>
      </w:pPr>
      <w:r>
        <w:t xml:space="preserve">We </w:t>
      </w:r>
      <w:r w:rsidRPr="00A81C85">
        <w:t xml:space="preserve">don’t read the Bible like </w:t>
      </w:r>
      <w:r>
        <w:t>it’s a</w:t>
      </w:r>
      <w:r w:rsidRPr="00A81C85">
        <w:t xml:space="preserve"> newspaper. It’s not a race to the end. </w:t>
      </w:r>
      <w:r>
        <w:t xml:space="preserve">We </w:t>
      </w:r>
      <w:r w:rsidRPr="00A81C85">
        <w:t>chew on it</w:t>
      </w:r>
      <w:r>
        <w:t>,</w:t>
      </w:r>
      <w:r w:rsidRPr="00A81C85">
        <w:t xml:space="preserve"> think on it</w:t>
      </w:r>
      <w:r>
        <w:t>, and</w:t>
      </w:r>
      <w:r w:rsidRPr="00A81C85">
        <w:t xml:space="preserve"> apply it.</w:t>
      </w:r>
      <w:r w:rsidRPr="00A81C85">
        <w:rPr>
          <w:vertAlign w:val="superscript"/>
        </w:rPr>
        <w:footnoteReference w:id="21"/>
      </w:r>
    </w:p>
    <w:p w14:paraId="39C4F6D4" w14:textId="4690C468" w:rsidR="00B825C1" w:rsidRPr="00361969" w:rsidRDefault="00B825C1" w:rsidP="005A65D4"/>
    <w:p w14:paraId="6E94F85F" w14:textId="77777777" w:rsidR="00B825C1" w:rsidRDefault="005A65D4" w:rsidP="005A65D4">
      <w:r w:rsidRPr="00361969">
        <w:t xml:space="preserve">If believers are to be transformed into the character of Christ, the </w:t>
      </w:r>
      <w:r w:rsidRPr="00361969">
        <w:rPr>
          <w:bCs/>
        </w:rPr>
        <w:t>word of Christ</w:t>
      </w:r>
      <w:r w:rsidRPr="00361969">
        <w:t xml:space="preserve"> should find a home in our hearts. It should not come and go, show up occasionally, or be something we visit like a vacation spot. </w:t>
      </w:r>
    </w:p>
    <w:p w14:paraId="6B381180" w14:textId="15FFB9F7" w:rsidR="005A65D4" w:rsidRPr="00361969" w:rsidRDefault="005A65D4" w:rsidP="00B825C1">
      <w:pPr>
        <w:pStyle w:val="ListParagraph"/>
        <w:numPr>
          <w:ilvl w:val="0"/>
          <w:numId w:val="3"/>
        </w:numPr>
      </w:pPr>
      <w:r w:rsidRPr="00361969">
        <w:t>As Eugene Peterson translates this phrase, “Let the Word of Christ—the Message—have the run of the house. Give it plenty of room in your lives” …</w:t>
      </w:r>
      <w:r w:rsidRPr="00361969">
        <w:rPr>
          <w:vertAlign w:val="superscript"/>
        </w:rPr>
        <w:footnoteReference w:id="22"/>
      </w:r>
    </w:p>
    <w:p w14:paraId="56F3A040" w14:textId="77777777" w:rsidR="005A65D4" w:rsidRDefault="005A65D4" w:rsidP="005A65D4"/>
    <w:p w14:paraId="2565EF5C" w14:textId="529C5F08" w:rsidR="00B825C1" w:rsidRDefault="00B825C1" w:rsidP="005A65D4">
      <w:r w:rsidRPr="00A81C85">
        <w:t>So,</w:t>
      </w:r>
      <w:r>
        <w:t xml:space="preserve"> for all of us,</w:t>
      </w:r>
      <w:r w:rsidRPr="00A81C85">
        <w:t xml:space="preserve"> it involves the Scriptures.</w:t>
      </w:r>
    </w:p>
    <w:p w14:paraId="37B5A460" w14:textId="77777777" w:rsidR="00B825C1" w:rsidRDefault="00B825C1" w:rsidP="005A65D4"/>
    <w:p w14:paraId="5B57A505" w14:textId="77777777" w:rsidR="005A65D4" w:rsidRPr="005970CF" w:rsidRDefault="005A65D4" w:rsidP="005A65D4">
      <w:pPr>
        <w:pStyle w:val="ListParagraph"/>
        <w:numPr>
          <w:ilvl w:val="1"/>
          <w:numId w:val="5"/>
        </w:numPr>
        <w:rPr>
          <w:b/>
          <w:bCs/>
          <w:color w:val="FF7E79"/>
          <w:u w:val="single"/>
        </w:rPr>
      </w:pPr>
      <w:r w:rsidRPr="005970CF">
        <w:rPr>
          <w:b/>
          <w:bCs/>
          <w:color w:val="FF7E79"/>
          <w:u w:val="single"/>
        </w:rPr>
        <w:t>For everyone it’s going to involve prayer.</w:t>
      </w:r>
    </w:p>
    <w:p w14:paraId="77C3A008" w14:textId="14EDE548" w:rsidR="00B825C1" w:rsidRDefault="00B825C1" w:rsidP="005A65D4">
      <w:r>
        <w:t>Practicing the Way.</w:t>
      </w:r>
    </w:p>
    <w:p w14:paraId="4C628EA0" w14:textId="5B14ECBF" w:rsidR="005A65D4" w:rsidRDefault="005A65D4" w:rsidP="00B825C1">
      <w:pPr>
        <w:pStyle w:val="ListParagraph"/>
        <w:numPr>
          <w:ilvl w:val="0"/>
          <w:numId w:val="3"/>
        </w:numPr>
      </w:pPr>
      <w:r>
        <w:t>Maybe morning maybe not.</w:t>
      </w:r>
      <w:r w:rsidR="00B825C1">
        <w:t xml:space="preserve"> </w:t>
      </w:r>
    </w:p>
    <w:p w14:paraId="64CE6017" w14:textId="77777777" w:rsidR="00B825C1" w:rsidRDefault="00B825C1" w:rsidP="00B825C1"/>
    <w:p w14:paraId="44CE3669" w14:textId="1ECBEDD2" w:rsidR="00B825C1" w:rsidRDefault="00B825C1" w:rsidP="00B825C1">
      <w:r w:rsidRPr="00A81C85">
        <w:t>So,</w:t>
      </w:r>
      <w:r>
        <w:t xml:space="preserve"> for all of us,</w:t>
      </w:r>
      <w:r w:rsidRPr="00A81C85">
        <w:t xml:space="preserve"> it involves </w:t>
      </w:r>
      <w:r>
        <w:t>prayer</w:t>
      </w:r>
      <w:r w:rsidRPr="00A81C85">
        <w:t>.</w:t>
      </w:r>
    </w:p>
    <w:p w14:paraId="7C0679D8" w14:textId="77777777" w:rsidR="005A65D4" w:rsidRDefault="005A65D4" w:rsidP="005A65D4"/>
    <w:p w14:paraId="1F7D5EFD" w14:textId="77777777" w:rsidR="005A65D4" w:rsidRPr="005970CF" w:rsidRDefault="005A65D4" w:rsidP="005A65D4">
      <w:pPr>
        <w:pStyle w:val="ListParagraph"/>
        <w:numPr>
          <w:ilvl w:val="1"/>
          <w:numId w:val="5"/>
        </w:numPr>
        <w:rPr>
          <w:b/>
          <w:bCs/>
          <w:color w:val="FF7E79"/>
          <w:u w:val="single"/>
        </w:rPr>
      </w:pPr>
      <w:r w:rsidRPr="005970CF">
        <w:rPr>
          <w:b/>
          <w:bCs/>
          <w:color w:val="FF7E79"/>
          <w:u w:val="single"/>
        </w:rPr>
        <w:t>It’s going to involve fellowship, community.</w:t>
      </w:r>
    </w:p>
    <w:p w14:paraId="27B1CBA1" w14:textId="7C9BEFDA" w:rsidR="005A65D4" w:rsidRDefault="005A65D4" w:rsidP="005A65D4">
      <w:r>
        <w:t xml:space="preserve">We set our </w:t>
      </w:r>
      <w:r w:rsidRPr="005970CF">
        <w:t>mind</w:t>
      </w:r>
      <w:r>
        <w:t>s</w:t>
      </w:r>
      <w:r w:rsidRPr="005970CF">
        <w:t xml:space="preserve"> on things above by walking with others who are </w:t>
      </w:r>
      <w:r>
        <w:t xml:space="preserve">also </w:t>
      </w:r>
      <w:r w:rsidRPr="005970CF">
        <w:t xml:space="preserve">interested </w:t>
      </w:r>
      <w:r w:rsidR="00B825C1">
        <w:t xml:space="preserve">and intentional </w:t>
      </w:r>
      <w:r w:rsidRPr="005970CF">
        <w:t xml:space="preserve">in setting their minds on things above. </w:t>
      </w:r>
      <w:r w:rsidR="004D0E8B">
        <w:t>It’s in community that</w:t>
      </w:r>
      <w:r w:rsidR="00B825C1">
        <w:t xml:space="preserve"> the</w:t>
      </w:r>
      <w:r w:rsidRPr="005970CF">
        <w:t xml:space="preserve"> conversation frequently comes back to who He is, how He is and what He is accomplishing in our li</w:t>
      </w:r>
      <w:r w:rsidR="00B825C1">
        <w:t>v</w:t>
      </w:r>
      <w:r w:rsidRPr="005970CF">
        <w:t>e</w:t>
      </w:r>
      <w:r w:rsidR="00B825C1">
        <w:t>s</w:t>
      </w:r>
      <w:r w:rsidRPr="005970CF">
        <w:t>.</w:t>
      </w:r>
      <w:r w:rsidRPr="005970CF">
        <w:rPr>
          <w:vertAlign w:val="superscript"/>
        </w:rPr>
        <w:footnoteReference w:id="23"/>
      </w:r>
    </w:p>
    <w:p w14:paraId="6ADDB069" w14:textId="77777777" w:rsidR="005A65D4" w:rsidRDefault="005A65D4" w:rsidP="005A65D4"/>
    <w:p w14:paraId="486F0602" w14:textId="77777777" w:rsidR="00B825C1" w:rsidRPr="00B825C1" w:rsidRDefault="00B825C1" w:rsidP="005A65D4">
      <w:pPr>
        <w:rPr>
          <w:b/>
          <w:bCs/>
        </w:rPr>
      </w:pPr>
      <w:r w:rsidRPr="00B825C1">
        <w:rPr>
          <w:b/>
          <w:bCs/>
        </w:rPr>
        <w:t>So, church,</w:t>
      </w:r>
      <w:r w:rsidR="005A65D4" w:rsidRPr="00B825C1">
        <w:rPr>
          <w:b/>
          <w:bCs/>
        </w:rPr>
        <w:t xml:space="preserve"> th</w:t>
      </w:r>
      <w:r w:rsidRPr="00B825C1">
        <w:rPr>
          <w:b/>
          <w:bCs/>
        </w:rPr>
        <w:t>e</w:t>
      </w:r>
      <w:r w:rsidR="005A65D4" w:rsidRPr="00B825C1">
        <w:rPr>
          <w:b/>
          <w:bCs/>
        </w:rPr>
        <w:t xml:space="preserve">se are kind of just simple, historic, spiritual disciplines of the church. </w:t>
      </w:r>
    </w:p>
    <w:p w14:paraId="55C58C94" w14:textId="125B3279" w:rsidR="005A65D4" w:rsidRDefault="005A65D4" w:rsidP="005A65D4">
      <w:r>
        <w:t xml:space="preserve">They have always been there and always will be. </w:t>
      </w:r>
      <w:r w:rsidR="00B825C1">
        <w:t>If we are followers of Jesus, t</w:t>
      </w:r>
      <w:r w:rsidRPr="005970CF">
        <w:t xml:space="preserve">hese components </w:t>
      </w:r>
      <w:r w:rsidR="00B825C1" w:rsidRPr="005970CF">
        <w:t xml:space="preserve">should be </w:t>
      </w:r>
      <w:r w:rsidRPr="005970CF">
        <w:t xml:space="preserve">in </w:t>
      </w:r>
      <w:proofErr w:type="gramStart"/>
      <w:r w:rsidRPr="005970CF">
        <w:t>all of</w:t>
      </w:r>
      <w:proofErr w:type="gramEnd"/>
      <w:r w:rsidRPr="005970CF">
        <w:t xml:space="preserve"> </w:t>
      </w:r>
      <w:r w:rsidR="00B825C1">
        <w:t>our lives.</w:t>
      </w:r>
      <w:r w:rsidRPr="005970CF">
        <w:rPr>
          <w:vertAlign w:val="superscript"/>
        </w:rPr>
        <w:footnoteReference w:id="24"/>
      </w:r>
    </w:p>
    <w:p w14:paraId="16AEDAEA" w14:textId="77777777" w:rsidR="005A65D4" w:rsidRDefault="005A65D4" w:rsidP="005A65D4"/>
    <w:p w14:paraId="79732D2C" w14:textId="282585F5" w:rsidR="00B825C1" w:rsidRDefault="00B825C1" w:rsidP="005A65D4">
      <w:r w:rsidRPr="00A81C85">
        <w:lastRenderedPageBreak/>
        <w:t>We live as those who’ve been made alive in Christ by not thinking about the things of earth</w:t>
      </w:r>
      <w:r>
        <w:t xml:space="preserve"> and by thinking about the things of heaven and we set our minds heavenward through intentional, consistent engagement in </w:t>
      </w:r>
      <w:r w:rsidRPr="005970CF">
        <w:t>Scripture, prayer and</w:t>
      </w:r>
      <w:r>
        <w:t xml:space="preserve"> fellowship.</w:t>
      </w:r>
    </w:p>
    <w:p w14:paraId="4718DC79" w14:textId="77777777" w:rsidR="00B825C1" w:rsidRPr="00361969" w:rsidRDefault="00B825C1" w:rsidP="005A65D4"/>
    <w:p w14:paraId="4D1111FB" w14:textId="77777777" w:rsidR="005A65D4" w:rsidRDefault="005A65D4" w:rsidP="005A65D4">
      <w:pPr>
        <w:rPr>
          <w:b/>
          <w:bCs/>
        </w:rPr>
      </w:pPr>
      <w:r>
        <w:rPr>
          <w:b/>
          <w:bCs/>
        </w:rPr>
        <w:t>PAUSE</w:t>
      </w:r>
    </w:p>
    <w:p w14:paraId="1396B5DE" w14:textId="44E07C72" w:rsidR="00973B87" w:rsidRDefault="005A65D4" w:rsidP="005A65D4">
      <w:r>
        <w:t>Crucial question</w:t>
      </w:r>
    </w:p>
    <w:p w14:paraId="3AB0B91D" w14:textId="73480DC1" w:rsidR="005A65D4" w:rsidRPr="001B780F" w:rsidRDefault="001B780F" w:rsidP="005A65D4">
      <w:pPr>
        <w:rPr>
          <w:i/>
          <w:iCs/>
          <w:color w:val="0432FF"/>
        </w:rPr>
      </w:pPr>
      <w:r w:rsidRPr="001B780F">
        <w:rPr>
          <w:b/>
          <w:bCs/>
          <w:i/>
          <w:iCs/>
          <w:color w:val="0432FF"/>
        </w:rPr>
        <w:t>Colossians 3:1 NLT</w:t>
      </w:r>
      <w:r w:rsidRPr="001B780F">
        <w:rPr>
          <w:i/>
          <w:iCs/>
          <w:color w:val="0432FF"/>
        </w:rPr>
        <w:t xml:space="preserve"> Since you have been raised to new life with Christ…</w:t>
      </w:r>
    </w:p>
    <w:p w14:paraId="161A5921" w14:textId="3301D209" w:rsidR="001B780F" w:rsidRPr="001B780F" w:rsidRDefault="001B780F" w:rsidP="005A65D4">
      <w:pPr>
        <w:rPr>
          <w:i/>
          <w:iCs/>
          <w:color w:val="0432FF"/>
        </w:rPr>
      </w:pPr>
      <w:r w:rsidRPr="001B780F">
        <w:rPr>
          <w:b/>
          <w:bCs/>
          <w:i/>
          <w:iCs/>
          <w:color w:val="0432FF"/>
        </w:rPr>
        <w:t>Colossians 3:1 ESV</w:t>
      </w:r>
      <w:r w:rsidRPr="001B780F">
        <w:rPr>
          <w:i/>
          <w:iCs/>
          <w:color w:val="0432FF"/>
        </w:rPr>
        <w:t xml:space="preserve"> If then you have been raised with Christ…</w:t>
      </w:r>
    </w:p>
    <w:p w14:paraId="191EBC91" w14:textId="77777777" w:rsidR="001B780F" w:rsidRDefault="001B780F" w:rsidP="005A65D4"/>
    <w:p w14:paraId="5CD40041" w14:textId="77777777" w:rsidR="001B780F" w:rsidRPr="001B780F" w:rsidRDefault="001B780F" w:rsidP="005A65D4">
      <w:pPr>
        <w:rPr>
          <w:b/>
          <w:bCs/>
        </w:rPr>
      </w:pPr>
      <w:r w:rsidRPr="001B780F">
        <w:rPr>
          <w:b/>
          <w:bCs/>
        </w:rPr>
        <w:t xml:space="preserve">Who is Paul talking to here? </w:t>
      </w:r>
    </w:p>
    <w:p w14:paraId="45914B8A" w14:textId="7FFA976E" w:rsidR="001B780F" w:rsidRDefault="001B780F" w:rsidP="005A65D4">
      <w:r>
        <w:t>He’s talking to those who’ve chosen to follow Jesus. He’s talking to those who’ve been born again, those who’ve been made alive in Christ.</w:t>
      </w:r>
    </w:p>
    <w:p w14:paraId="3EF5D8E2" w14:textId="564FF673" w:rsidR="001B780F" w:rsidRDefault="006C76FD" w:rsidP="001B780F">
      <w:pPr>
        <w:pStyle w:val="ListParagraph"/>
        <w:numPr>
          <w:ilvl w:val="0"/>
          <w:numId w:val="3"/>
        </w:numPr>
      </w:pPr>
      <w:r>
        <w:t>And i</w:t>
      </w:r>
      <w:r w:rsidR="001B780F">
        <w:t xml:space="preserve">t’s imperative that we recognize </w:t>
      </w:r>
      <w:r>
        <w:t>who Paul is talking to</w:t>
      </w:r>
      <w:r w:rsidR="001B780F">
        <w:t xml:space="preserve"> because if we miss that Paul is talking to Christians, that he’s talking to those who’ve been made alive in Christ, we’ll fall into the same trap as the false teachers in chapter 2 thinking that we can do a few things and not do a few other things and earn our way to heaven.</w:t>
      </w:r>
    </w:p>
    <w:p w14:paraId="5D95D87B" w14:textId="6367B3ED" w:rsidR="001B780F" w:rsidRDefault="001B780F" w:rsidP="001B780F">
      <w:pPr>
        <w:pStyle w:val="ListParagraph"/>
        <w:numPr>
          <w:ilvl w:val="0"/>
          <w:numId w:val="3"/>
        </w:numPr>
      </w:pPr>
      <w:r>
        <w:t xml:space="preserve">We’ll read </w:t>
      </w:r>
      <w:r w:rsidR="006C76FD">
        <w:t xml:space="preserve">the rest of </w:t>
      </w:r>
      <w:r>
        <w:t>Colossians thinking that Paul</w:t>
      </w:r>
      <w:r w:rsidRPr="001B780F">
        <w:t xml:space="preserve"> is </w:t>
      </w:r>
      <w:r w:rsidR="006C76FD">
        <w:t>giving is a formula for earning salvation</w:t>
      </w:r>
      <w:r w:rsidR="000A5BEB">
        <w:t>.</w:t>
      </w:r>
    </w:p>
    <w:p w14:paraId="65B25FB8" w14:textId="4C04E4CC" w:rsidR="000A5BEB" w:rsidRDefault="006C76FD" w:rsidP="006C76FD">
      <w:pPr>
        <w:pStyle w:val="ListParagraph"/>
        <w:numPr>
          <w:ilvl w:val="1"/>
          <w:numId w:val="3"/>
        </w:numPr>
      </w:pPr>
      <w:r>
        <w:t>Well, I</w:t>
      </w:r>
      <w:r w:rsidR="000A5BEB">
        <w:t xml:space="preserve"> ca</w:t>
      </w:r>
      <w:r w:rsidR="000A5BEB" w:rsidRPr="000A5BEB">
        <w:t xml:space="preserve">n </w:t>
      </w:r>
      <w:r>
        <w:t xml:space="preserve">just </w:t>
      </w:r>
      <w:r w:rsidR="000A5BEB" w:rsidRPr="000A5BEB">
        <w:t xml:space="preserve">clean up </w:t>
      </w:r>
      <w:r>
        <w:t>my</w:t>
      </w:r>
      <w:r w:rsidR="000A5BEB" w:rsidRPr="000A5BEB">
        <w:t xml:space="preserve"> li</w:t>
      </w:r>
      <w:r>
        <w:t>f</w:t>
      </w:r>
      <w:r w:rsidR="000A5BEB" w:rsidRPr="000A5BEB">
        <w:t>e</w:t>
      </w:r>
      <w:r w:rsidR="000A5BEB">
        <w:t xml:space="preserve"> a little </w:t>
      </w:r>
      <w:r>
        <w:t xml:space="preserve">bit </w:t>
      </w:r>
      <w:r w:rsidR="000A5BEB">
        <w:t>and</w:t>
      </w:r>
      <w:r w:rsidR="000A5BEB" w:rsidRPr="000A5BEB">
        <w:t xml:space="preserve"> </w:t>
      </w:r>
      <w:r>
        <w:t>by cleaning up my act, I can</w:t>
      </w:r>
      <w:r w:rsidR="000A5BEB" w:rsidRPr="000A5BEB">
        <w:t xml:space="preserve"> curry favor with God.</w:t>
      </w:r>
      <w:r w:rsidR="000A5BEB" w:rsidRPr="000A5BEB">
        <w:rPr>
          <w:vertAlign w:val="superscript"/>
        </w:rPr>
        <w:footnoteReference w:id="25"/>
      </w:r>
    </w:p>
    <w:p w14:paraId="7DAAB421" w14:textId="77777777" w:rsidR="000A5BEB" w:rsidRDefault="000A5BEB" w:rsidP="000A5BEB"/>
    <w:p w14:paraId="267233F6" w14:textId="015F1938" w:rsidR="007710C0" w:rsidRDefault="007710C0" w:rsidP="007710C0">
      <w:r>
        <w:t>But church, i</w:t>
      </w:r>
      <w:r w:rsidRPr="000A5BEB">
        <w:t xml:space="preserve">t is God alone who justifies, who makes us right before himself in Christ. </w:t>
      </w:r>
      <w:r w:rsidR="006C76FD">
        <w:t xml:space="preserve">It is Christ and Christ alone who raises us from the pit. </w:t>
      </w:r>
      <w:r>
        <w:t>We</w:t>
      </w:r>
      <w:r w:rsidRPr="000A5BEB">
        <w:t xml:space="preserve"> have nothing to offer Him that in the end will make right what </w:t>
      </w:r>
      <w:r>
        <w:t>we</w:t>
      </w:r>
      <w:r w:rsidRPr="000A5BEB">
        <w:t xml:space="preserve"> have wronged.</w:t>
      </w:r>
      <w:r w:rsidRPr="000A5BEB">
        <w:rPr>
          <w:vertAlign w:val="superscript"/>
        </w:rPr>
        <w:footnoteReference w:id="26"/>
      </w:r>
    </w:p>
    <w:p w14:paraId="69B59D2F" w14:textId="155F1B14" w:rsidR="007710C0" w:rsidRDefault="00233A46" w:rsidP="00600C3F">
      <w:pPr>
        <w:pStyle w:val="ListParagraph"/>
        <w:numPr>
          <w:ilvl w:val="0"/>
          <w:numId w:val="3"/>
        </w:numPr>
      </w:pPr>
      <w:r>
        <w:t>So, w</w:t>
      </w:r>
      <w:r w:rsidR="00600C3F">
        <w:t>hat Paul describes in the rest of this letter is not a formula for earning our salvation. The apostle is describing the natural and appropriate response of those who’ve been redeemed and forgiven by Christ.</w:t>
      </w:r>
    </w:p>
    <w:p w14:paraId="556127B1" w14:textId="77777777" w:rsidR="00600C3F" w:rsidRDefault="00600C3F" w:rsidP="00600C3F"/>
    <w:p w14:paraId="62B4BB81" w14:textId="4F6BC278" w:rsidR="007710C0" w:rsidRDefault="007710C0" w:rsidP="005A65D4">
      <w:pPr>
        <w:rPr>
          <w:b/>
          <w:bCs/>
        </w:rPr>
      </w:pPr>
      <w:r>
        <w:rPr>
          <w:b/>
          <w:bCs/>
        </w:rPr>
        <w:t>So, the real question</w:t>
      </w:r>
      <w:r w:rsidR="006C76FD">
        <w:rPr>
          <w:b/>
          <w:bCs/>
        </w:rPr>
        <w:t>—the crucial question—</w:t>
      </w:r>
      <w:r>
        <w:rPr>
          <w:b/>
          <w:bCs/>
        </w:rPr>
        <w:t>becomes</w:t>
      </w:r>
      <w:r>
        <w:t xml:space="preserve"> </w:t>
      </w:r>
      <w:r w:rsidR="001B780F" w:rsidRPr="007710C0">
        <w:rPr>
          <w:b/>
          <w:bCs/>
        </w:rPr>
        <w:t xml:space="preserve">have </w:t>
      </w:r>
      <w:r w:rsidRPr="007710C0">
        <w:rPr>
          <w:b/>
          <w:bCs/>
        </w:rPr>
        <w:t>we</w:t>
      </w:r>
      <w:r w:rsidR="001B780F" w:rsidRPr="007710C0">
        <w:rPr>
          <w:b/>
          <w:bCs/>
        </w:rPr>
        <w:t xml:space="preserve"> been raised with Christ?</w:t>
      </w:r>
      <w:r w:rsidR="001B780F" w:rsidRPr="001B780F">
        <w:t xml:space="preserve"> </w:t>
      </w:r>
    </w:p>
    <w:p w14:paraId="222EFA94" w14:textId="77777777" w:rsidR="00247316" w:rsidRDefault="007710C0" w:rsidP="00247316">
      <w:pPr>
        <w:pStyle w:val="ListParagraph"/>
        <w:numPr>
          <w:ilvl w:val="0"/>
          <w:numId w:val="3"/>
        </w:numPr>
      </w:pPr>
      <w:r w:rsidRPr="007710C0">
        <w:t>Have you been raised with Christ?</w:t>
      </w:r>
    </w:p>
    <w:p w14:paraId="343F68BB" w14:textId="08AAF96A" w:rsidR="007710C0" w:rsidRDefault="007710C0" w:rsidP="00247316">
      <w:pPr>
        <w:pStyle w:val="ListParagraph"/>
        <w:numPr>
          <w:ilvl w:val="0"/>
          <w:numId w:val="3"/>
        </w:numPr>
      </w:pPr>
      <w:r>
        <w:t>Have you been born again?</w:t>
      </w:r>
    </w:p>
    <w:p w14:paraId="303A2D34" w14:textId="15DF2328" w:rsidR="006C76FD" w:rsidRDefault="006C76FD" w:rsidP="006A1855">
      <w:pPr>
        <w:pStyle w:val="ListParagraph"/>
        <w:numPr>
          <w:ilvl w:val="1"/>
          <w:numId w:val="3"/>
        </w:numPr>
      </w:pPr>
      <w:r>
        <w:t xml:space="preserve">I didn’t ask if </w:t>
      </w:r>
      <w:r w:rsidR="000652A9">
        <w:t>we</w:t>
      </w:r>
      <w:r>
        <w:t xml:space="preserve"> admire Jesus </w:t>
      </w:r>
      <w:r w:rsidR="006A1855">
        <w:t>and</w:t>
      </w:r>
      <w:r>
        <w:t xml:space="preserve"> His teaching—have </w:t>
      </w:r>
      <w:r w:rsidR="000652A9">
        <w:t>we</w:t>
      </w:r>
      <w:r>
        <w:t xml:space="preserve"> been raised with Him?</w:t>
      </w:r>
    </w:p>
    <w:p w14:paraId="752B670D" w14:textId="77777777" w:rsidR="007710C0" w:rsidRDefault="007710C0" w:rsidP="007710C0"/>
    <w:p w14:paraId="20AC4C13" w14:textId="4A8CDF5B" w:rsidR="001B780F" w:rsidRDefault="008C50AE" w:rsidP="005A65D4">
      <w:r>
        <w:t xml:space="preserve">Again, I think some diagnostic questions are helpful. So, </w:t>
      </w:r>
      <w:r w:rsidR="006C76FD">
        <w:t>I’m just going to</w:t>
      </w:r>
      <w:r w:rsidR="001B780F" w:rsidRPr="001B780F">
        <w:t xml:space="preserve"> ask a couple of questions. And if </w:t>
      </w:r>
      <w:r w:rsidR="007710C0">
        <w:t xml:space="preserve">we </w:t>
      </w:r>
      <w:r w:rsidR="001B780F" w:rsidRPr="001B780F">
        <w:t xml:space="preserve">answer “no” to some of them, </w:t>
      </w:r>
      <w:r w:rsidR="006C76FD">
        <w:t xml:space="preserve">then </w:t>
      </w:r>
      <w:r w:rsidR="006A1855">
        <w:t xml:space="preserve">I think </w:t>
      </w:r>
      <w:r w:rsidR="007710C0">
        <w:t>we</w:t>
      </w:r>
      <w:r w:rsidR="006C76FD">
        <w:t xml:space="preserve"> </w:t>
      </w:r>
      <w:r w:rsidR="006A1855">
        <w:t xml:space="preserve">can make the case that we </w:t>
      </w:r>
      <w:r w:rsidR="006C76FD">
        <w:t>a</w:t>
      </w:r>
      <w:r w:rsidR="001B780F" w:rsidRPr="001B780F">
        <w:t xml:space="preserve">re not a </w:t>
      </w:r>
      <w:r w:rsidR="006C76FD">
        <w:t>Christian</w:t>
      </w:r>
      <w:r w:rsidR="001B780F" w:rsidRPr="001B780F">
        <w:t>. It’s just as simple as that.</w:t>
      </w:r>
      <w:r w:rsidR="001B780F" w:rsidRPr="001B780F">
        <w:rPr>
          <w:vertAlign w:val="superscript"/>
        </w:rPr>
        <w:footnoteReference w:id="27"/>
      </w:r>
    </w:p>
    <w:p w14:paraId="6E2E4B6D" w14:textId="6C326C5E" w:rsidR="007710C0" w:rsidRPr="007710C0" w:rsidRDefault="00501A6B" w:rsidP="007710C0">
      <w:pPr>
        <w:pStyle w:val="ListParagraph"/>
        <w:numPr>
          <w:ilvl w:val="0"/>
          <w:numId w:val="11"/>
        </w:numPr>
        <w:rPr>
          <w:b/>
          <w:bCs/>
          <w:color w:val="FF7E79"/>
          <w:u w:val="single"/>
        </w:rPr>
      </w:pPr>
      <w:r>
        <w:rPr>
          <w:b/>
          <w:bCs/>
          <w:color w:val="FF7E79"/>
          <w:u w:val="single"/>
        </w:rPr>
        <w:t>Have</w:t>
      </w:r>
      <w:r w:rsidR="007710C0" w:rsidRPr="007710C0">
        <w:rPr>
          <w:rFonts w:ascii="Calibri" w:hAnsi="Calibri" w:cs="Calibri"/>
          <w:b/>
          <w:bCs/>
          <w:color w:val="FF7E79"/>
          <w:kern w:val="0"/>
          <w:u w:val="single"/>
        </w:rPr>
        <w:t xml:space="preserve"> </w:t>
      </w:r>
      <w:r w:rsidR="007710C0" w:rsidRPr="007710C0">
        <w:rPr>
          <w:b/>
          <w:bCs/>
          <w:color w:val="FF7E79"/>
          <w:u w:val="single"/>
        </w:rPr>
        <w:t xml:space="preserve">you </w:t>
      </w:r>
      <w:r>
        <w:rPr>
          <w:b/>
          <w:bCs/>
          <w:color w:val="FF7E79"/>
          <w:u w:val="single"/>
        </w:rPr>
        <w:t>recognized/acknowledged</w:t>
      </w:r>
      <w:r w:rsidR="0053191C">
        <w:rPr>
          <w:b/>
          <w:bCs/>
          <w:color w:val="FF7E79"/>
          <w:u w:val="single"/>
        </w:rPr>
        <w:t xml:space="preserve"> that </w:t>
      </w:r>
      <w:r>
        <w:rPr>
          <w:b/>
          <w:bCs/>
          <w:color w:val="FF7E79"/>
          <w:u w:val="single"/>
        </w:rPr>
        <w:t xml:space="preserve">we have </w:t>
      </w:r>
      <w:r w:rsidRPr="00501A6B">
        <w:rPr>
          <w:b/>
          <w:bCs/>
          <w:color w:val="FF7E79"/>
          <w:u w:val="single"/>
        </w:rPr>
        <w:t>sinned</w:t>
      </w:r>
      <w:r>
        <w:rPr>
          <w:b/>
          <w:bCs/>
          <w:color w:val="FF7E79"/>
          <w:u w:val="single"/>
        </w:rPr>
        <w:t xml:space="preserve"> against God, that </w:t>
      </w:r>
      <w:r w:rsidRPr="00501A6B">
        <w:rPr>
          <w:b/>
          <w:bCs/>
          <w:color w:val="FF7E79"/>
          <w:u w:val="single"/>
        </w:rPr>
        <w:t xml:space="preserve">we </w:t>
      </w:r>
      <w:r w:rsidR="00111F7C">
        <w:rPr>
          <w:b/>
          <w:bCs/>
          <w:color w:val="FF7E79"/>
          <w:u w:val="single"/>
        </w:rPr>
        <w:t xml:space="preserve">have </w:t>
      </w:r>
      <w:r w:rsidRPr="00501A6B">
        <w:rPr>
          <w:b/>
          <w:bCs/>
          <w:color w:val="FF7E79"/>
          <w:u w:val="single"/>
        </w:rPr>
        <w:t>fall</w:t>
      </w:r>
      <w:r>
        <w:rPr>
          <w:b/>
          <w:bCs/>
          <w:color w:val="FF7E79"/>
          <w:u w:val="single"/>
        </w:rPr>
        <w:t xml:space="preserve">en </w:t>
      </w:r>
      <w:r w:rsidRPr="00501A6B">
        <w:rPr>
          <w:b/>
          <w:bCs/>
          <w:color w:val="FF7E79"/>
          <w:u w:val="single"/>
        </w:rPr>
        <w:t xml:space="preserve">short of </w:t>
      </w:r>
      <w:r>
        <w:rPr>
          <w:b/>
          <w:bCs/>
          <w:color w:val="FF7E79"/>
          <w:u w:val="single"/>
        </w:rPr>
        <w:t>Hi</w:t>
      </w:r>
      <w:r w:rsidRPr="00501A6B">
        <w:rPr>
          <w:b/>
          <w:bCs/>
          <w:color w:val="FF7E79"/>
          <w:u w:val="single"/>
        </w:rPr>
        <w:t>s glorious standard</w:t>
      </w:r>
      <w:r w:rsidR="00111F7C">
        <w:rPr>
          <w:b/>
          <w:bCs/>
          <w:color w:val="FF7E79"/>
          <w:u w:val="single"/>
        </w:rPr>
        <w:t xml:space="preserve"> and that wages of our sin </w:t>
      </w:r>
      <w:proofErr w:type="gramStart"/>
      <w:r w:rsidR="00111F7C">
        <w:rPr>
          <w:b/>
          <w:bCs/>
          <w:color w:val="FF7E79"/>
          <w:u w:val="single"/>
        </w:rPr>
        <w:t>is</w:t>
      </w:r>
      <w:proofErr w:type="gramEnd"/>
      <w:r w:rsidR="00111F7C">
        <w:rPr>
          <w:b/>
          <w:bCs/>
          <w:color w:val="FF7E79"/>
          <w:u w:val="single"/>
        </w:rPr>
        <w:t xml:space="preserve"> death</w:t>
      </w:r>
      <w:r w:rsidR="007710C0" w:rsidRPr="007710C0">
        <w:rPr>
          <w:b/>
          <w:bCs/>
          <w:color w:val="FF7E79"/>
          <w:u w:val="single"/>
        </w:rPr>
        <w:t>?</w:t>
      </w:r>
    </w:p>
    <w:p w14:paraId="2F9E7929" w14:textId="5D8CE240" w:rsidR="006C76FD" w:rsidRDefault="007710C0" w:rsidP="007710C0">
      <w:r w:rsidRPr="007710C0">
        <w:lastRenderedPageBreak/>
        <w:t xml:space="preserve">Do </w:t>
      </w:r>
      <w:r w:rsidR="00111F7C">
        <w:t>we</w:t>
      </w:r>
      <w:r w:rsidRPr="007710C0">
        <w:t xml:space="preserve"> believe that? If </w:t>
      </w:r>
      <w:r w:rsidR="00111F7C">
        <w:t>we</w:t>
      </w:r>
      <w:r w:rsidRPr="007710C0">
        <w:t xml:space="preserve"> don’t believe that, then </w:t>
      </w:r>
      <w:r w:rsidR="00111F7C">
        <w:t>we’</w:t>
      </w:r>
      <w:r w:rsidRPr="007710C0">
        <w:t xml:space="preserve">re not a Christian. </w:t>
      </w:r>
    </w:p>
    <w:p w14:paraId="6871D3E9" w14:textId="77777777" w:rsidR="006C76FD" w:rsidRDefault="006C76FD" w:rsidP="007710C0"/>
    <w:p w14:paraId="16FADE66" w14:textId="19618957" w:rsidR="00C7465F" w:rsidRDefault="00C7465F" w:rsidP="00C7465F">
      <w:r>
        <w:t xml:space="preserve">Thomas Oden, “Regrettably </w:t>
      </w:r>
      <w:r w:rsidRPr="00C7465F">
        <w:t>the term salvation has been cheapened by an extensive history of misuse. To understand what it means to be saved, you must first understand what it means to be lost (</w:t>
      </w:r>
      <w:proofErr w:type="spellStart"/>
      <w:r w:rsidRPr="00C7465F">
        <w:t>appolu</w:t>
      </w:r>
      <w:proofErr w:type="spellEnd"/>
      <w:r w:rsidRPr="00C7465F">
        <w:t>, Matt. 18:1; Tertullian, On Chastity 7-9). Those who have not yet grasped any real sense in which they are truly lost are not yet ready to hear about being saved (Luke 15:24,</w:t>
      </w:r>
      <w:proofErr w:type="gramStart"/>
      <w:r w:rsidRPr="00C7465F">
        <w:t>32;</w:t>
      </w:r>
      <w:proofErr w:type="gramEnd"/>
      <w:r w:rsidRPr="00C7465F">
        <w:t xml:space="preserve"> Augustine, Expos. of Luke 7.213-215).</w:t>
      </w:r>
      <w:r>
        <w:t xml:space="preserve"> </w:t>
      </w:r>
      <w:r w:rsidRPr="00C7465F">
        <w:t>The metaphor of lostness comes from Jesus himself, who spoke of the lost son, the lost sheep, the lost coin (Luke 15). His parables set forth the power of being found, saved from lostness. A faraway pigsty was not where the prodigal son truly belonged. Only when he returned home to the father</w:t>
      </w:r>
      <w:r>
        <w:t xml:space="preserve"> </w:t>
      </w:r>
      <w:r w:rsidRPr="00C7465F">
        <w:t>was, he saved. The lost sheep were saved not because they found their own way back but because the shepherd went out and diligently searched for them (Luke 15:3,4).</w:t>
      </w:r>
      <w:r>
        <w:t xml:space="preserve"> </w:t>
      </w:r>
      <w:r w:rsidRPr="00C7465F">
        <w:t>If humanity had never fallen into sin, there would be no need of a Savior. Only the sick need a physician (Mark 2:17; Augustine, Letter 157 to Hilarius). But since</w:t>
      </w:r>
      <w:r>
        <w:t xml:space="preserve"> human freedom has fallen, and humanity lives out of an actual history of sin, a saving act is required.</w:t>
      </w:r>
      <w:r w:rsidR="003A3241">
        <w:t>”</w:t>
      </w:r>
      <w:r w:rsidR="008C50AE">
        <w:rPr>
          <w:rStyle w:val="FootnoteReference"/>
        </w:rPr>
        <w:footnoteReference w:id="28"/>
      </w:r>
    </w:p>
    <w:p w14:paraId="019E0DE0" w14:textId="77777777" w:rsidR="003A3241" w:rsidRDefault="003A3241" w:rsidP="00C7465F"/>
    <w:p w14:paraId="4388B852" w14:textId="77777777" w:rsidR="003A3241" w:rsidRPr="003A3241" w:rsidRDefault="003A3241" w:rsidP="00C7465F">
      <w:pPr>
        <w:rPr>
          <w:b/>
          <w:bCs/>
        </w:rPr>
      </w:pPr>
      <w:r w:rsidRPr="003A3241">
        <w:rPr>
          <w:b/>
          <w:bCs/>
        </w:rPr>
        <w:t>And this is hard for us because we live in a culture in which we’ve been trained to believe we can be our own saviors.</w:t>
      </w:r>
      <w:r w:rsidR="00C7465F" w:rsidRPr="003A3241">
        <w:rPr>
          <w:b/>
          <w:bCs/>
        </w:rPr>
        <w:t xml:space="preserve"> </w:t>
      </w:r>
    </w:p>
    <w:p w14:paraId="3AD891E8" w14:textId="0A0962A5" w:rsidR="00C7465F" w:rsidRDefault="00C7465F" w:rsidP="003A3241">
      <w:pPr>
        <w:pStyle w:val="ListParagraph"/>
        <w:numPr>
          <w:ilvl w:val="0"/>
          <w:numId w:val="3"/>
        </w:numPr>
      </w:pPr>
      <w:r w:rsidRPr="00C7465F">
        <w:t>Despite all the sin in the world—all the sin that swirl</w:t>
      </w:r>
      <w:r w:rsidR="003A3241">
        <w:t>s</w:t>
      </w:r>
      <w:r w:rsidRPr="00C7465F">
        <w:t xml:space="preserve"> around and engulfs human</w:t>
      </w:r>
      <w:r w:rsidR="003A3241">
        <w:t>i</w:t>
      </w:r>
      <w:r w:rsidRPr="00C7465F">
        <w:t xml:space="preserve">ty, </w:t>
      </w:r>
      <w:r w:rsidR="003A3241">
        <w:t>we’ve been led to believe that we</w:t>
      </w:r>
      <w:r w:rsidRPr="00C7465F">
        <w:t xml:space="preserve"> can become righteous</w:t>
      </w:r>
      <w:r w:rsidR="003A3241">
        <w:t>/good</w:t>
      </w:r>
      <w:r w:rsidRPr="00C7465F">
        <w:t xml:space="preserve"> on </w:t>
      </w:r>
      <w:r w:rsidR="003A3241">
        <w:t>ou</w:t>
      </w:r>
      <w:r w:rsidRPr="00C7465F">
        <w:t xml:space="preserve">r own. </w:t>
      </w:r>
      <w:r w:rsidR="003A3241">
        <w:t>We have believed the lie</w:t>
      </w:r>
      <w:r w:rsidRPr="00C7465F">
        <w:t xml:space="preserve"> that </w:t>
      </w:r>
      <w:r w:rsidR="003A3241">
        <w:t>we</w:t>
      </w:r>
      <w:r w:rsidRPr="00C7465F">
        <w:t xml:space="preserve"> do not need a Savior; </w:t>
      </w:r>
      <w:r w:rsidR="003A3241">
        <w:t>that we’</w:t>
      </w:r>
      <w:r w:rsidRPr="00C7465F">
        <w:t xml:space="preserve">re able to save </w:t>
      </w:r>
      <w:r w:rsidR="003A3241">
        <w:t>our</w:t>
      </w:r>
      <w:r w:rsidRPr="00C7465F">
        <w:t>selves.</w:t>
      </w:r>
      <w:r>
        <w:rPr>
          <w:rStyle w:val="FootnoteReference"/>
        </w:rPr>
        <w:footnoteReference w:id="29"/>
      </w:r>
    </w:p>
    <w:p w14:paraId="22EE4D90" w14:textId="77777777" w:rsidR="00111F7C" w:rsidRDefault="00111F7C" w:rsidP="007710C0"/>
    <w:p w14:paraId="6D67E63D" w14:textId="77777777" w:rsidR="003A3241" w:rsidRPr="003A3241" w:rsidRDefault="00C7465F" w:rsidP="00600C3F">
      <w:pPr>
        <w:rPr>
          <w:b/>
          <w:bCs/>
          <w:color w:val="FF2F92"/>
          <w:u w:val="single"/>
        </w:rPr>
      </w:pPr>
      <w:r w:rsidRPr="003A3241">
        <w:rPr>
          <w:b/>
          <w:bCs/>
          <w:color w:val="FF2F92"/>
          <w:u w:val="single"/>
        </w:rPr>
        <w:t>But</w:t>
      </w:r>
      <w:r w:rsidR="00600C3F" w:rsidRPr="003A3241">
        <w:rPr>
          <w:b/>
          <w:bCs/>
          <w:color w:val="FF2F92"/>
          <w:u w:val="single"/>
        </w:rPr>
        <w:t xml:space="preserve"> church, </w:t>
      </w:r>
      <w:r w:rsidR="003A3241" w:rsidRPr="003A3241">
        <w:rPr>
          <w:b/>
          <w:bCs/>
          <w:color w:val="FF2F92"/>
          <w:u w:val="single"/>
        </w:rPr>
        <w:t>in the only eyes that matter—</w:t>
      </w:r>
      <w:r w:rsidR="00600C3F" w:rsidRPr="003A3241">
        <w:rPr>
          <w:b/>
          <w:bCs/>
          <w:color w:val="FF2F92"/>
          <w:u w:val="single"/>
        </w:rPr>
        <w:t xml:space="preserve">sin is </w:t>
      </w:r>
      <w:r w:rsidR="003A3241" w:rsidRPr="003A3241">
        <w:rPr>
          <w:b/>
          <w:bCs/>
          <w:color w:val="FF2F92"/>
          <w:u w:val="single"/>
        </w:rPr>
        <w:t>a terrible thing.</w:t>
      </w:r>
    </w:p>
    <w:p w14:paraId="34FFFE4F" w14:textId="5C700147" w:rsidR="008C50AE" w:rsidRDefault="003A3241" w:rsidP="008C50AE">
      <w:pPr>
        <w:pStyle w:val="ListParagraph"/>
        <w:numPr>
          <w:ilvl w:val="0"/>
          <w:numId w:val="3"/>
        </w:numPr>
      </w:pPr>
      <w:r>
        <w:t xml:space="preserve">It is </w:t>
      </w:r>
      <w:r w:rsidR="00600C3F" w:rsidRPr="00600C3F">
        <w:t xml:space="preserve">the willful violation of God's will for us. </w:t>
      </w:r>
    </w:p>
    <w:p w14:paraId="40B090B4" w14:textId="72760739" w:rsidR="003A3241" w:rsidRDefault="003A3241" w:rsidP="00600C3F">
      <w:r>
        <w:t>You’ve maybe heard before that</w:t>
      </w:r>
      <w:r w:rsidR="00600C3F" w:rsidRPr="00600C3F">
        <w:t xml:space="preserve"> the word </w:t>
      </w:r>
      <w:r>
        <w:t xml:space="preserve">for </w:t>
      </w:r>
      <w:r w:rsidR="00600C3F" w:rsidRPr="00600C3F">
        <w:t xml:space="preserve">sin is generally translated from an original word that meant "to miss the mark." </w:t>
      </w:r>
    </w:p>
    <w:p w14:paraId="58061E9F" w14:textId="3BCBB75E" w:rsidR="003A3241" w:rsidRDefault="00600C3F" w:rsidP="003A3241">
      <w:pPr>
        <w:pStyle w:val="ListParagraph"/>
        <w:numPr>
          <w:ilvl w:val="0"/>
          <w:numId w:val="3"/>
        </w:numPr>
      </w:pPr>
      <w:r w:rsidRPr="00600C3F">
        <w:t xml:space="preserve">It is to miss life’s true purpose, its valid end. It violates what we were intended by our Creator to be. </w:t>
      </w:r>
    </w:p>
    <w:p w14:paraId="4558B1E5" w14:textId="77777777" w:rsidR="003A3241" w:rsidRDefault="00600C3F" w:rsidP="003A3241">
      <w:pPr>
        <w:pStyle w:val="ListParagraph"/>
        <w:numPr>
          <w:ilvl w:val="0"/>
          <w:numId w:val="3"/>
        </w:numPr>
      </w:pPr>
      <w:r w:rsidRPr="00600C3F">
        <w:t xml:space="preserve">Sin is more than a mere mistake; it is rebellion and disobedience. </w:t>
      </w:r>
    </w:p>
    <w:p w14:paraId="7644AF33" w14:textId="77777777" w:rsidR="003A3241" w:rsidRDefault="00600C3F" w:rsidP="003A3241">
      <w:pPr>
        <w:pStyle w:val="ListParagraph"/>
        <w:numPr>
          <w:ilvl w:val="0"/>
          <w:numId w:val="3"/>
        </w:numPr>
      </w:pPr>
      <w:r w:rsidRPr="00600C3F">
        <w:t>Sin is not merely missing the bull's eye of the target; it is shooting at the wrong target. It is not merely stumbling on the path; it is to walk the wrong path</w:t>
      </w:r>
      <w:r>
        <w:t>…</w:t>
      </w:r>
    </w:p>
    <w:p w14:paraId="6B147D0D" w14:textId="77777777" w:rsidR="003A3241" w:rsidRDefault="00600C3F" w:rsidP="00600C3F">
      <w:pPr>
        <w:pStyle w:val="ListParagraph"/>
        <w:numPr>
          <w:ilvl w:val="0"/>
          <w:numId w:val="3"/>
        </w:numPr>
      </w:pPr>
      <w:r w:rsidRPr="00600C3F">
        <w:t>Sin must be seen as alienation from God. It is a barrier to fellowship and communion with him. It leaves us lonely and afraid. The consequent guilt drives us into ourselves, so that we feel defensive. Sin is idolatry, putting in first place what is not of first importance. It is turning from the Creator who made us and exalting what has been created.</w:t>
      </w:r>
    </w:p>
    <w:p w14:paraId="4EC42387" w14:textId="3293CC61" w:rsidR="00C7465F" w:rsidRDefault="00600C3F" w:rsidP="00600C3F">
      <w:pPr>
        <w:pStyle w:val="ListParagraph"/>
        <w:numPr>
          <w:ilvl w:val="0"/>
          <w:numId w:val="3"/>
        </w:numPr>
      </w:pPr>
      <w:r w:rsidRPr="00600C3F">
        <w:t>Sin alters character and relationships. It destroys confidence. It produces guilt. It shatters self-respect. It twists thinking and confuses values. It changes perspective. It clouds moral sensitivity and perception.</w:t>
      </w:r>
    </w:p>
    <w:p w14:paraId="1D3CEC9B" w14:textId="77777777" w:rsidR="003A3241" w:rsidRDefault="003A3241" w:rsidP="003A3241"/>
    <w:p w14:paraId="3C2E3E37" w14:textId="0533F57E" w:rsidR="003A3241" w:rsidRDefault="003A3241" w:rsidP="003A3241">
      <w:r>
        <w:t xml:space="preserve">As Paul said, it leads to death. Eternal separation from God. </w:t>
      </w:r>
    </w:p>
    <w:p w14:paraId="42EC8C8B" w14:textId="77777777" w:rsidR="00600C3F" w:rsidRDefault="00600C3F" w:rsidP="007710C0"/>
    <w:p w14:paraId="4BEB055E" w14:textId="12043B5C" w:rsidR="00C7465F" w:rsidRPr="00646C74" w:rsidRDefault="007710C0" w:rsidP="007710C0">
      <w:pPr>
        <w:rPr>
          <w:b/>
          <w:bCs/>
        </w:rPr>
      </w:pPr>
      <w:r w:rsidRPr="00646C74">
        <w:rPr>
          <w:b/>
          <w:bCs/>
        </w:rPr>
        <w:t>So</w:t>
      </w:r>
      <w:r w:rsidR="00600C3F" w:rsidRPr="00646C74">
        <w:rPr>
          <w:b/>
          <w:bCs/>
        </w:rPr>
        <w:t>,</w:t>
      </w:r>
      <w:r w:rsidRPr="00646C74">
        <w:rPr>
          <w:b/>
          <w:bCs/>
        </w:rPr>
        <w:t xml:space="preserve"> </w:t>
      </w:r>
      <w:r w:rsidR="001118BD">
        <w:rPr>
          <w:b/>
          <w:bCs/>
        </w:rPr>
        <w:t>let us be honest with ourselves today—</w:t>
      </w:r>
      <w:r w:rsidRPr="00646C74">
        <w:rPr>
          <w:b/>
          <w:bCs/>
        </w:rPr>
        <w:t xml:space="preserve">do </w:t>
      </w:r>
      <w:r w:rsidR="00600C3F" w:rsidRPr="00646C74">
        <w:rPr>
          <w:b/>
          <w:bCs/>
        </w:rPr>
        <w:t>we</w:t>
      </w:r>
      <w:r w:rsidRPr="00646C74">
        <w:rPr>
          <w:b/>
          <w:bCs/>
        </w:rPr>
        <w:t xml:space="preserve"> understand and </w:t>
      </w:r>
      <w:r w:rsidR="00600C3F" w:rsidRPr="00646C74">
        <w:rPr>
          <w:b/>
          <w:bCs/>
        </w:rPr>
        <w:t>recognize</w:t>
      </w:r>
      <w:r w:rsidRPr="00646C74">
        <w:rPr>
          <w:b/>
          <w:bCs/>
        </w:rPr>
        <w:t xml:space="preserve"> that </w:t>
      </w:r>
      <w:r w:rsidR="00600C3F" w:rsidRPr="00646C74">
        <w:rPr>
          <w:b/>
          <w:bCs/>
        </w:rPr>
        <w:t xml:space="preserve">we </w:t>
      </w:r>
      <w:r w:rsidRPr="00646C74">
        <w:rPr>
          <w:b/>
          <w:bCs/>
        </w:rPr>
        <w:t>have offended and rebelled against the God of the universe?</w:t>
      </w:r>
      <w:r w:rsidRPr="00646C74">
        <w:rPr>
          <w:b/>
          <w:bCs/>
          <w:vertAlign w:val="superscript"/>
        </w:rPr>
        <w:footnoteReference w:id="30"/>
      </w:r>
    </w:p>
    <w:p w14:paraId="251EA53F" w14:textId="77777777" w:rsidR="001118BD" w:rsidRDefault="003A3241" w:rsidP="003A3241">
      <w:pPr>
        <w:pStyle w:val="ListParagraph"/>
        <w:numPr>
          <w:ilvl w:val="0"/>
          <w:numId w:val="3"/>
        </w:numPr>
      </w:pPr>
      <w:r>
        <w:t xml:space="preserve">Maybe you are hearing this today and you’ve already found forgiveness in Christ. You’ve heard the blessed good news of </w:t>
      </w:r>
      <w:r w:rsidR="001118BD">
        <w:t>the gospel</w:t>
      </w:r>
      <w:r>
        <w:t xml:space="preserve">, and you have responded. </w:t>
      </w:r>
    </w:p>
    <w:p w14:paraId="64A72C68" w14:textId="0276DD91" w:rsidR="003A3241" w:rsidRDefault="003A3241" w:rsidP="001118BD">
      <w:pPr>
        <w:pStyle w:val="ListParagraph"/>
        <w:numPr>
          <w:ilvl w:val="1"/>
          <w:numId w:val="3"/>
        </w:numPr>
      </w:pPr>
      <w:r>
        <w:t xml:space="preserve">You’ve trusted in Christ as your Savior, and you have submitted to Him as Lord. </w:t>
      </w:r>
    </w:p>
    <w:p w14:paraId="61DE9E57" w14:textId="4937BB2F" w:rsidR="003A3241" w:rsidRDefault="003A3241" w:rsidP="003A3241">
      <w:pPr>
        <w:pStyle w:val="ListParagraph"/>
        <w:numPr>
          <w:ilvl w:val="0"/>
          <w:numId w:val="3"/>
        </w:numPr>
      </w:pPr>
      <w:r>
        <w:t xml:space="preserve">But maybe you’re hearing this today and if you were honest, you’d admit that </w:t>
      </w:r>
      <w:r w:rsidR="00646C74">
        <w:t>haven’t turned to Christ as Savior.</w:t>
      </w:r>
    </w:p>
    <w:p w14:paraId="733FB326" w14:textId="31F09564" w:rsidR="007710C0" w:rsidRDefault="008C50AE" w:rsidP="007710C0">
      <w:r w:rsidRPr="00C7465F">
        <w:t xml:space="preserve">To understand what it means to be saved, </w:t>
      </w:r>
      <w:r>
        <w:t>we</w:t>
      </w:r>
      <w:r w:rsidRPr="00C7465F">
        <w:t xml:space="preserve"> must first understand what it means to be lost</w:t>
      </w:r>
      <w:r>
        <w:t>.</w:t>
      </w:r>
    </w:p>
    <w:p w14:paraId="5643D4EB" w14:textId="77777777" w:rsidR="008C50AE" w:rsidRDefault="008C50AE" w:rsidP="007710C0"/>
    <w:p w14:paraId="4B6D6D94" w14:textId="14C97AC6" w:rsidR="007710C0" w:rsidRPr="00600C3F" w:rsidRDefault="00600C3F" w:rsidP="007710C0">
      <w:pPr>
        <w:pStyle w:val="ListParagraph"/>
        <w:numPr>
          <w:ilvl w:val="0"/>
          <w:numId w:val="11"/>
        </w:numPr>
        <w:rPr>
          <w:b/>
          <w:bCs/>
          <w:color w:val="FF7E79"/>
        </w:rPr>
      </w:pPr>
      <w:r w:rsidRPr="00600C3F">
        <w:rPr>
          <w:b/>
          <w:bCs/>
          <w:color w:val="FF7E79"/>
          <w:u w:val="single"/>
        </w:rPr>
        <w:t>Have</w:t>
      </w:r>
      <w:r w:rsidRPr="00600C3F">
        <w:rPr>
          <w:rFonts w:ascii="Calibri" w:hAnsi="Calibri" w:cs="Calibri"/>
          <w:b/>
          <w:bCs/>
          <w:color w:val="FF7E79"/>
          <w:kern w:val="0"/>
          <w:u w:val="single"/>
        </w:rPr>
        <w:t xml:space="preserve"> </w:t>
      </w:r>
      <w:r w:rsidRPr="00600C3F">
        <w:rPr>
          <w:b/>
          <w:bCs/>
          <w:color w:val="FF7E79"/>
          <w:u w:val="single"/>
        </w:rPr>
        <w:t>you recognized/acknowledged that Jesus died for our sins in our place</w:t>
      </w:r>
      <w:r w:rsidR="001118BD">
        <w:rPr>
          <w:b/>
          <w:bCs/>
          <w:color w:val="FF7E79"/>
          <w:u w:val="single"/>
        </w:rPr>
        <w:t xml:space="preserve"> and that He is the only way to the Father</w:t>
      </w:r>
      <w:r w:rsidRPr="00600C3F">
        <w:rPr>
          <w:b/>
          <w:bCs/>
          <w:color w:val="FF7E79"/>
          <w:u w:val="single"/>
        </w:rPr>
        <w:t>?</w:t>
      </w:r>
      <w:r w:rsidRPr="00600C3F">
        <w:rPr>
          <w:b/>
          <w:bCs/>
          <w:color w:val="FF7E79"/>
        </w:rPr>
        <w:t xml:space="preserve"> </w:t>
      </w:r>
    </w:p>
    <w:p w14:paraId="13C86EEC" w14:textId="04FD7BB1" w:rsidR="007710C0" w:rsidRDefault="007710C0" w:rsidP="007710C0">
      <w:r w:rsidRPr="007710C0">
        <w:t xml:space="preserve">Do you believe that Christ was crucified for your sin, for your rebellion and raised again on the third day? If our answer to that is “no,” then </w:t>
      </w:r>
      <w:r w:rsidR="00600C3F">
        <w:t>we</w:t>
      </w:r>
      <w:r w:rsidRPr="007710C0">
        <w:t xml:space="preserve"> are not a believer. </w:t>
      </w:r>
      <w:r w:rsidR="00600C3F">
        <w:t>We</w:t>
      </w:r>
      <w:r w:rsidRPr="007710C0">
        <w:t xml:space="preserve"> aren’t buying into orthodox Christianity. </w:t>
      </w:r>
      <w:r w:rsidR="00600C3F">
        <w:t>We</w:t>
      </w:r>
      <w:r w:rsidRPr="007710C0">
        <w:t xml:space="preserve"> have created something that is not historical or biblical Christianity.</w:t>
      </w:r>
      <w:r w:rsidRPr="007710C0">
        <w:rPr>
          <w:vertAlign w:val="superscript"/>
        </w:rPr>
        <w:footnoteReference w:id="31"/>
      </w:r>
    </w:p>
    <w:p w14:paraId="21472E5A" w14:textId="77777777" w:rsidR="00600C3F" w:rsidRPr="001118BD" w:rsidRDefault="00600C3F" w:rsidP="007710C0">
      <w:pPr>
        <w:rPr>
          <w:b/>
          <w:bCs/>
        </w:rPr>
      </w:pPr>
    </w:p>
    <w:p w14:paraId="58CBFDEB" w14:textId="4848EBEC" w:rsidR="00600C3F" w:rsidRDefault="00600C3F" w:rsidP="007710C0">
      <w:r w:rsidRPr="001118BD">
        <w:rPr>
          <w:b/>
          <w:bCs/>
        </w:rPr>
        <w:t>Humanity does not need merely to be instructed by example but by an actual historical event of redemption from sin acceptable to God.</w:t>
      </w:r>
      <w:r w:rsidRPr="00600C3F">
        <w:t xml:space="preserve"> According to classic Christianity, we are not only ignorant but corrupt; not merely finite but sinners; not merely those who feel guilty but who are guilty. Christ's death means more than mere instruction. It involves the good news that the prisoner is released and can go home free since another has paid his penalty, dying in his place.</w:t>
      </w:r>
      <w:r>
        <w:rPr>
          <w:rStyle w:val="FootnoteReference"/>
        </w:rPr>
        <w:footnoteReference w:id="32"/>
      </w:r>
    </w:p>
    <w:p w14:paraId="32FF6BE8" w14:textId="77777777" w:rsidR="007710C0" w:rsidRDefault="007710C0" w:rsidP="007710C0"/>
    <w:p w14:paraId="7E46B099" w14:textId="48167D5D" w:rsidR="00600C3F" w:rsidRDefault="00600C3F" w:rsidP="007710C0">
      <w:r>
        <w:t>John Chrysostom</w:t>
      </w:r>
      <w:r w:rsidRPr="001118BD">
        <w:rPr>
          <w:i/>
          <w:iCs/>
        </w:rPr>
        <w:t>, “We don’t deserve eternal life, but we receive it through faith in Christ. Christ does not deserve death but offers death through obedience on the cross for sinners.”</w:t>
      </w:r>
      <w:r w:rsidRPr="001118BD">
        <w:rPr>
          <w:rStyle w:val="FootnoteReference"/>
          <w:i/>
          <w:iCs/>
        </w:rPr>
        <w:footnoteReference w:id="33"/>
      </w:r>
    </w:p>
    <w:p w14:paraId="777B869E" w14:textId="77777777" w:rsidR="00EF07E3" w:rsidRDefault="00EF07E3" w:rsidP="007710C0"/>
    <w:p w14:paraId="242AD18A" w14:textId="77777777" w:rsidR="00233A46" w:rsidRDefault="00EF07E3" w:rsidP="007710C0">
      <w:r>
        <w:t xml:space="preserve">Jesus Christ has paid the penalty for our sin. And guilt, the result of sin, can be cured in only one way: by repentance and confession of Jesus Christ as Savior and Lord. </w:t>
      </w:r>
    </w:p>
    <w:p w14:paraId="632EEA36" w14:textId="01E844A5" w:rsidR="00EF07E3" w:rsidRDefault="00233A46" w:rsidP="00233A46">
      <w:pPr>
        <w:pStyle w:val="ListParagraph"/>
        <w:numPr>
          <w:ilvl w:val="0"/>
          <w:numId w:val="3"/>
        </w:numPr>
      </w:pPr>
      <w:r>
        <w:t>S</w:t>
      </w:r>
      <w:r w:rsidR="00EF07E3">
        <w:t>o</w:t>
      </w:r>
      <w:r>
        <w:t>, to</w:t>
      </w:r>
      <w:r w:rsidR="00EF07E3">
        <w:t xml:space="preserve"> th</w:t>
      </w:r>
      <w:r>
        <w:t>e</w:t>
      </w:r>
      <w:r w:rsidR="00EF07E3">
        <w:t xml:space="preserve"> lost one who asks, “Can a sinner like me be saved?” </w:t>
      </w:r>
      <w:r>
        <w:t>the</w:t>
      </w:r>
      <w:r w:rsidR="00EF07E3">
        <w:t xml:space="preserve"> answer </w:t>
      </w:r>
      <w:r>
        <w:t>is</w:t>
      </w:r>
      <w:r w:rsidR="00EF07E3">
        <w:t xml:space="preserve"> “Yes. Believe on the Lord Jesus Christ and you will be saved.”</w:t>
      </w:r>
      <w:r w:rsidR="00EF07E3">
        <w:rPr>
          <w:rStyle w:val="FootnoteReference"/>
        </w:rPr>
        <w:footnoteReference w:id="34"/>
      </w:r>
    </w:p>
    <w:p w14:paraId="65BDC940" w14:textId="77777777" w:rsidR="00600C3F" w:rsidRDefault="00600C3F" w:rsidP="007710C0"/>
    <w:p w14:paraId="29896D92" w14:textId="77777777" w:rsidR="001118BD" w:rsidRDefault="001118BD" w:rsidP="001118BD">
      <w:pPr>
        <w:rPr>
          <w:b/>
          <w:bCs/>
        </w:rPr>
      </w:pPr>
      <w:r w:rsidRPr="00646C74">
        <w:rPr>
          <w:b/>
          <w:bCs/>
        </w:rPr>
        <w:t xml:space="preserve">So, </w:t>
      </w:r>
      <w:r>
        <w:rPr>
          <w:b/>
          <w:bCs/>
        </w:rPr>
        <w:t>let us be honest with ourselves today—</w:t>
      </w:r>
      <w:r w:rsidRPr="00646C74">
        <w:rPr>
          <w:b/>
          <w:bCs/>
        </w:rPr>
        <w:t xml:space="preserve">do we recognize that </w:t>
      </w:r>
      <w:r>
        <w:rPr>
          <w:b/>
          <w:bCs/>
        </w:rPr>
        <w:t xml:space="preserve">Christ died for us in our place and that He is the only way to the Father? </w:t>
      </w:r>
    </w:p>
    <w:p w14:paraId="0B416D48" w14:textId="198F4DC6" w:rsidR="001118BD" w:rsidRDefault="001118BD" w:rsidP="001118BD">
      <w:pPr>
        <w:pStyle w:val="ListParagraph"/>
        <w:numPr>
          <w:ilvl w:val="0"/>
          <w:numId w:val="3"/>
        </w:numPr>
      </w:pPr>
      <w:r>
        <w:lastRenderedPageBreak/>
        <w:t xml:space="preserve">Maybe you are hearing this today and you’ve already found forgiveness in Christ. You’ve heard the blessed good news of the gospel, and you have responded. </w:t>
      </w:r>
    </w:p>
    <w:p w14:paraId="680A1BA6" w14:textId="77777777" w:rsidR="001118BD" w:rsidRDefault="001118BD" w:rsidP="001118BD">
      <w:pPr>
        <w:pStyle w:val="ListParagraph"/>
        <w:numPr>
          <w:ilvl w:val="1"/>
          <w:numId w:val="3"/>
        </w:numPr>
      </w:pPr>
      <w:r>
        <w:t xml:space="preserve">You’ve trusted in Christ as your Savior, and you have submitted to Him as Lord. </w:t>
      </w:r>
    </w:p>
    <w:p w14:paraId="66D3ADDB" w14:textId="77777777" w:rsidR="001118BD" w:rsidRDefault="001118BD" w:rsidP="001118BD">
      <w:pPr>
        <w:pStyle w:val="ListParagraph"/>
        <w:numPr>
          <w:ilvl w:val="0"/>
          <w:numId w:val="3"/>
        </w:numPr>
      </w:pPr>
      <w:r>
        <w:t>But maybe you’re hearing this today and if you were honest, you’d admit that haven’t turned to Christ as Savior.</w:t>
      </w:r>
    </w:p>
    <w:p w14:paraId="7DF5C047" w14:textId="77777777" w:rsidR="001118BD" w:rsidRDefault="001118BD" w:rsidP="007710C0"/>
    <w:p w14:paraId="16458440" w14:textId="47A3C074" w:rsidR="00092307" w:rsidRPr="00092307" w:rsidRDefault="00092307" w:rsidP="007710C0">
      <w:pPr>
        <w:rPr>
          <w:i/>
          <w:iCs/>
          <w:color w:val="0432FF"/>
        </w:rPr>
      </w:pPr>
      <w:r w:rsidRPr="00092307">
        <w:rPr>
          <w:b/>
          <w:bCs/>
          <w:i/>
          <w:iCs/>
          <w:color w:val="0432FF"/>
        </w:rPr>
        <w:t>Romans 10:9 NLT</w:t>
      </w:r>
      <w:r w:rsidRPr="00092307">
        <w:rPr>
          <w:i/>
          <w:iCs/>
          <w:color w:val="0432FF"/>
        </w:rPr>
        <w:t xml:space="preserve"> If you openly declare that Jesus is Lord and believe in your heart that God raised him from the dead, you will be saved.</w:t>
      </w:r>
    </w:p>
    <w:p w14:paraId="2740168F" w14:textId="77777777" w:rsidR="00092307" w:rsidRDefault="00092307" w:rsidP="007710C0"/>
    <w:p w14:paraId="298B48A2" w14:textId="28625498" w:rsidR="007710C0" w:rsidRPr="007710C0" w:rsidRDefault="007710C0" w:rsidP="007710C0">
      <w:pPr>
        <w:pStyle w:val="ListParagraph"/>
        <w:numPr>
          <w:ilvl w:val="0"/>
          <w:numId w:val="11"/>
        </w:numPr>
        <w:rPr>
          <w:b/>
          <w:bCs/>
          <w:color w:val="FF7E79"/>
          <w:u w:val="single"/>
        </w:rPr>
      </w:pPr>
      <w:r w:rsidRPr="007710C0">
        <w:rPr>
          <w:b/>
          <w:bCs/>
          <w:color w:val="FF7E79"/>
          <w:u w:val="single"/>
        </w:rPr>
        <w:t>Do you have genuine affection for God?</w:t>
      </w:r>
    </w:p>
    <w:p w14:paraId="05B8DD76" w14:textId="11ABB70A" w:rsidR="007710C0" w:rsidRDefault="007710C0" w:rsidP="007710C0">
      <w:r w:rsidRPr="007710C0">
        <w:t xml:space="preserve">Are </w:t>
      </w:r>
      <w:r w:rsidR="00600C3F">
        <w:t>we</w:t>
      </w:r>
      <w:r w:rsidRPr="007710C0">
        <w:t xml:space="preserve"> serious about following God? Is there in you a genuine desire to submit and to humbly walk with the God of the universe?</w:t>
      </w:r>
      <w:r w:rsidRPr="007710C0">
        <w:rPr>
          <w:vertAlign w:val="superscript"/>
        </w:rPr>
        <w:footnoteReference w:id="35"/>
      </w:r>
    </w:p>
    <w:p w14:paraId="0E2CBC0A" w14:textId="3B9C7920" w:rsidR="007710C0" w:rsidRDefault="00EA0FD0" w:rsidP="00EA0FD0">
      <w:pPr>
        <w:pStyle w:val="ListParagraph"/>
        <w:numPr>
          <w:ilvl w:val="0"/>
          <w:numId w:val="3"/>
        </w:numPr>
      </w:pPr>
      <w:r>
        <w:t>4% of those surveyed.</w:t>
      </w:r>
    </w:p>
    <w:p w14:paraId="27A32B02" w14:textId="77777777" w:rsidR="00EA0FD0" w:rsidRDefault="00EA0FD0" w:rsidP="00EA0FD0"/>
    <w:p w14:paraId="45FFF593" w14:textId="77777777" w:rsidR="007710C0" w:rsidRPr="00B63293" w:rsidRDefault="007710C0" w:rsidP="007710C0">
      <w:pPr>
        <w:rPr>
          <w:b/>
          <w:bCs/>
          <w:color w:val="000000" w:themeColor="text1"/>
        </w:rPr>
      </w:pPr>
      <w:r w:rsidRPr="00B63293">
        <w:rPr>
          <w:b/>
          <w:bCs/>
          <w:color w:val="000000" w:themeColor="text1"/>
        </w:rPr>
        <w:t>Church, we need to be honest…</w:t>
      </w:r>
    </w:p>
    <w:p w14:paraId="077CF055" w14:textId="77777777" w:rsidR="007710C0" w:rsidRPr="00CA7ACB" w:rsidRDefault="007710C0" w:rsidP="007710C0">
      <w:pPr>
        <w:pStyle w:val="ListParagraph"/>
        <w:numPr>
          <w:ilvl w:val="0"/>
          <w:numId w:val="12"/>
        </w:numPr>
        <w:autoSpaceDE w:val="0"/>
        <w:autoSpaceDN w:val="0"/>
        <w:adjustRightInd w:val="0"/>
      </w:pPr>
      <w:r w:rsidRPr="00CA7ACB">
        <w:t>No real desire to obey Jesus</w:t>
      </w:r>
      <w:r>
        <w:t>’</w:t>
      </w:r>
      <w:r w:rsidRPr="00CA7ACB">
        <w:t xml:space="preserve"> teaching.</w:t>
      </w:r>
    </w:p>
    <w:p w14:paraId="5F1C9DE1" w14:textId="77777777" w:rsidR="007710C0" w:rsidRPr="00CA7ACB" w:rsidRDefault="007710C0" w:rsidP="007710C0">
      <w:pPr>
        <w:pStyle w:val="ListParagraph"/>
        <w:numPr>
          <w:ilvl w:val="0"/>
          <w:numId w:val="12"/>
        </w:numPr>
        <w:autoSpaceDE w:val="0"/>
        <w:autoSpaceDN w:val="0"/>
        <w:adjustRightInd w:val="0"/>
      </w:pPr>
      <w:r w:rsidRPr="00CA7ACB">
        <w:t>No willingness to submit to Him as Lord.</w:t>
      </w:r>
    </w:p>
    <w:p w14:paraId="67E1B8FF" w14:textId="77777777" w:rsidR="007710C0" w:rsidRPr="00CA7ACB" w:rsidRDefault="007710C0" w:rsidP="007710C0">
      <w:pPr>
        <w:pStyle w:val="ListParagraph"/>
        <w:numPr>
          <w:ilvl w:val="0"/>
          <w:numId w:val="12"/>
        </w:numPr>
        <w:autoSpaceDE w:val="0"/>
        <w:autoSpaceDN w:val="0"/>
        <w:adjustRightInd w:val="0"/>
      </w:pPr>
      <w:r w:rsidRPr="00CA7ACB">
        <w:t>No intention or readiness to deny our sinful flesh and take up our cross.</w:t>
      </w:r>
    </w:p>
    <w:p w14:paraId="5982FCEE" w14:textId="77777777" w:rsidR="007710C0" w:rsidRPr="009C72F7" w:rsidRDefault="007710C0" w:rsidP="007710C0">
      <w:pPr>
        <w:pStyle w:val="ListParagraph"/>
        <w:numPr>
          <w:ilvl w:val="1"/>
          <w:numId w:val="12"/>
        </w:numPr>
        <w:autoSpaceDE w:val="0"/>
        <w:autoSpaceDN w:val="0"/>
        <w:adjustRightInd w:val="0"/>
        <w:rPr>
          <w:color w:val="000000" w:themeColor="text1"/>
        </w:rPr>
      </w:pPr>
      <w:r w:rsidRPr="009C72F7">
        <w:rPr>
          <w:color w:val="000000" w:themeColor="text1"/>
        </w:rPr>
        <w:t>Then there is no way biblically…that we can define ourselves as disciples of Christ.</w:t>
      </w:r>
    </w:p>
    <w:p w14:paraId="76556B3D" w14:textId="77777777" w:rsidR="007710C0" w:rsidRDefault="007710C0" w:rsidP="007710C0"/>
    <w:p w14:paraId="75727F15" w14:textId="65C2583F" w:rsidR="00EA0FD0" w:rsidRDefault="00506BD7" w:rsidP="00EA0FD0">
      <w:pPr>
        <w:rPr>
          <w:b/>
          <w:bCs/>
        </w:rPr>
      </w:pPr>
      <w:r>
        <w:rPr>
          <w:b/>
          <w:bCs/>
        </w:rPr>
        <w:t>So, h</w:t>
      </w:r>
      <w:r w:rsidR="00B41AC2">
        <w:rPr>
          <w:b/>
          <w:bCs/>
        </w:rPr>
        <w:t>ow would you answer th</w:t>
      </w:r>
      <w:r>
        <w:rPr>
          <w:b/>
          <w:bCs/>
        </w:rPr>
        <w:t>es</w:t>
      </w:r>
      <w:r w:rsidR="00B41AC2">
        <w:rPr>
          <w:b/>
          <w:bCs/>
        </w:rPr>
        <w:t xml:space="preserve">e </w:t>
      </w:r>
      <w:r>
        <w:rPr>
          <w:b/>
          <w:bCs/>
        </w:rPr>
        <w:t xml:space="preserve">three </w:t>
      </w:r>
      <w:r w:rsidR="00B41AC2">
        <w:rPr>
          <w:b/>
          <w:bCs/>
        </w:rPr>
        <w:t>questions? And if you know you need to answer them differently, what step will you take today?</w:t>
      </w:r>
    </w:p>
    <w:p w14:paraId="5B4EB494" w14:textId="77777777" w:rsidR="00EA0FD0" w:rsidRDefault="00EA0FD0" w:rsidP="007710C0"/>
    <w:p w14:paraId="42763818" w14:textId="529DB890" w:rsidR="007710C0" w:rsidRDefault="007710C0" w:rsidP="007710C0">
      <w:r>
        <w:t>PAUSE</w:t>
      </w:r>
    </w:p>
    <w:p w14:paraId="2893637B" w14:textId="689FE955" w:rsidR="007710C0" w:rsidRDefault="00B41AC2" w:rsidP="00506BD7">
      <w:r>
        <w:t>B</w:t>
      </w:r>
      <w:r w:rsidR="00EA0FD0">
        <w:t xml:space="preserve">ecause </w:t>
      </w:r>
      <w:r>
        <w:t xml:space="preserve">church, </w:t>
      </w:r>
      <w:r w:rsidR="00EA0FD0">
        <w:t>t</w:t>
      </w:r>
      <w:r w:rsidR="007710C0">
        <w:t xml:space="preserve">he veil between this life and the next is so thin. </w:t>
      </w:r>
    </w:p>
    <w:p w14:paraId="7E87AB33" w14:textId="77777777" w:rsidR="007E62A5" w:rsidRDefault="007E62A5" w:rsidP="007710C0"/>
    <w:p w14:paraId="1C3BFB2C" w14:textId="77777777" w:rsidR="00363412" w:rsidRDefault="00363412" w:rsidP="007710C0">
      <w:r>
        <w:t xml:space="preserve">Today, a memorial service is being held for </w:t>
      </w:r>
      <w:r w:rsidR="007E62A5" w:rsidRPr="007E62A5">
        <w:t>Charlie Kirk</w:t>
      </w:r>
      <w:r>
        <w:t xml:space="preserve"> in Glendale, AZ. Over 100,000 people are expected to attend.</w:t>
      </w:r>
    </w:p>
    <w:p w14:paraId="4C44F4AD" w14:textId="7DAEADC9" w:rsidR="009A7BBF" w:rsidRDefault="00363412" w:rsidP="00363412">
      <w:pPr>
        <w:pStyle w:val="ListParagraph"/>
        <w:numPr>
          <w:ilvl w:val="0"/>
          <w:numId w:val="12"/>
        </w:numPr>
      </w:pPr>
      <w:r>
        <w:t>But hi</w:t>
      </w:r>
      <w:r w:rsidR="007E62A5" w:rsidRPr="007E62A5">
        <w:t xml:space="preserve">s assassination is deeply disturbing to us, beyond the </w:t>
      </w:r>
      <w:r w:rsidRPr="007E62A5">
        <w:t>terrible</w:t>
      </w:r>
      <w:r w:rsidR="007E62A5" w:rsidRPr="007E62A5">
        <w:t xml:space="preserve"> event itself, because it</w:t>
      </w:r>
      <w:r>
        <w:t xml:space="preserve">’s a </w:t>
      </w:r>
      <w:r w:rsidR="007E62A5" w:rsidRPr="007E62A5">
        <w:t>remind</w:t>
      </w:r>
      <w:r>
        <w:t>er</w:t>
      </w:r>
      <w:r w:rsidR="007E62A5" w:rsidRPr="007E62A5">
        <w:t xml:space="preserve"> that we</w:t>
      </w:r>
      <w:r w:rsidR="006610D5">
        <w:t>’</w:t>
      </w:r>
      <w:r w:rsidR="007E62A5" w:rsidRPr="007E62A5">
        <w:t>re all one heartbeat away from death and eternity.</w:t>
      </w:r>
    </w:p>
    <w:p w14:paraId="0FE01400" w14:textId="585E421A" w:rsidR="009A7BBF" w:rsidRDefault="006610D5" w:rsidP="009A7BBF">
      <w:pPr>
        <w:pStyle w:val="ListParagraph"/>
        <w:numPr>
          <w:ilvl w:val="0"/>
          <w:numId w:val="12"/>
        </w:numPr>
      </w:pPr>
      <w:r>
        <w:t>And then t</w:t>
      </w:r>
      <w:r w:rsidR="009A7BBF">
        <w:t>he day after his assassination…</w:t>
      </w:r>
    </w:p>
    <w:p w14:paraId="263AB326" w14:textId="734E21CC" w:rsidR="0055047F" w:rsidRPr="005A65D4" w:rsidRDefault="007E62A5" w:rsidP="0055047F">
      <w:r w:rsidRPr="007E62A5">
        <w:t>The veil is very thin. We are only safe in eternity if we are safely in Jesus Christ. There is, quite literally, a heaven to gain and a hell to shun. Choose wisely. You never know when there is no more time to choose.</w:t>
      </w:r>
    </w:p>
    <w:sectPr w:rsidR="0055047F" w:rsidRPr="005A65D4">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317B7" w14:textId="77777777" w:rsidR="003919F2" w:rsidRDefault="003919F2" w:rsidP="00361969">
      <w:r>
        <w:separator/>
      </w:r>
    </w:p>
  </w:endnote>
  <w:endnote w:type="continuationSeparator" w:id="0">
    <w:p w14:paraId="32F6BFB8" w14:textId="77777777" w:rsidR="003919F2" w:rsidRDefault="003919F2" w:rsidP="00361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2285375"/>
      <w:docPartObj>
        <w:docPartGallery w:val="Page Numbers (Bottom of Page)"/>
        <w:docPartUnique/>
      </w:docPartObj>
    </w:sdtPr>
    <w:sdtContent>
      <w:p w14:paraId="46943200" w14:textId="79D44F72" w:rsidR="009F3C00" w:rsidRDefault="009F3C00" w:rsidP="006664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77B7715" w14:textId="77777777" w:rsidR="009F3C00" w:rsidRDefault="009F3C00" w:rsidP="009F3C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4287292"/>
      <w:docPartObj>
        <w:docPartGallery w:val="Page Numbers (Bottom of Page)"/>
        <w:docPartUnique/>
      </w:docPartObj>
    </w:sdtPr>
    <w:sdtContent>
      <w:p w14:paraId="45D3D280" w14:textId="75A5F1EB" w:rsidR="009F3C00" w:rsidRDefault="009F3C00" w:rsidP="006664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4F5744" w14:textId="77777777" w:rsidR="009F3C00" w:rsidRDefault="009F3C00" w:rsidP="009F3C0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15EBA" w14:textId="77777777" w:rsidR="003919F2" w:rsidRDefault="003919F2" w:rsidP="00361969">
      <w:r>
        <w:separator/>
      </w:r>
    </w:p>
  </w:footnote>
  <w:footnote w:type="continuationSeparator" w:id="0">
    <w:p w14:paraId="497500B9" w14:textId="77777777" w:rsidR="003919F2" w:rsidRDefault="003919F2" w:rsidP="00361969">
      <w:r>
        <w:continuationSeparator/>
      </w:r>
    </w:p>
  </w:footnote>
  <w:footnote w:id="1">
    <w:p w14:paraId="22EBB542" w14:textId="77777777" w:rsidR="005A65D4" w:rsidRDefault="005A65D4" w:rsidP="005A65D4">
      <w:r>
        <w:rPr>
          <w:vertAlign w:val="superscript"/>
        </w:rPr>
        <w:footnoteRef/>
      </w:r>
      <w:r>
        <w:t xml:space="preserve"> Douglas J. Moo, </w:t>
      </w:r>
      <w:hyperlink r:id="rId1" w:history="1">
        <w:r>
          <w:rPr>
            <w:i/>
            <w:color w:val="0000FF"/>
            <w:u w:val="single"/>
          </w:rPr>
          <w:t>The Letters to the Colossians and to Philemon</w:t>
        </w:r>
      </w:hyperlink>
      <w:r>
        <w:t>, The Pillar New Testament Commentary (Grand Rapids, MI: William B. Eerdmans Pub. Co., 2008), 243.</w:t>
      </w:r>
    </w:p>
  </w:footnote>
  <w:footnote w:id="2">
    <w:p w14:paraId="47956E1B" w14:textId="77777777" w:rsidR="005A65D4" w:rsidRDefault="005A65D4" w:rsidP="005A65D4">
      <w:r>
        <w:rPr>
          <w:vertAlign w:val="superscript"/>
        </w:rPr>
        <w:footnoteRef/>
      </w:r>
      <w:r>
        <w:t xml:space="preserve"> Max Anders, </w:t>
      </w:r>
      <w:hyperlink r:id="rId2" w:history="1">
        <w:r>
          <w:rPr>
            <w:i/>
            <w:color w:val="0000FF"/>
            <w:u w:val="single"/>
          </w:rPr>
          <w:t>Galatians-Colossians</w:t>
        </w:r>
      </w:hyperlink>
      <w:r>
        <w:t>, vol. 8, Holman New Testament Commentary (Nashville, TN: Broadman &amp; Holman Publishers, 1999), 326.</w:t>
      </w:r>
    </w:p>
  </w:footnote>
  <w:footnote w:id="3">
    <w:p w14:paraId="4AADE670" w14:textId="77777777" w:rsidR="005A65D4" w:rsidRDefault="005A65D4" w:rsidP="005A65D4">
      <w:r>
        <w:rPr>
          <w:vertAlign w:val="superscript"/>
        </w:rPr>
        <w:footnoteRef/>
      </w:r>
      <w:r>
        <w:t xml:space="preserve"> Anders, </w:t>
      </w:r>
      <w:hyperlink r:id="rId3" w:history="1">
        <w:r>
          <w:rPr>
            <w:i/>
            <w:color w:val="0000FF"/>
            <w:u w:val="single"/>
          </w:rPr>
          <w:t>Galatians-Colossians</w:t>
        </w:r>
      </w:hyperlink>
      <w:r>
        <w:t>, 327.</w:t>
      </w:r>
    </w:p>
  </w:footnote>
  <w:footnote w:id="4">
    <w:p w14:paraId="0C6E2E5B" w14:textId="77777777" w:rsidR="005A65D4" w:rsidRDefault="005A65D4" w:rsidP="005A65D4">
      <w:r>
        <w:rPr>
          <w:vertAlign w:val="superscript"/>
        </w:rPr>
        <w:footnoteRef/>
      </w:r>
      <w:r>
        <w:t xml:space="preserve"> Harold W. Hoehner, Philip W. Comfort, and Peter H. Davids, </w:t>
      </w:r>
      <w:hyperlink r:id="rId4" w:history="1">
        <w:r>
          <w:rPr>
            <w:i/>
            <w:color w:val="0000FF"/>
            <w:u w:val="single"/>
          </w:rPr>
          <w:t>Cornerstone Biblical Commentary: Ephesians, Philippians, Colossians, 1&amp;2 Thessalonians, Philemon.</w:t>
        </w:r>
      </w:hyperlink>
      <w:r>
        <w:t>, vol. 16 (Carol Stream, IL: Tyndale House Publishers, 2008), 284.</w:t>
      </w:r>
    </w:p>
  </w:footnote>
  <w:footnote w:id="5">
    <w:p w14:paraId="5B5DEFCB" w14:textId="44064DB7" w:rsidR="008A4F63" w:rsidRDefault="008A4F63">
      <w:pPr>
        <w:pStyle w:val="FootnoteText"/>
      </w:pPr>
      <w:r>
        <w:rPr>
          <w:rStyle w:val="FootnoteReference"/>
        </w:rPr>
        <w:footnoteRef/>
      </w:r>
      <w:r w:rsidR="00844EDD">
        <w:t xml:space="preserve"> </w:t>
      </w:r>
      <w:r w:rsidR="00844EDD">
        <w:rPr>
          <w:sz w:val="24"/>
          <w:szCs w:val="24"/>
        </w:rPr>
        <w:t xml:space="preserve">Thomas </w:t>
      </w:r>
      <w:r w:rsidRPr="00844EDD">
        <w:rPr>
          <w:sz w:val="24"/>
          <w:szCs w:val="24"/>
        </w:rPr>
        <w:t xml:space="preserve">Oden, </w:t>
      </w:r>
      <w:r w:rsidR="00484EA0">
        <w:rPr>
          <w:i/>
          <w:iCs/>
          <w:sz w:val="24"/>
          <w:szCs w:val="24"/>
        </w:rPr>
        <w:t>Classic Christianity</w:t>
      </w:r>
      <w:r w:rsidR="00484EA0">
        <w:rPr>
          <w:sz w:val="24"/>
          <w:szCs w:val="24"/>
        </w:rPr>
        <w:t xml:space="preserve">, </w:t>
      </w:r>
      <w:r w:rsidRPr="00844EDD">
        <w:rPr>
          <w:sz w:val="24"/>
          <w:szCs w:val="24"/>
        </w:rPr>
        <w:t>652.</w:t>
      </w:r>
    </w:p>
  </w:footnote>
  <w:footnote w:id="6">
    <w:p w14:paraId="1FC8BF53" w14:textId="7269B081" w:rsidR="001A1627" w:rsidRPr="001A1627" w:rsidRDefault="001A1627">
      <w:pPr>
        <w:pStyle w:val="FootnoteText"/>
        <w:rPr>
          <w:sz w:val="24"/>
          <w:szCs w:val="24"/>
        </w:rPr>
      </w:pPr>
      <w:r w:rsidRPr="001A1627">
        <w:rPr>
          <w:rStyle w:val="FootnoteReference"/>
        </w:rPr>
        <w:footnoteRef/>
      </w:r>
      <w:r w:rsidRPr="001A1627">
        <w:t xml:space="preserve"> </w:t>
      </w:r>
      <w:r w:rsidRPr="001A1627">
        <w:rPr>
          <w:sz w:val="24"/>
          <w:szCs w:val="24"/>
        </w:rPr>
        <w:t xml:space="preserve">Comer, </w:t>
      </w:r>
      <w:r w:rsidR="00C9453C">
        <w:rPr>
          <w:i/>
          <w:iCs/>
          <w:sz w:val="24"/>
          <w:szCs w:val="24"/>
        </w:rPr>
        <w:t>Practicing the Way</w:t>
      </w:r>
      <w:r w:rsidR="00C9453C">
        <w:rPr>
          <w:sz w:val="24"/>
          <w:szCs w:val="24"/>
        </w:rPr>
        <w:t xml:space="preserve">, </w:t>
      </w:r>
      <w:r w:rsidRPr="001A1627">
        <w:rPr>
          <w:sz w:val="24"/>
          <w:szCs w:val="24"/>
        </w:rPr>
        <w:t>24-25.</w:t>
      </w:r>
    </w:p>
  </w:footnote>
  <w:footnote w:id="7">
    <w:p w14:paraId="79F52076" w14:textId="77777777" w:rsidR="005A65D4" w:rsidRDefault="005A65D4" w:rsidP="005A65D4">
      <w:r>
        <w:rPr>
          <w:vertAlign w:val="superscript"/>
        </w:rPr>
        <w:footnoteRef/>
      </w:r>
      <w:r>
        <w:t xml:space="preserve"> Moo, </w:t>
      </w:r>
      <w:hyperlink r:id="rId5" w:history="1">
        <w:r>
          <w:rPr>
            <w:i/>
            <w:color w:val="0000FF"/>
            <w:u w:val="single"/>
          </w:rPr>
          <w:t>The Letters to the Colossians and to Philemon</w:t>
        </w:r>
      </w:hyperlink>
      <w:r>
        <w:t>, 243.</w:t>
      </w:r>
    </w:p>
  </w:footnote>
  <w:footnote w:id="8">
    <w:p w14:paraId="4BEB530A" w14:textId="123CA148" w:rsidR="005A65D4" w:rsidRDefault="005A65D4" w:rsidP="005A65D4">
      <w:pPr>
        <w:pStyle w:val="FootnoteText"/>
      </w:pPr>
      <w:r>
        <w:rPr>
          <w:rStyle w:val="FootnoteReference"/>
        </w:rPr>
        <w:footnoteRef/>
      </w:r>
      <w:r>
        <w:t xml:space="preserve"> </w:t>
      </w:r>
      <w:r w:rsidRPr="005F6CFA">
        <w:rPr>
          <w:sz w:val="24"/>
          <w:szCs w:val="24"/>
        </w:rPr>
        <w:t xml:space="preserve">Groeschel, </w:t>
      </w:r>
      <w:r w:rsidR="00C9453C">
        <w:rPr>
          <w:i/>
          <w:iCs/>
          <w:sz w:val="24"/>
          <w:szCs w:val="24"/>
        </w:rPr>
        <w:t>Winning the War in Your Mind</w:t>
      </w:r>
      <w:r w:rsidR="00C9453C">
        <w:rPr>
          <w:sz w:val="24"/>
          <w:szCs w:val="24"/>
        </w:rPr>
        <w:t xml:space="preserve">, </w:t>
      </w:r>
      <w:r w:rsidRPr="005F6CFA">
        <w:rPr>
          <w:sz w:val="24"/>
          <w:szCs w:val="24"/>
        </w:rPr>
        <w:t>4.</w:t>
      </w:r>
    </w:p>
  </w:footnote>
  <w:footnote w:id="9">
    <w:p w14:paraId="1DDD905C" w14:textId="77777777" w:rsidR="005A65D4" w:rsidRDefault="005A65D4" w:rsidP="005A65D4">
      <w:pPr>
        <w:pStyle w:val="FootnoteText"/>
      </w:pPr>
      <w:r>
        <w:rPr>
          <w:rStyle w:val="FootnoteReference"/>
        </w:rPr>
        <w:footnoteRef/>
      </w:r>
      <w:r>
        <w:t xml:space="preserve"> </w:t>
      </w:r>
      <w:r w:rsidRPr="00E34A46">
        <w:rPr>
          <w:sz w:val="24"/>
          <w:szCs w:val="24"/>
        </w:rPr>
        <w:t>Groeschel, 4.</w:t>
      </w:r>
    </w:p>
  </w:footnote>
  <w:footnote w:id="10">
    <w:p w14:paraId="57F7D836" w14:textId="77777777" w:rsidR="005A65D4" w:rsidRDefault="005A65D4" w:rsidP="005A65D4">
      <w:pPr>
        <w:pStyle w:val="FootnoteText"/>
      </w:pPr>
      <w:r>
        <w:rPr>
          <w:rStyle w:val="FootnoteReference"/>
        </w:rPr>
        <w:footnoteRef/>
      </w:r>
      <w:r>
        <w:t xml:space="preserve"> </w:t>
      </w:r>
      <w:r w:rsidRPr="00E34A46">
        <w:rPr>
          <w:sz w:val="24"/>
          <w:szCs w:val="24"/>
        </w:rPr>
        <w:t>Groeschel, 92.</w:t>
      </w:r>
    </w:p>
  </w:footnote>
  <w:footnote w:id="11">
    <w:p w14:paraId="5A2E71B2" w14:textId="77777777" w:rsidR="005A65D4" w:rsidRDefault="005A65D4" w:rsidP="005A65D4">
      <w:r>
        <w:rPr>
          <w:vertAlign w:val="superscript"/>
        </w:rPr>
        <w:footnoteRef/>
      </w:r>
      <w:r>
        <w:t xml:space="preserve"> Anders, </w:t>
      </w:r>
      <w:hyperlink r:id="rId6" w:history="1">
        <w:r>
          <w:rPr>
            <w:i/>
            <w:color w:val="0000FF"/>
            <w:u w:val="single"/>
          </w:rPr>
          <w:t>Galatians-Colossians</w:t>
        </w:r>
      </w:hyperlink>
      <w:r>
        <w:t>, 327.</w:t>
      </w:r>
    </w:p>
  </w:footnote>
  <w:footnote w:id="12">
    <w:p w14:paraId="42CCB0F3" w14:textId="77777777" w:rsidR="005A65D4" w:rsidRDefault="005A65D4" w:rsidP="005A65D4">
      <w:r>
        <w:rPr>
          <w:vertAlign w:val="superscript"/>
        </w:rPr>
        <w:footnoteRef/>
      </w:r>
      <w:r>
        <w:t xml:space="preserve"> R. C. Lucas, </w:t>
      </w:r>
      <w:hyperlink r:id="rId7" w:history="1">
        <w:r>
          <w:rPr>
            <w:i/>
            <w:color w:val="0000FF"/>
            <w:u w:val="single"/>
          </w:rPr>
          <w:t>Fullness &amp; Freedom: The Message of Colossians &amp; Philemon</w:t>
        </w:r>
      </w:hyperlink>
      <w:r>
        <w:t>, The Bible Speaks Today (Downers Grove, IL: InterVarsity Press, 1980), 136–137.</w:t>
      </w:r>
    </w:p>
  </w:footnote>
  <w:footnote w:id="13">
    <w:p w14:paraId="41AD3AB6" w14:textId="77777777" w:rsidR="005A65D4" w:rsidRDefault="005A65D4" w:rsidP="005A65D4">
      <w:r>
        <w:rPr>
          <w:vertAlign w:val="superscript"/>
        </w:rPr>
        <w:footnoteRef/>
      </w:r>
      <w:r>
        <w:t xml:space="preserve"> Lucas, </w:t>
      </w:r>
      <w:hyperlink r:id="rId8" w:history="1">
        <w:r>
          <w:rPr>
            <w:i/>
            <w:color w:val="0000FF"/>
            <w:u w:val="single"/>
          </w:rPr>
          <w:t>Fullness &amp; Freedom: The Message of Colossians &amp; Philemon</w:t>
        </w:r>
      </w:hyperlink>
      <w:r>
        <w:t>, 136–137.</w:t>
      </w:r>
    </w:p>
  </w:footnote>
  <w:footnote w:id="14">
    <w:p w14:paraId="2DB22931" w14:textId="77777777" w:rsidR="005A65D4" w:rsidRDefault="005A65D4" w:rsidP="005A65D4">
      <w:r>
        <w:rPr>
          <w:vertAlign w:val="superscript"/>
        </w:rPr>
        <w:footnoteRef/>
      </w:r>
      <w:r>
        <w:t xml:space="preserve"> O’Brien, </w:t>
      </w:r>
      <w:hyperlink r:id="rId9" w:history="1">
        <w:r>
          <w:rPr>
            <w:color w:val="0000FF"/>
            <w:u w:val="single"/>
          </w:rPr>
          <w:t>“Colossians”</w:t>
        </w:r>
      </w:hyperlink>
      <w:r>
        <w:t>, 1260.</w:t>
      </w:r>
    </w:p>
  </w:footnote>
  <w:footnote w:id="15">
    <w:p w14:paraId="26E304CF" w14:textId="77777777" w:rsidR="005A65D4" w:rsidRDefault="005A65D4" w:rsidP="005A65D4">
      <w:r>
        <w:rPr>
          <w:vertAlign w:val="superscript"/>
        </w:rPr>
        <w:footnoteRef/>
      </w:r>
      <w:r>
        <w:t xml:space="preserve"> O’Brien, </w:t>
      </w:r>
      <w:hyperlink r:id="rId10" w:history="1">
        <w:r>
          <w:rPr>
            <w:color w:val="0000FF"/>
            <w:u w:val="single"/>
          </w:rPr>
          <w:t>“Colossians”</w:t>
        </w:r>
      </w:hyperlink>
      <w:r>
        <w:t>, 1260.</w:t>
      </w:r>
    </w:p>
  </w:footnote>
  <w:footnote w:id="16">
    <w:p w14:paraId="6E3C4207" w14:textId="77777777" w:rsidR="005A65D4" w:rsidRDefault="005A65D4" w:rsidP="005A65D4">
      <w:r>
        <w:rPr>
          <w:vertAlign w:val="superscript"/>
        </w:rPr>
        <w:footnoteRef/>
      </w:r>
      <w:r>
        <w:t xml:space="preserve"> O’Brien, </w:t>
      </w:r>
      <w:hyperlink r:id="rId11" w:history="1">
        <w:r>
          <w:rPr>
            <w:color w:val="0000FF"/>
            <w:u w:val="single"/>
          </w:rPr>
          <w:t>“Colossians”</w:t>
        </w:r>
      </w:hyperlink>
      <w:r>
        <w:t>, 1272.</w:t>
      </w:r>
    </w:p>
  </w:footnote>
  <w:footnote w:id="17">
    <w:p w14:paraId="4A863C9F" w14:textId="77777777" w:rsidR="005A65D4" w:rsidRDefault="005A65D4" w:rsidP="005A65D4">
      <w:r>
        <w:rPr>
          <w:vertAlign w:val="superscript"/>
        </w:rPr>
        <w:footnoteRef/>
      </w:r>
      <w:r>
        <w:t xml:space="preserve"> Matt Chandler, </w:t>
      </w:r>
      <w:hyperlink r:id="rId12" w:history="1">
        <w:r>
          <w:rPr>
            <w:color w:val="0000FF"/>
            <w:u w:val="single"/>
          </w:rPr>
          <w:t>“If You Are Raised with Christ,”</w:t>
        </w:r>
      </w:hyperlink>
      <w:r>
        <w:t xml:space="preserve"> in </w:t>
      </w:r>
      <w:r>
        <w:rPr>
          <w:i/>
        </w:rPr>
        <w:t>Matt Chandler Sermon Archive</w:t>
      </w:r>
      <w:r>
        <w:t xml:space="preserve"> (Village Church, 2010), Col 3:1.</w:t>
      </w:r>
    </w:p>
  </w:footnote>
  <w:footnote w:id="18">
    <w:p w14:paraId="1AD06CA4" w14:textId="77777777" w:rsidR="005A65D4" w:rsidRDefault="005A65D4" w:rsidP="005A65D4">
      <w:pPr>
        <w:pStyle w:val="FootnoteText"/>
      </w:pPr>
      <w:r>
        <w:rPr>
          <w:rStyle w:val="FootnoteReference"/>
        </w:rPr>
        <w:footnoteRef/>
      </w:r>
      <w:r>
        <w:t xml:space="preserve"> </w:t>
      </w:r>
      <w:r w:rsidRPr="005F6CFA">
        <w:rPr>
          <w:sz w:val="24"/>
          <w:szCs w:val="24"/>
        </w:rPr>
        <w:t>Groeschel, 93.</w:t>
      </w:r>
    </w:p>
  </w:footnote>
  <w:footnote w:id="19">
    <w:p w14:paraId="48E490FE" w14:textId="77777777" w:rsidR="005A65D4" w:rsidRDefault="005A65D4" w:rsidP="005A65D4">
      <w:r>
        <w:rPr>
          <w:vertAlign w:val="superscript"/>
        </w:rPr>
        <w:footnoteRef/>
      </w:r>
      <w:r>
        <w:t xml:space="preserve"> Chandler, </w:t>
      </w:r>
      <w:hyperlink r:id="rId13" w:history="1">
        <w:r>
          <w:rPr>
            <w:color w:val="0000FF"/>
            <w:u w:val="single"/>
          </w:rPr>
          <w:t>“If You Are Raised with Christ,”</w:t>
        </w:r>
      </w:hyperlink>
      <w:r>
        <w:t xml:space="preserve"> Col 3:1.</w:t>
      </w:r>
    </w:p>
  </w:footnote>
  <w:footnote w:id="20">
    <w:p w14:paraId="039B29B5" w14:textId="77777777" w:rsidR="005A65D4" w:rsidRDefault="005A65D4" w:rsidP="005A65D4">
      <w:pPr>
        <w:pStyle w:val="FootnoteText"/>
      </w:pPr>
      <w:r>
        <w:rPr>
          <w:rStyle w:val="FootnoteReference"/>
        </w:rPr>
        <w:footnoteRef/>
      </w:r>
      <w:r>
        <w:t xml:space="preserve"> </w:t>
      </w:r>
      <w:r w:rsidRPr="005F6CFA">
        <w:rPr>
          <w:sz w:val="24"/>
          <w:szCs w:val="24"/>
        </w:rPr>
        <w:t>Groeschel, 86.</w:t>
      </w:r>
    </w:p>
  </w:footnote>
  <w:footnote w:id="21">
    <w:p w14:paraId="3ACBB5E7" w14:textId="77777777" w:rsidR="00B825C1" w:rsidRDefault="00B825C1" w:rsidP="00B825C1">
      <w:r>
        <w:rPr>
          <w:vertAlign w:val="superscript"/>
        </w:rPr>
        <w:footnoteRef/>
      </w:r>
      <w:r>
        <w:t xml:space="preserve"> Chandler, </w:t>
      </w:r>
      <w:hyperlink r:id="rId14" w:history="1">
        <w:r>
          <w:rPr>
            <w:color w:val="0000FF"/>
            <w:u w:val="single"/>
          </w:rPr>
          <w:t>“If You Are Raised with Christ,”</w:t>
        </w:r>
      </w:hyperlink>
      <w:r>
        <w:t xml:space="preserve"> Col 3:1.</w:t>
      </w:r>
    </w:p>
  </w:footnote>
  <w:footnote w:id="22">
    <w:p w14:paraId="729BB887" w14:textId="77777777" w:rsidR="005A65D4" w:rsidRDefault="005A65D4" w:rsidP="005A65D4">
      <w:r>
        <w:rPr>
          <w:vertAlign w:val="superscript"/>
        </w:rPr>
        <w:footnoteRef/>
      </w:r>
      <w:r>
        <w:t xml:space="preserve"> Anders, </w:t>
      </w:r>
      <w:hyperlink r:id="rId15" w:history="1">
        <w:r>
          <w:rPr>
            <w:i/>
            <w:color w:val="0000FF"/>
            <w:u w:val="single"/>
          </w:rPr>
          <w:t>Galatians-Colossians</w:t>
        </w:r>
      </w:hyperlink>
      <w:r>
        <w:t>, 331–332.</w:t>
      </w:r>
    </w:p>
  </w:footnote>
  <w:footnote w:id="23">
    <w:p w14:paraId="1D3A69C3" w14:textId="77777777" w:rsidR="005A65D4" w:rsidRDefault="005A65D4" w:rsidP="005A65D4">
      <w:r>
        <w:rPr>
          <w:vertAlign w:val="superscript"/>
        </w:rPr>
        <w:footnoteRef/>
      </w:r>
      <w:r>
        <w:t xml:space="preserve"> Chandler, </w:t>
      </w:r>
      <w:hyperlink r:id="rId16" w:history="1">
        <w:r>
          <w:rPr>
            <w:color w:val="0000FF"/>
            <w:u w:val="single"/>
          </w:rPr>
          <w:t>“If You Are Raised with Christ,”</w:t>
        </w:r>
      </w:hyperlink>
      <w:r>
        <w:t xml:space="preserve"> Col 3:1.</w:t>
      </w:r>
    </w:p>
  </w:footnote>
  <w:footnote w:id="24">
    <w:p w14:paraId="64F82D90" w14:textId="77777777" w:rsidR="005A65D4" w:rsidRDefault="005A65D4" w:rsidP="005A65D4">
      <w:r>
        <w:rPr>
          <w:vertAlign w:val="superscript"/>
        </w:rPr>
        <w:footnoteRef/>
      </w:r>
      <w:r>
        <w:t xml:space="preserve"> Chandler, </w:t>
      </w:r>
      <w:hyperlink r:id="rId17" w:history="1">
        <w:r>
          <w:rPr>
            <w:color w:val="0000FF"/>
            <w:u w:val="single"/>
          </w:rPr>
          <w:t>“If You Are Raised with Christ,”</w:t>
        </w:r>
      </w:hyperlink>
      <w:r>
        <w:t xml:space="preserve"> Col 3:1.</w:t>
      </w:r>
    </w:p>
  </w:footnote>
  <w:footnote w:id="25">
    <w:p w14:paraId="7FB5E96F" w14:textId="6F32806A" w:rsidR="000A5BEB" w:rsidRDefault="000A5BEB" w:rsidP="000A5BEB">
      <w:r>
        <w:rPr>
          <w:vertAlign w:val="superscript"/>
        </w:rPr>
        <w:footnoteRef/>
      </w:r>
      <w:r>
        <w:t xml:space="preserve"> Chandler, </w:t>
      </w:r>
      <w:hyperlink r:id="rId18" w:history="1">
        <w:r>
          <w:rPr>
            <w:color w:val="0000FF"/>
            <w:u w:val="single"/>
          </w:rPr>
          <w:t>“If You Are Raised with Christ,”</w:t>
        </w:r>
      </w:hyperlink>
      <w:r>
        <w:t xml:space="preserve"> Col 3:1.</w:t>
      </w:r>
    </w:p>
  </w:footnote>
  <w:footnote w:id="26">
    <w:p w14:paraId="674F2391" w14:textId="0FB7C270" w:rsidR="007710C0" w:rsidRDefault="007710C0" w:rsidP="007710C0">
      <w:r>
        <w:rPr>
          <w:vertAlign w:val="superscript"/>
        </w:rPr>
        <w:footnoteRef/>
      </w:r>
      <w:r>
        <w:t xml:space="preserve"> Chandler, </w:t>
      </w:r>
      <w:hyperlink r:id="rId19" w:history="1">
        <w:r>
          <w:rPr>
            <w:color w:val="0000FF"/>
            <w:u w:val="single"/>
          </w:rPr>
          <w:t>“If You Are Raised with Christ,”</w:t>
        </w:r>
      </w:hyperlink>
      <w:r>
        <w:t xml:space="preserve"> Col 3:1.</w:t>
      </w:r>
    </w:p>
  </w:footnote>
  <w:footnote w:id="27">
    <w:p w14:paraId="13911D0C" w14:textId="284EF8FA" w:rsidR="001B780F" w:rsidRDefault="001B780F" w:rsidP="001B780F">
      <w:r>
        <w:rPr>
          <w:vertAlign w:val="superscript"/>
        </w:rPr>
        <w:footnoteRef/>
      </w:r>
      <w:r>
        <w:t xml:space="preserve"> Chandler, </w:t>
      </w:r>
      <w:hyperlink r:id="rId20" w:history="1">
        <w:r>
          <w:rPr>
            <w:color w:val="0000FF"/>
            <w:u w:val="single"/>
          </w:rPr>
          <w:t>“If You Are Raised with Christ,”</w:t>
        </w:r>
      </w:hyperlink>
      <w:r>
        <w:t xml:space="preserve"> Col 3:1.</w:t>
      </w:r>
    </w:p>
  </w:footnote>
  <w:footnote w:id="28">
    <w:p w14:paraId="4DDE9BEE" w14:textId="7B2A3139" w:rsidR="008C50AE" w:rsidRDefault="008C50AE">
      <w:pPr>
        <w:pStyle w:val="FootnoteText"/>
      </w:pPr>
      <w:r>
        <w:rPr>
          <w:rStyle w:val="FootnoteReference"/>
        </w:rPr>
        <w:footnoteRef/>
      </w:r>
      <w:r>
        <w:t xml:space="preserve"> Oden,</w:t>
      </w:r>
    </w:p>
  </w:footnote>
  <w:footnote w:id="29">
    <w:p w14:paraId="2CC90DAF" w14:textId="3E73C10D" w:rsidR="00C7465F" w:rsidRDefault="00C7465F">
      <w:pPr>
        <w:pStyle w:val="FootnoteText"/>
      </w:pPr>
      <w:r>
        <w:rPr>
          <w:rStyle w:val="FootnoteReference"/>
        </w:rPr>
        <w:footnoteRef/>
      </w:r>
      <w:r>
        <w:t xml:space="preserve"> </w:t>
      </w:r>
      <w:r w:rsidRPr="00233A46">
        <w:rPr>
          <w:sz w:val="24"/>
          <w:szCs w:val="24"/>
        </w:rPr>
        <w:t xml:space="preserve">Bob Moss, </w:t>
      </w:r>
      <w:r w:rsidR="00233A46">
        <w:rPr>
          <w:i/>
          <w:iCs/>
          <w:sz w:val="24"/>
          <w:szCs w:val="24"/>
        </w:rPr>
        <w:t>What Ever Happened to Sin</w:t>
      </w:r>
      <w:r w:rsidR="00233A46">
        <w:rPr>
          <w:sz w:val="24"/>
          <w:szCs w:val="24"/>
        </w:rPr>
        <w:t xml:space="preserve">, </w:t>
      </w:r>
      <w:r w:rsidRPr="00233A46">
        <w:rPr>
          <w:sz w:val="24"/>
          <w:szCs w:val="24"/>
        </w:rPr>
        <w:t>9.</w:t>
      </w:r>
    </w:p>
  </w:footnote>
  <w:footnote w:id="30">
    <w:p w14:paraId="08532ABD" w14:textId="08883874" w:rsidR="007710C0" w:rsidRDefault="007710C0" w:rsidP="007710C0">
      <w:r>
        <w:rPr>
          <w:vertAlign w:val="superscript"/>
        </w:rPr>
        <w:footnoteRef/>
      </w:r>
      <w:r>
        <w:t xml:space="preserve"> Chandler, </w:t>
      </w:r>
      <w:hyperlink r:id="rId21" w:history="1">
        <w:r>
          <w:rPr>
            <w:color w:val="0000FF"/>
            <w:u w:val="single"/>
          </w:rPr>
          <w:t>“If You Are Raised with Christ,”</w:t>
        </w:r>
      </w:hyperlink>
      <w:r>
        <w:t xml:space="preserve"> Col 3:1.</w:t>
      </w:r>
    </w:p>
  </w:footnote>
  <w:footnote w:id="31">
    <w:p w14:paraId="7476B2BB" w14:textId="7A480360" w:rsidR="007710C0" w:rsidRDefault="007710C0" w:rsidP="007710C0">
      <w:r>
        <w:rPr>
          <w:vertAlign w:val="superscript"/>
        </w:rPr>
        <w:footnoteRef/>
      </w:r>
      <w:r>
        <w:t xml:space="preserve"> Chandler, </w:t>
      </w:r>
      <w:hyperlink r:id="rId22" w:history="1">
        <w:r>
          <w:rPr>
            <w:color w:val="0000FF"/>
            <w:u w:val="single"/>
          </w:rPr>
          <w:t>“If You Are Raised with Christ,”</w:t>
        </w:r>
      </w:hyperlink>
      <w:r>
        <w:t xml:space="preserve"> Col 3:1.</w:t>
      </w:r>
    </w:p>
  </w:footnote>
  <w:footnote w:id="32">
    <w:p w14:paraId="308F96E0" w14:textId="4A57E0BF" w:rsidR="00600C3F" w:rsidRDefault="00600C3F">
      <w:pPr>
        <w:pStyle w:val="FootnoteText"/>
      </w:pPr>
      <w:r>
        <w:rPr>
          <w:rStyle w:val="FootnoteReference"/>
        </w:rPr>
        <w:footnoteRef/>
      </w:r>
      <w:r>
        <w:t xml:space="preserve"> Oden, 430.</w:t>
      </w:r>
    </w:p>
  </w:footnote>
  <w:footnote w:id="33">
    <w:p w14:paraId="7AF71F66" w14:textId="0E052B13" w:rsidR="00600C3F" w:rsidRDefault="00600C3F">
      <w:pPr>
        <w:pStyle w:val="FootnoteText"/>
      </w:pPr>
      <w:r>
        <w:rPr>
          <w:rStyle w:val="FootnoteReference"/>
        </w:rPr>
        <w:footnoteRef/>
      </w:r>
      <w:r>
        <w:t xml:space="preserve"> Oden, 651.</w:t>
      </w:r>
    </w:p>
  </w:footnote>
  <w:footnote w:id="34">
    <w:p w14:paraId="03A97C28" w14:textId="2A593820" w:rsidR="00EF07E3" w:rsidRDefault="00EF07E3">
      <w:pPr>
        <w:pStyle w:val="FootnoteText"/>
      </w:pPr>
      <w:r>
        <w:rPr>
          <w:rStyle w:val="FootnoteReference"/>
        </w:rPr>
        <w:footnoteRef/>
      </w:r>
      <w:r>
        <w:t xml:space="preserve"> </w:t>
      </w:r>
      <w:r w:rsidRPr="00233A46">
        <w:rPr>
          <w:sz w:val="24"/>
          <w:szCs w:val="24"/>
        </w:rPr>
        <w:t>Moss, 11.</w:t>
      </w:r>
    </w:p>
  </w:footnote>
  <w:footnote w:id="35">
    <w:p w14:paraId="21E46B2B" w14:textId="13C5B3BE" w:rsidR="007710C0" w:rsidRDefault="007710C0" w:rsidP="007710C0">
      <w:r>
        <w:rPr>
          <w:vertAlign w:val="superscript"/>
        </w:rPr>
        <w:footnoteRef/>
      </w:r>
      <w:r>
        <w:t xml:space="preserve"> Chandler, </w:t>
      </w:r>
      <w:hyperlink r:id="rId23" w:history="1">
        <w:r>
          <w:rPr>
            <w:color w:val="0000FF"/>
            <w:u w:val="single"/>
          </w:rPr>
          <w:t>“If You Are Raised with Christ,”</w:t>
        </w:r>
      </w:hyperlink>
      <w:r>
        <w:t xml:space="preserve"> Col 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284224"/>
    <w:multiLevelType w:val="hybridMultilevel"/>
    <w:tmpl w:val="B090FD82"/>
    <w:lvl w:ilvl="0" w:tplc="02C8059C">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036CD0"/>
    <w:multiLevelType w:val="hybridMultilevel"/>
    <w:tmpl w:val="4AD0A24C"/>
    <w:lvl w:ilvl="0" w:tplc="C8620A4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9330F"/>
    <w:multiLevelType w:val="hybridMultilevel"/>
    <w:tmpl w:val="6F22D2BA"/>
    <w:lvl w:ilvl="0" w:tplc="24A2DF2E">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CE546D"/>
    <w:multiLevelType w:val="hybridMultilevel"/>
    <w:tmpl w:val="F5E03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F400F8"/>
    <w:multiLevelType w:val="hybridMultilevel"/>
    <w:tmpl w:val="4A645656"/>
    <w:lvl w:ilvl="0" w:tplc="33525B9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E6462D"/>
    <w:multiLevelType w:val="hybridMultilevel"/>
    <w:tmpl w:val="18B675F0"/>
    <w:lvl w:ilvl="0" w:tplc="1A30F64A">
      <w:start w:val="2"/>
      <w:numFmt w:val="bullet"/>
      <w:lvlText w:val="-"/>
      <w:lvlJc w:val="left"/>
      <w:pPr>
        <w:ind w:left="720" w:hanging="360"/>
      </w:pPr>
      <w:rPr>
        <w:rFonts w:ascii="Helvetica Neue" w:eastAsiaTheme="minorHAnsi" w:hAnsi="Helvetica Neue"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196989"/>
    <w:multiLevelType w:val="hybridMultilevel"/>
    <w:tmpl w:val="B96295E6"/>
    <w:lvl w:ilvl="0" w:tplc="28CEBE1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4B4F43"/>
    <w:multiLevelType w:val="hybridMultilevel"/>
    <w:tmpl w:val="1CAA2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360F5B"/>
    <w:multiLevelType w:val="hybridMultilevel"/>
    <w:tmpl w:val="C974E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CF4E75"/>
    <w:multiLevelType w:val="hybridMultilevel"/>
    <w:tmpl w:val="F3825640"/>
    <w:lvl w:ilvl="0" w:tplc="3E52330E">
      <w:start w:val="2"/>
      <w:numFmt w:val="bullet"/>
      <w:lvlText w:val="-"/>
      <w:lvlJc w:val="left"/>
      <w:pPr>
        <w:ind w:left="720" w:hanging="360"/>
      </w:pPr>
      <w:rPr>
        <w:rFonts w:ascii="Helvetica Neue" w:eastAsiaTheme="minorHAnsi" w:hAnsi="Helvetica Neue"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91020F"/>
    <w:multiLevelType w:val="hybridMultilevel"/>
    <w:tmpl w:val="548256EE"/>
    <w:lvl w:ilvl="0" w:tplc="51384C6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375B75"/>
    <w:multiLevelType w:val="hybridMultilevel"/>
    <w:tmpl w:val="EBF003AC"/>
    <w:lvl w:ilvl="0" w:tplc="4A8AF00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9D0EE4"/>
    <w:multiLevelType w:val="hybridMultilevel"/>
    <w:tmpl w:val="CEDED990"/>
    <w:lvl w:ilvl="0" w:tplc="45CE7548">
      <w:numFmt w:val="bullet"/>
      <w:lvlText w:val="-"/>
      <w:lvlJc w:val="left"/>
      <w:pPr>
        <w:ind w:left="720" w:hanging="360"/>
      </w:pPr>
      <w:rPr>
        <w:rFonts w:ascii="Helvetica Neue" w:eastAsiaTheme="minorHAnsi" w:hAnsi="Helvetica Neue"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6424890">
    <w:abstractNumId w:val="5"/>
  </w:num>
  <w:num w:numId="2" w16cid:durableId="834347251">
    <w:abstractNumId w:val="0"/>
  </w:num>
  <w:num w:numId="3" w16cid:durableId="1172911548">
    <w:abstractNumId w:val="13"/>
  </w:num>
  <w:num w:numId="4" w16cid:durableId="1512573287">
    <w:abstractNumId w:val="9"/>
  </w:num>
  <w:num w:numId="5" w16cid:durableId="847015313">
    <w:abstractNumId w:val="7"/>
  </w:num>
  <w:num w:numId="6" w16cid:durableId="2078161363">
    <w:abstractNumId w:val="12"/>
  </w:num>
  <w:num w:numId="7" w16cid:durableId="2040934259">
    <w:abstractNumId w:val="6"/>
  </w:num>
  <w:num w:numId="8" w16cid:durableId="1147362050">
    <w:abstractNumId w:val="10"/>
  </w:num>
  <w:num w:numId="9" w16cid:durableId="1966307682">
    <w:abstractNumId w:val="4"/>
  </w:num>
  <w:num w:numId="10" w16cid:durableId="1284842979">
    <w:abstractNumId w:val="11"/>
  </w:num>
  <w:num w:numId="11" w16cid:durableId="581720763">
    <w:abstractNumId w:val="8"/>
  </w:num>
  <w:num w:numId="12" w16cid:durableId="1111363704">
    <w:abstractNumId w:val="1"/>
  </w:num>
  <w:num w:numId="13" w16cid:durableId="1813062900">
    <w:abstractNumId w:val="2"/>
  </w:num>
  <w:num w:numId="14" w16cid:durableId="1675107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760"/>
    <w:rsid w:val="00002895"/>
    <w:rsid w:val="00034199"/>
    <w:rsid w:val="0005230F"/>
    <w:rsid w:val="000633BF"/>
    <w:rsid w:val="000652A9"/>
    <w:rsid w:val="00067CB5"/>
    <w:rsid w:val="00092307"/>
    <w:rsid w:val="000935A6"/>
    <w:rsid w:val="00095FA1"/>
    <w:rsid w:val="000A5BEB"/>
    <w:rsid w:val="000D6C4E"/>
    <w:rsid w:val="000F63CA"/>
    <w:rsid w:val="001118BD"/>
    <w:rsid w:val="00111F7C"/>
    <w:rsid w:val="00125E6C"/>
    <w:rsid w:val="00137129"/>
    <w:rsid w:val="00166CAF"/>
    <w:rsid w:val="00173277"/>
    <w:rsid w:val="0017388B"/>
    <w:rsid w:val="00190C89"/>
    <w:rsid w:val="001A1627"/>
    <w:rsid w:val="001B780F"/>
    <w:rsid w:val="00233A46"/>
    <w:rsid w:val="00247316"/>
    <w:rsid w:val="00256CCD"/>
    <w:rsid w:val="00264EAE"/>
    <w:rsid w:val="00283694"/>
    <w:rsid w:val="0028424E"/>
    <w:rsid w:val="002A6FEF"/>
    <w:rsid w:val="002D227B"/>
    <w:rsid w:val="002F353B"/>
    <w:rsid w:val="003037A9"/>
    <w:rsid w:val="00322A76"/>
    <w:rsid w:val="00335C80"/>
    <w:rsid w:val="00347301"/>
    <w:rsid w:val="003505BB"/>
    <w:rsid w:val="0035658A"/>
    <w:rsid w:val="00361969"/>
    <w:rsid w:val="00363412"/>
    <w:rsid w:val="003722E0"/>
    <w:rsid w:val="003919F2"/>
    <w:rsid w:val="003A0FA8"/>
    <w:rsid w:val="003A3241"/>
    <w:rsid w:val="003A6AAE"/>
    <w:rsid w:val="003B3FEC"/>
    <w:rsid w:val="003C2BF4"/>
    <w:rsid w:val="003C34D1"/>
    <w:rsid w:val="003E3496"/>
    <w:rsid w:val="003F2666"/>
    <w:rsid w:val="003F5F98"/>
    <w:rsid w:val="00413E81"/>
    <w:rsid w:val="00484EA0"/>
    <w:rsid w:val="004B24DE"/>
    <w:rsid w:val="004D0E8B"/>
    <w:rsid w:val="004D23EA"/>
    <w:rsid w:val="004D5889"/>
    <w:rsid w:val="00501A6B"/>
    <w:rsid w:val="00503A42"/>
    <w:rsid w:val="00506BD7"/>
    <w:rsid w:val="00522463"/>
    <w:rsid w:val="00527D17"/>
    <w:rsid w:val="0053191C"/>
    <w:rsid w:val="0055047F"/>
    <w:rsid w:val="00561E54"/>
    <w:rsid w:val="005634FD"/>
    <w:rsid w:val="005750CE"/>
    <w:rsid w:val="00591213"/>
    <w:rsid w:val="00596CCC"/>
    <w:rsid w:val="005970CF"/>
    <w:rsid w:val="005A65D4"/>
    <w:rsid w:val="005D6B95"/>
    <w:rsid w:val="005E2463"/>
    <w:rsid w:val="005F6CFA"/>
    <w:rsid w:val="00600C3F"/>
    <w:rsid w:val="00607917"/>
    <w:rsid w:val="0061501D"/>
    <w:rsid w:val="00616A5C"/>
    <w:rsid w:val="00646C74"/>
    <w:rsid w:val="006531B9"/>
    <w:rsid w:val="006610D5"/>
    <w:rsid w:val="0066614A"/>
    <w:rsid w:val="00671FCE"/>
    <w:rsid w:val="00686616"/>
    <w:rsid w:val="006A01E1"/>
    <w:rsid w:val="006A1855"/>
    <w:rsid w:val="006A469F"/>
    <w:rsid w:val="006C76FD"/>
    <w:rsid w:val="007176FF"/>
    <w:rsid w:val="00724BA2"/>
    <w:rsid w:val="00756D1A"/>
    <w:rsid w:val="007710C0"/>
    <w:rsid w:val="007B515E"/>
    <w:rsid w:val="007D0378"/>
    <w:rsid w:val="007D7B13"/>
    <w:rsid w:val="007E62A5"/>
    <w:rsid w:val="00826FD1"/>
    <w:rsid w:val="00844EDD"/>
    <w:rsid w:val="0084598C"/>
    <w:rsid w:val="008512BF"/>
    <w:rsid w:val="008804A9"/>
    <w:rsid w:val="008A4F63"/>
    <w:rsid w:val="008C50AE"/>
    <w:rsid w:val="008D1EAC"/>
    <w:rsid w:val="008E0454"/>
    <w:rsid w:val="00907B5C"/>
    <w:rsid w:val="009133C5"/>
    <w:rsid w:val="009432ED"/>
    <w:rsid w:val="00953240"/>
    <w:rsid w:val="00973B87"/>
    <w:rsid w:val="009A7BBF"/>
    <w:rsid w:val="009E0135"/>
    <w:rsid w:val="009E714D"/>
    <w:rsid w:val="009F3C00"/>
    <w:rsid w:val="00A20974"/>
    <w:rsid w:val="00A50CBB"/>
    <w:rsid w:val="00A54684"/>
    <w:rsid w:val="00A705A4"/>
    <w:rsid w:val="00A81C85"/>
    <w:rsid w:val="00A85863"/>
    <w:rsid w:val="00AA7C21"/>
    <w:rsid w:val="00AD10C5"/>
    <w:rsid w:val="00AF4C13"/>
    <w:rsid w:val="00B1749D"/>
    <w:rsid w:val="00B313E4"/>
    <w:rsid w:val="00B35993"/>
    <w:rsid w:val="00B41AC2"/>
    <w:rsid w:val="00B471A7"/>
    <w:rsid w:val="00B77950"/>
    <w:rsid w:val="00B825C1"/>
    <w:rsid w:val="00BB33DA"/>
    <w:rsid w:val="00BC2151"/>
    <w:rsid w:val="00C25801"/>
    <w:rsid w:val="00C461CC"/>
    <w:rsid w:val="00C56E9B"/>
    <w:rsid w:val="00C620C9"/>
    <w:rsid w:val="00C7465F"/>
    <w:rsid w:val="00C9453C"/>
    <w:rsid w:val="00CA25BA"/>
    <w:rsid w:val="00D12D2B"/>
    <w:rsid w:val="00D54BFF"/>
    <w:rsid w:val="00D635EA"/>
    <w:rsid w:val="00DC134D"/>
    <w:rsid w:val="00E12F30"/>
    <w:rsid w:val="00E21A39"/>
    <w:rsid w:val="00E26760"/>
    <w:rsid w:val="00E34A46"/>
    <w:rsid w:val="00E40D23"/>
    <w:rsid w:val="00E50DE0"/>
    <w:rsid w:val="00E66367"/>
    <w:rsid w:val="00EA0FD0"/>
    <w:rsid w:val="00EB6646"/>
    <w:rsid w:val="00EE0D54"/>
    <w:rsid w:val="00EF07E3"/>
    <w:rsid w:val="00F92386"/>
    <w:rsid w:val="00FA5EE6"/>
    <w:rsid w:val="00FE0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EBDDDC"/>
  <w15:chartTrackingRefBased/>
  <w15:docId w15:val="{92D6BBC4-F675-6846-A898-702B983AA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454"/>
  </w:style>
  <w:style w:type="paragraph" w:styleId="Heading1">
    <w:name w:val="heading 1"/>
    <w:basedOn w:val="Normal"/>
    <w:next w:val="Normal"/>
    <w:link w:val="Heading1Char"/>
    <w:uiPriority w:val="9"/>
    <w:qFormat/>
    <w:rsid w:val="00E267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67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67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67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67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67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7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7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7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7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67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7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7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7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7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7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7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760"/>
    <w:rPr>
      <w:rFonts w:eastAsiaTheme="majorEastAsia" w:cstheme="majorBidi"/>
      <w:color w:val="272727" w:themeColor="text1" w:themeTint="D8"/>
    </w:rPr>
  </w:style>
  <w:style w:type="paragraph" w:styleId="Title">
    <w:name w:val="Title"/>
    <w:basedOn w:val="Normal"/>
    <w:next w:val="Normal"/>
    <w:link w:val="TitleChar"/>
    <w:uiPriority w:val="10"/>
    <w:qFormat/>
    <w:rsid w:val="00E267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7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76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67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76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6760"/>
    <w:rPr>
      <w:i/>
      <w:iCs/>
      <w:color w:val="404040" w:themeColor="text1" w:themeTint="BF"/>
    </w:rPr>
  </w:style>
  <w:style w:type="paragraph" w:styleId="ListParagraph">
    <w:name w:val="List Paragraph"/>
    <w:basedOn w:val="Normal"/>
    <w:uiPriority w:val="34"/>
    <w:qFormat/>
    <w:rsid w:val="00E26760"/>
    <w:pPr>
      <w:ind w:left="720"/>
      <w:contextualSpacing/>
    </w:pPr>
  </w:style>
  <w:style w:type="character" w:styleId="IntenseEmphasis">
    <w:name w:val="Intense Emphasis"/>
    <w:basedOn w:val="DefaultParagraphFont"/>
    <w:uiPriority w:val="21"/>
    <w:qFormat/>
    <w:rsid w:val="00E26760"/>
    <w:rPr>
      <w:i/>
      <w:iCs/>
      <w:color w:val="0F4761" w:themeColor="accent1" w:themeShade="BF"/>
    </w:rPr>
  </w:style>
  <w:style w:type="paragraph" w:styleId="IntenseQuote">
    <w:name w:val="Intense Quote"/>
    <w:basedOn w:val="Normal"/>
    <w:next w:val="Normal"/>
    <w:link w:val="IntenseQuoteChar"/>
    <w:uiPriority w:val="30"/>
    <w:qFormat/>
    <w:rsid w:val="00E267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6760"/>
    <w:rPr>
      <w:i/>
      <w:iCs/>
      <w:color w:val="0F4761" w:themeColor="accent1" w:themeShade="BF"/>
    </w:rPr>
  </w:style>
  <w:style w:type="character" w:styleId="IntenseReference">
    <w:name w:val="Intense Reference"/>
    <w:basedOn w:val="DefaultParagraphFont"/>
    <w:uiPriority w:val="32"/>
    <w:qFormat/>
    <w:rsid w:val="00E26760"/>
    <w:rPr>
      <w:b/>
      <w:bCs/>
      <w:smallCaps/>
      <w:color w:val="0F4761" w:themeColor="accent1" w:themeShade="BF"/>
      <w:spacing w:val="5"/>
    </w:rPr>
  </w:style>
  <w:style w:type="character" w:styleId="Hyperlink">
    <w:name w:val="Hyperlink"/>
    <w:basedOn w:val="DefaultParagraphFont"/>
    <w:uiPriority w:val="99"/>
    <w:unhideWhenUsed/>
    <w:rsid w:val="0017388B"/>
    <w:rPr>
      <w:color w:val="467886" w:themeColor="hyperlink"/>
      <w:u w:val="single"/>
    </w:rPr>
  </w:style>
  <w:style w:type="character" w:styleId="UnresolvedMention">
    <w:name w:val="Unresolved Mention"/>
    <w:basedOn w:val="DefaultParagraphFont"/>
    <w:uiPriority w:val="99"/>
    <w:semiHidden/>
    <w:unhideWhenUsed/>
    <w:rsid w:val="0017388B"/>
    <w:rPr>
      <w:color w:val="605E5C"/>
      <w:shd w:val="clear" w:color="auto" w:fill="E1DFDD"/>
    </w:rPr>
  </w:style>
  <w:style w:type="paragraph" w:styleId="FootnoteText">
    <w:name w:val="footnote text"/>
    <w:basedOn w:val="Normal"/>
    <w:link w:val="FootnoteTextChar"/>
    <w:uiPriority w:val="99"/>
    <w:semiHidden/>
    <w:unhideWhenUsed/>
    <w:rsid w:val="00361969"/>
    <w:rPr>
      <w:sz w:val="20"/>
      <w:szCs w:val="20"/>
    </w:rPr>
  </w:style>
  <w:style w:type="character" w:customStyle="1" w:styleId="FootnoteTextChar">
    <w:name w:val="Footnote Text Char"/>
    <w:basedOn w:val="DefaultParagraphFont"/>
    <w:link w:val="FootnoteText"/>
    <w:uiPriority w:val="99"/>
    <w:semiHidden/>
    <w:rsid w:val="00361969"/>
    <w:rPr>
      <w:sz w:val="20"/>
      <w:szCs w:val="20"/>
    </w:rPr>
  </w:style>
  <w:style w:type="character" w:styleId="FootnoteReference">
    <w:name w:val="footnote reference"/>
    <w:basedOn w:val="DefaultParagraphFont"/>
    <w:uiPriority w:val="99"/>
    <w:semiHidden/>
    <w:unhideWhenUsed/>
    <w:rsid w:val="00361969"/>
    <w:rPr>
      <w:vertAlign w:val="superscript"/>
    </w:rPr>
  </w:style>
  <w:style w:type="paragraph" w:styleId="Footer">
    <w:name w:val="footer"/>
    <w:basedOn w:val="Normal"/>
    <w:link w:val="FooterChar"/>
    <w:uiPriority w:val="99"/>
    <w:unhideWhenUsed/>
    <w:rsid w:val="009F3C00"/>
    <w:pPr>
      <w:tabs>
        <w:tab w:val="center" w:pos="4680"/>
        <w:tab w:val="right" w:pos="9360"/>
      </w:tabs>
    </w:pPr>
  </w:style>
  <w:style w:type="character" w:customStyle="1" w:styleId="FooterChar">
    <w:name w:val="Footer Char"/>
    <w:basedOn w:val="DefaultParagraphFont"/>
    <w:link w:val="Footer"/>
    <w:uiPriority w:val="99"/>
    <w:rsid w:val="009F3C00"/>
  </w:style>
  <w:style w:type="character" w:styleId="PageNumber">
    <w:name w:val="page number"/>
    <w:basedOn w:val="DefaultParagraphFont"/>
    <w:uiPriority w:val="99"/>
    <w:semiHidden/>
    <w:unhideWhenUsed/>
    <w:rsid w:val="009F3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ref.ly/logosres/bstus72col?ref=Bible.Col3.2-4&amp;off=923&amp;ctx=+follows+this+is+an+~impossible+interpret" TargetMode="External"/><Relationship Id="rId13" Type="http://schemas.openxmlformats.org/officeDocument/2006/relationships/hyperlink" Target="https://ref.ly/logosres/mttchndlrsrrchv?ref=Bible.Col3.1&amp;off=12657&amp;ctx=ou+for+seven+years.+~For+everyone%2c+it%E2%80%99s+g" TargetMode="External"/><Relationship Id="rId18" Type="http://schemas.openxmlformats.org/officeDocument/2006/relationships/hyperlink" Target="https://ref.ly/logosres/mttchndlrsrrchv?ref=Bible.Col3.1&amp;off=1921&amp;ctx=s+right+before+God.+~In+cleaning+up+their" TargetMode="External"/><Relationship Id="rId3" Type="http://schemas.openxmlformats.org/officeDocument/2006/relationships/hyperlink" Target="https://ref.ly/logosres/hntc69ga?ref=Bible.Col3.2&amp;off=242&amp;ctx=+on+earthly+things.+~This+does+not+mean+t" TargetMode="External"/><Relationship Id="rId21" Type="http://schemas.openxmlformats.org/officeDocument/2006/relationships/hyperlink" Target="https://ref.ly/logosres/mttchndlrsrrchv?ref=Bible.Col3.1&amp;off=2742&amp;ctx=belled+against+God%3f+~Do+you+believe+that%3f" TargetMode="External"/><Relationship Id="rId7" Type="http://schemas.openxmlformats.org/officeDocument/2006/relationships/hyperlink" Target="https://ref.ly/logosres/bstus72col?ref=Bible.Col3.2-4&amp;off=923&amp;ctx=+follows+this+is+an+~impossible+interpret" TargetMode="External"/><Relationship Id="rId12" Type="http://schemas.openxmlformats.org/officeDocument/2006/relationships/hyperlink" Target="https://ref.ly/logosres/mttchndlrsrrchv?ref=Bible.Col3.1&amp;off=20654&amp;ctx=n+temporary+things.+~If+I+had+to+bet%2c+wha" TargetMode="External"/><Relationship Id="rId17" Type="http://schemas.openxmlformats.org/officeDocument/2006/relationships/hyperlink" Target="https://ref.ly/logosres/mttchndlrsrrchv?ref=Bible.Col3.1&amp;off=13072&amp;ctx=+for+all+of+us%2c+but+~these+should+be+comp" TargetMode="External"/><Relationship Id="rId2" Type="http://schemas.openxmlformats.org/officeDocument/2006/relationships/hyperlink" Target="https://ref.ly/logosres/hntc69ga?ref=Bible.Col3.1&amp;off=1730&amp;ctx=ions+and+new+minds.+~Paul+tells+us+that+s" TargetMode="External"/><Relationship Id="rId16" Type="http://schemas.openxmlformats.org/officeDocument/2006/relationships/hyperlink" Target="https://ref.ly/logosres/mttchndlrsrrchv?ref=Bible.Col3.1&amp;off=14246&amp;ctx=olved.+You+set+your+~mind+on+things+above" TargetMode="External"/><Relationship Id="rId20" Type="http://schemas.openxmlformats.org/officeDocument/2006/relationships/hyperlink" Target="https://ref.ly/logosres/mttchndlrsrrchv?ref=Bible.Col3.1&amp;off=2419&amp;ctx=ou+have+wronged.%0aSo+~the+big+question+bef" TargetMode="External"/><Relationship Id="rId1" Type="http://schemas.openxmlformats.org/officeDocument/2006/relationships/hyperlink" Target="https://ref.ly/logosres/pntccolphm?ref=Bible.Col3.1-4&amp;off=920&amp;ctx=ve+focus+in+2%3a8%E2%80%9323.+~From+what+the+believ" TargetMode="External"/><Relationship Id="rId6" Type="http://schemas.openxmlformats.org/officeDocument/2006/relationships/hyperlink" Target="https://ref.ly/logosres/hntc69ga?ref=Bible.Col3.2&amp;off=242&amp;ctx=+on+earthly+things.+~This+does+not+mean+t" TargetMode="External"/><Relationship Id="rId11" Type="http://schemas.openxmlformats.org/officeDocument/2006/relationships/hyperlink" Target="https://ref.ly/logosres/nbc?ref=Bible.Col3.1-2&amp;off=118&amp;ctx=raised+with+Christ.+~They+now+share+in+hi" TargetMode="External"/><Relationship Id="rId5" Type="http://schemas.openxmlformats.org/officeDocument/2006/relationships/hyperlink" Target="https://ref.ly/logosres/pntccolphm?ref=Bible.Col3.1-4.1&amp;off=617&amp;ctx=1%E2%80%932%2c+Paul+shows+how+~identification+with+" TargetMode="External"/><Relationship Id="rId15" Type="http://schemas.openxmlformats.org/officeDocument/2006/relationships/hyperlink" Target="https://ref.ly/logosres/hntc69ga?ref=Bible.Col3.16&amp;off=6&amp;ctx=be+preserved.%0a3%3a16.+~If+believers+are+to+" TargetMode="External"/><Relationship Id="rId23" Type="http://schemas.openxmlformats.org/officeDocument/2006/relationships/hyperlink" Target="https://ref.ly/logosres/mttchndlrsrrchv?ref=Bible.Col3.1&amp;off=5356&amp;ctx=ave+the+difficulty.+~Here+is+what+I+mean+" TargetMode="External"/><Relationship Id="rId10" Type="http://schemas.openxmlformats.org/officeDocument/2006/relationships/hyperlink" Target="https://ref.ly/logosres/nbc?ref=Bible.Col&amp;off=1486&amp;ctx=and+godless+(2%3a13).%0a~God%2c+however%2c+had+ef" TargetMode="External"/><Relationship Id="rId19" Type="http://schemas.openxmlformats.org/officeDocument/2006/relationships/hyperlink" Target="https://ref.ly/logosres/mttchndlrsrrchv?ref=Bible.Col3.1&amp;off=2244&amp;ctx=ut+love+for+Christ.+~It+is+God+alone+who+" TargetMode="External"/><Relationship Id="rId4" Type="http://schemas.openxmlformats.org/officeDocument/2006/relationships/hyperlink" Target="https://ref.ly/logosres/cstonecm70eph?ref=Bible.Col3.1-4&amp;off=5889&amp;ctx=urther+Barna+1990).+~To+really+commit+one" TargetMode="External"/><Relationship Id="rId9" Type="http://schemas.openxmlformats.org/officeDocument/2006/relationships/hyperlink" Target="https://ref.ly/logosres/nbc?ref=Bible.Col&amp;off=1041&amp;ctx=ruth+of+the+gospel.%0a~Paul+often+refers+to" TargetMode="External"/><Relationship Id="rId14" Type="http://schemas.openxmlformats.org/officeDocument/2006/relationships/hyperlink" Target="https://ref.ly/logosres/mttchndlrsrrchv?ref=Bible.Col3.1&amp;off=13840&amp;ctx=this+is+so+key.+You+~don%E2%80%99t+read+the+Bible" TargetMode="External"/><Relationship Id="rId22" Type="http://schemas.openxmlformats.org/officeDocument/2006/relationships/hyperlink" Target="https://ref.ly/logosres/mttchndlrsrrchv?ref=Bible.Col3.1&amp;off=3394&amp;ctx=fice+for+your+sins%3f+~Do+you+believe+t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4F5EF-3E63-994C-9494-879F6C66B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728</TotalTime>
  <Pages>12</Pages>
  <Words>3658</Words>
  <Characters>20856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Chaffin, Sam</dc:creator>
  <cp:keywords/>
  <dc:description/>
  <cp:lastModifiedBy>Chaffin, Sam</cp:lastModifiedBy>
  <cp:revision>63</cp:revision>
  <cp:lastPrinted>2025-09-21T13:16:00Z</cp:lastPrinted>
  <dcterms:created xsi:type="dcterms:W3CDTF">2025-09-08T12:37:00Z</dcterms:created>
  <dcterms:modified xsi:type="dcterms:W3CDTF">2025-09-22T12:32:00Z</dcterms:modified>
</cp:coreProperties>
</file>