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9C3CE9">
        <w:rPr>
          <w:b/>
          <w:color w:val="000099"/>
          <w:szCs w:val="32"/>
        </w:rPr>
        <w:t>week of September 21</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314450" cy="644081"/>
            <wp:effectExtent l="0" t="0" r="0" b="381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82" cy="833041"/>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Aug, 1, 2025 – Feb. 15, 2026.</w:t>
      </w:r>
      <w:r w:rsidRPr="003067D6">
        <w:rPr>
          <w:rFonts w:asciiTheme="majorHAnsi" w:eastAsiaTheme="majorEastAsia" w:cstheme="majorBidi"/>
          <w:color w:val="1F497D" w:themeColor="text2"/>
          <w:sz w:val="96"/>
          <w:szCs w:val="96"/>
        </w:rPr>
        <w:t xml:space="preserve"> </w:t>
      </w:r>
      <w:r w:rsidRPr="003067D6">
        <w:rPr>
          <w:sz w:val="28"/>
          <w:szCs w:val="28"/>
        </w:rPr>
        <w:t xml:space="preserve">We receive 5¢ of every dollar </w:t>
      </w:r>
      <w:r>
        <w:rPr>
          <w:sz w:val="28"/>
          <w:szCs w:val="28"/>
        </w:rPr>
        <w:t xml:space="preserve">collected </w:t>
      </w:r>
      <w:r w:rsidRPr="003067D6">
        <w:rPr>
          <w:sz w:val="28"/>
          <w:szCs w:val="28"/>
        </w:rPr>
        <w:t xml:space="preserve">toward a minimum goal of </w:t>
      </w:r>
      <w:r w:rsidRPr="003067D6">
        <w:rPr>
          <w:bCs/>
          <w:sz w:val="28"/>
          <w:szCs w:val="28"/>
        </w:rPr>
        <w:t>$1500</w:t>
      </w:r>
      <w:r w:rsidRPr="003067D6">
        <w:rPr>
          <w:sz w:val="28"/>
          <w:szCs w:val="28"/>
        </w:rPr>
        <w:t>.</w:t>
      </w:r>
      <w:r>
        <w:rPr>
          <w:sz w:val="28"/>
          <w:szCs w:val="28"/>
        </w:rPr>
        <w:t xml:space="preserve"> Thank you.</w:t>
      </w:r>
    </w:p>
    <w:p w:rsidR="002F5599" w:rsidRPr="00FB1FCB"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8355AF" w:rsidRPr="001F11AE">
        <w:rPr>
          <w:b/>
          <w:color w:val="FF0000"/>
          <w:sz w:val="28"/>
          <w:szCs w:val="28"/>
        </w:rPr>
        <w:t>S</w:t>
      </w:r>
      <w:r w:rsidR="001F11AE" w:rsidRPr="001F11AE">
        <w:rPr>
          <w:b/>
          <w:color w:val="FF0000"/>
          <w:sz w:val="28"/>
          <w:szCs w:val="28"/>
        </w:rPr>
        <w:t>eptember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1F11AE" w:rsidRPr="001F11AE">
        <w:rPr>
          <w:b/>
          <w:bCs/>
          <w:i/>
          <w:iCs/>
          <w:color w:val="FF0000"/>
          <w:sz w:val="28"/>
          <w:szCs w:val="28"/>
        </w:rPr>
        <w:t>Spaghetti Sauce, Pasta, and Shampoo</w:t>
      </w:r>
      <w:r w:rsidR="001F11AE" w:rsidRPr="001F11AE">
        <w:rPr>
          <w:b/>
          <w:bCs/>
          <w:iCs/>
          <w:color w:val="FF0000"/>
          <w:sz w:val="28"/>
          <w:szCs w:val="28"/>
        </w:rPr>
        <w:t xml:space="preserve">. </w:t>
      </w:r>
      <w:r w:rsidR="00541073" w:rsidRPr="001E212D">
        <w:rPr>
          <w:sz w:val="28"/>
          <w:szCs w:val="28"/>
        </w:rPr>
        <w:t>We also collect toiletries and paper and plastic bags</w:t>
      </w:r>
      <w:r w:rsidR="008440EF">
        <w:rPr>
          <w:sz w:val="28"/>
          <w:szCs w:val="28"/>
        </w:rPr>
        <w:t>.</w:t>
      </w:r>
      <w:r w:rsidR="00843AB5">
        <w:rPr>
          <w:sz w:val="28"/>
          <w:szCs w:val="28"/>
        </w:rPr>
        <w:t xml:space="preserve"> </w:t>
      </w:r>
      <w:r w:rsidRPr="003B2A61">
        <w:rPr>
          <w:b/>
          <w:sz w:val="28"/>
          <w:szCs w:val="28"/>
        </w:rPr>
        <w:t>Thank you!</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562100" cy="507969"/>
            <wp:effectExtent l="0" t="0" r="0" b="698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656605" cy="538701"/>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sidR="009C3CE9">
        <w:rPr>
          <w:bCs/>
          <w:iCs/>
          <w:sz w:val="28"/>
          <w:szCs w:val="32"/>
        </w:rPr>
        <w:t xml:space="preserve"> is scheduled to resume </w:t>
      </w:r>
      <w:r w:rsidR="009C3CE9" w:rsidRPr="009C3CE9">
        <w:rPr>
          <w:b/>
          <w:bCs/>
          <w:iCs/>
          <w:sz w:val="28"/>
          <w:szCs w:val="32"/>
          <w:u w:val="single"/>
        </w:rPr>
        <w:t xml:space="preserve">this </w:t>
      </w:r>
      <w:r w:rsidR="00F16475">
        <w:rPr>
          <w:b/>
          <w:bCs/>
          <w:iCs/>
          <w:sz w:val="28"/>
          <w:szCs w:val="32"/>
        </w:rPr>
        <w:t>Wednesday, September</w:t>
      </w:r>
      <w:r>
        <w:rPr>
          <w:b/>
          <w:bCs/>
          <w:iCs/>
          <w:sz w:val="28"/>
          <w:szCs w:val="32"/>
        </w:rPr>
        <w:t xml:space="preserve"> 24</w:t>
      </w:r>
      <w:r w:rsidRPr="00852AB1">
        <w:rPr>
          <w:b/>
          <w:bCs/>
          <w:iCs/>
          <w:sz w:val="28"/>
          <w:szCs w:val="32"/>
          <w:vertAlign w:val="superscript"/>
        </w:rPr>
        <w:t>th</w:t>
      </w:r>
      <w:r>
        <w:rPr>
          <w:b/>
          <w:bCs/>
          <w:iCs/>
          <w:sz w:val="28"/>
          <w:szCs w:val="32"/>
          <w:vertAlign w:val="superscript"/>
        </w:rPr>
        <w:t xml:space="preserve"> </w:t>
      </w:r>
      <w:r>
        <w:rPr>
          <w:bCs/>
          <w:iCs/>
          <w:sz w:val="28"/>
          <w:szCs w:val="32"/>
        </w:rPr>
        <w:t xml:space="preserve">at 7pm. We will watch and discuss </w:t>
      </w:r>
      <w:r w:rsidR="006E198C">
        <w:rPr>
          <w:bCs/>
          <w:iCs/>
          <w:sz w:val="28"/>
          <w:szCs w:val="32"/>
        </w:rPr>
        <w:t xml:space="preserve">Episode 1 in </w:t>
      </w:r>
      <w:r>
        <w:rPr>
          <w:bCs/>
          <w:iCs/>
          <w:sz w:val="28"/>
          <w:szCs w:val="32"/>
        </w:rPr>
        <w:t xml:space="preserve">Season 5 of </w:t>
      </w:r>
      <w:r w:rsidRPr="00182747">
        <w:rPr>
          <w:b/>
          <w:bCs/>
          <w:iCs/>
          <w:sz w:val="28"/>
          <w:szCs w:val="32"/>
        </w:rPr>
        <w:t>The Chosen</w:t>
      </w:r>
      <w:r>
        <w:rPr>
          <w:bCs/>
          <w:iCs/>
          <w:sz w:val="28"/>
          <w:szCs w:val="32"/>
        </w:rPr>
        <w:t>.</w:t>
      </w:r>
    </w:p>
    <w:p w:rsidR="00935A01" w:rsidRDefault="00935A01" w:rsidP="00935A01">
      <w:pPr>
        <w:rPr>
          <w:b/>
          <w:sz w:val="28"/>
          <w:szCs w:val="28"/>
        </w:rPr>
      </w:pPr>
      <w:r w:rsidRPr="00816277">
        <w:rPr>
          <w:noProof/>
          <w:sz w:val="22"/>
        </w:rPr>
        <w:drawing>
          <wp:inline distT="0" distB="0" distL="0" distR="0" wp14:anchorId="0C03F253" wp14:editId="0E742443">
            <wp:extent cx="809625" cy="607219"/>
            <wp:effectExtent l="0" t="0" r="0" b="254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2157" cy="946618"/>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 xml:space="preserve">ed in </w:t>
      </w:r>
      <w:bookmarkStart w:id="0" w:name="_GoBack"/>
      <w:bookmarkEnd w:id="0"/>
      <w:r>
        <w:rPr>
          <w:sz w:val="28"/>
          <w:szCs w:val="28"/>
        </w:rPr>
        <w:t>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405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lastRenderedPageBreak/>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843AB5" w:rsidRDefault="00826D3B" w:rsidP="00D709D1">
      <w:pPr>
        <w:tabs>
          <w:tab w:val="left" w:pos="2160"/>
        </w:tabs>
        <w:rPr>
          <w:color w:val="C0000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72C" w:rsidRDefault="000F572C" w:rsidP="007A4085">
      <w:r>
        <w:separator/>
      </w:r>
    </w:p>
  </w:endnote>
  <w:endnote w:type="continuationSeparator" w:id="0">
    <w:p w:rsidR="000F572C" w:rsidRDefault="000F572C"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72C" w:rsidRDefault="000F572C" w:rsidP="007A4085">
      <w:r>
        <w:separator/>
      </w:r>
    </w:p>
  </w:footnote>
  <w:footnote w:type="continuationSeparator" w:id="0">
    <w:p w:rsidR="000F572C" w:rsidRDefault="000F572C"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0FCD-977C-4EAB-AC95-9F491474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2025-06-28T15:29:00Z</cp:lastPrinted>
  <dcterms:created xsi:type="dcterms:W3CDTF">2025-09-15T14:21:00Z</dcterms:created>
  <dcterms:modified xsi:type="dcterms:W3CDTF">2025-09-20T15:32:00Z</dcterms:modified>
</cp:coreProperties>
</file>