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
          <w:tab w:val="left" w:leader="none" w:pos="720"/>
          <w:tab w:val="left" w:leader="none" w:pos="1260"/>
        </w:tabs>
        <w:jc w:val="left"/>
        <w:rPr>
          <w:rFonts w:ascii="Montserrat" w:cs="Montserrat" w:eastAsia="Montserrat" w:hAnsi="Montserrat"/>
          <w:b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490663" cy="149066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0663" cy="1490663"/>
                    </a:xfrm>
                    <a:prstGeom prst="rect"/>
                    <a:ln/>
                  </pic:spPr>
                </pic:pic>
              </a:graphicData>
            </a:graphic>
          </wp:anchor>
        </w:drawing>
      </w:r>
    </w:p>
    <w:p w:rsidR="00000000" w:rsidDel="00000000" w:rsidP="00000000" w:rsidRDefault="00000000" w:rsidRPr="00000000" w14:paraId="00000002">
      <w:pPr>
        <w:tabs>
          <w:tab w:val="left" w:leader="none" w:pos="360"/>
          <w:tab w:val="left" w:leader="none" w:pos="720"/>
          <w:tab w:val="left" w:leader="none" w:pos="1260"/>
        </w:tabs>
        <w:spacing w:line="240" w:lineRule="auto"/>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3">
      <w:pPr>
        <w:tabs>
          <w:tab w:val="left" w:leader="none" w:pos="360"/>
          <w:tab w:val="left" w:leader="none" w:pos="720"/>
          <w:tab w:val="left" w:leader="none" w:pos="1260"/>
        </w:tabs>
        <w:spacing w:line="24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FACILITY USE POLICY</w:t>
      </w:r>
    </w:p>
    <w:p w:rsidR="00000000" w:rsidDel="00000000" w:rsidP="00000000" w:rsidRDefault="00000000" w:rsidRPr="00000000" w14:paraId="00000004">
      <w:pPr>
        <w:spacing w:line="240" w:lineRule="auto"/>
        <w:jc w:val="center"/>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Christian Community Church</w:t>
      </w:r>
    </w:p>
    <w:p w:rsidR="00000000" w:rsidDel="00000000" w:rsidP="00000000" w:rsidRDefault="00000000" w:rsidRPr="00000000" w14:paraId="00000005">
      <w:pPr>
        <w:spacing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3838 Bartlett Street, Homer, AK  (907)235-8291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tabs>
          <w:tab w:val="left" w:leader="none" w:pos="360"/>
          <w:tab w:val="left" w:leader="none" w:pos="720"/>
          <w:tab w:val="left" w:leader="none" w:pos="1260"/>
        </w:tabs>
        <w:spacing w:line="240" w:lineRule="auto"/>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08">
      <w:pPr>
        <w:tabs>
          <w:tab w:val="left" w:leader="none" w:pos="360"/>
          <w:tab w:val="left" w:leader="none" w:pos="720"/>
          <w:tab w:val="left" w:leader="none" w:pos="1260"/>
        </w:tabs>
        <w:spacing w:line="240" w:lineRule="auto"/>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To be good stewards of the property of Christian Community Church, the Advisory Board has approved the following policy governing the use of CCC facilities:</w:t>
        <w:tab/>
      </w:r>
    </w:p>
    <w:p w:rsidR="00000000" w:rsidDel="00000000" w:rsidP="00000000" w:rsidRDefault="00000000" w:rsidRPr="00000000" w14:paraId="00000009">
      <w:pPr>
        <w:tabs>
          <w:tab w:val="left" w:leader="none" w:pos="360"/>
          <w:tab w:val="left" w:leader="none" w:pos="720"/>
          <w:tab w:val="left" w:leader="none" w:pos="900"/>
          <w:tab w:val="left" w:leader="none" w:pos="1080"/>
          <w:tab w:val="left" w:leader="none" w:pos="1260"/>
        </w:tabs>
        <w:spacing w:line="240" w:lineRule="auto"/>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A">
      <w:pPr>
        <w:tabs>
          <w:tab w:val="left" w:leader="none" w:pos="360"/>
          <w:tab w:val="left" w:leader="none" w:pos="720"/>
          <w:tab w:val="left" w:leader="none" w:pos="1080"/>
          <w:tab w:val="left" w:leader="none" w:pos="1440"/>
        </w:tabs>
        <w:spacing w:line="240" w:lineRule="auto"/>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1.0</w:t>
        <w:tab/>
        <w:t xml:space="preserve"> Guidelines Governing All Use of Facilities</w:t>
      </w:r>
      <w:r w:rsidDel="00000000" w:rsidR="00000000" w:rsidRPr="00000000">
        <w:rPr>
          <w:rtl w:val="0"/>
        </w:rPr>
      </w:r>
    </w:p>
    <w:p w:rsidR="00000000" w:rsidDel="00000000" w:rsidP="00000000" w:rsidRDefault="00000000" w:rsidRPr="00000000" w14:paraId="0000000B">
      <w:pPr>
        <w:tabs>
          <w:tab w:val="left" w:leader="none" w:pos="360"/>
          <w:tab w:val="left" w:leader="none" w:pos="900"/>
          <w:tab w:val="left" w:leader="none" w:pos="1080"/>
          <w:tab w:val="left" w:leader="none" w:pos="1440"/>
        </w:tabs>
        <w:spacing w:line="240" w:lineRule="auto"/>
        <w:ind w:left="900" w:hanging="90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 xml:space="preserve">1.1</w:t>
        <w:tab/>
        <w:t xml:space="preserve">All requests for use of the church facilities shall be made in writing and scheduled through the Church Facility Coordinator by completing the "Facility Use Agreement" at least one week prior to event.  Church sponsored activities will be given first priority.</w:t>
      </w:r>
    </w:p>
    <w:p w:rsidR="00000000" w:rsidDel="00000000" w:rsidP="00000000" w:rsidRDefault="00000000" w:rsidRPr="00000000" w14:paraId="0000000C">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D">
      <w:pPr>
        <w:tabs>
          <w:tab w:val="left" w:leader="none" w:pos="360"/>
          <w:tab w:val="left" w:leader="none" w:pos="900"/>
          <w:tab w:val="left" w:leader="none" w:pos="1080"/>
          <w:tab w:val="left" w:leader="none" w:pos="1440"/>
        </w:tabs>
        <w:spacing w:line="240" w:lineRule="auto"/>
        <w:ind w:left="900" w:hanging="54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1.2  </w:t>
        <w:tab/>
        <w:t xml:space="preserve">There shall be no smoking or alcoholic beverages in the facility.  Exceptions can be made for wine communion or champagne toasts.  Pets are not generally allowed in the facility.  </w:t>
      </w:r>
    </w:p>
    <w:p w:rsidR="00000000" w:rsidDel="00000000" w:rsidP="00000000" w:rsidRDefault="00000000" w:rsidRPr="00000000" w14:paraId="0000000E">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F">
      <w:pPr>
        <w:tabs>
          <w:tab w:val="left" w:leader="none" w:pos="360"/>
          <w:tab w:val="left" w:leader="none" w:pos="900"/>
          <w:tab w:val="left" w:leader="none" w:pos="1080"/>
          <w:tab w:val="left" w:leader="none" w:pos="1440"/>
        </w:tabs>
        <w:spacing w:line="240" w:lineRule="auto"/>
        <w:ind w:left="900" w:hanging="54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1.3 </w:t>
        <w:tab/>
        <w:t xml:space="preserve">Weekday quiet hours 12:30-2:30 p.m. apply out of respect for Preschool children currently using the CCC facility.  Evening activities and programs shall conclude by 11:00 p.m.</w:t>
      </w:r>
    </w:p>
    <w:p w:rsidR="00000000" w:rsidDel="00000000" w:rsidP="00000000" w:rsidRDefault="00000000" w:rsidRPr="00000000" w14:paraId="00000010">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1">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1.4</w:t>
        <w:tab/>
        <w:tab/>
        <w:t xml:space="preserve">Fire and safety regulations shall be observed.  Thermostats shall not be touched.</w:t>
      </w:r>
    </w:p>
    <w:p w:rsidR="00000000" w:rsidDel="00000000" w:rsidP="00000000" w:rsidRDefault="00000000" w:rsidRPr="00000000" w14:paraId="00000012">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3">
      <w:pPr>
        <w:tabs>
          <w:tab w:val="left" w:leader="none" w:pos="360"/>
          <w:tab w:val="left" w:leader="none" w:pos="900"/>
          <w:tab w:val="left" w:leader="none" w:pos="1080"/>
          <w:tab w:val="left" w:leader="none" w:pos="1440"/>
        </w:tabs>
        <w:spacing w:line="240" w:lineRule="auto"/>
        <w:ind w:left="900" w:hanging="54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1.5 </w:t>
        <w:tab/>
        <w:t xml:space="preserve">Sponsoring organizations shall provide competent adult supervision and facility security. Any children in the gym MUST have an adult present.  Inside shoes must be worn in the gym.</w:t>
      </w:r>
    </w:p>
    <w:p w:rsidR="00000000" w:rsidDel="00000000" w:rsidP="00000000" w:rsidRDefault="00000000" w:rsidRPr="00000000" w14:paraId="00000014">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w:t>
      </w:r>
    </w:p>
    <w:p w:rsidR="00000000" w:rsidDel="00000000" w:rsidP="00000000" w:rsidRDefault="00000000" w:rsidRPr="00000000" w14:paraId="00000015">
      <w:pPr>
        <w:tabs>
          <w:tab w:val="left" w:leader="none" w:pos="360"/>
          <w:tab w:val="left" w:leader="none" w:pos="900"/>
          <w:tab w:val="left" w:leader="none" w:pos="1080"/>
          <w:tab w:val="left" w:leader="none" w:pos="1440"/>
        </w:tabs>
        <w:spacing w:line="240" w:lineRule="auto"/>
        <w:ind w:left="900" w:hanging="54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1.6  </w:t>
        <w:tab/>
        <w:t xml:space="preserve">Special equipment, seating, or facility arrangements shall be stated on the "Facility Use Agreement."  No musical or sound equipment may be moved or operated by anyone other than CCC technical staff.  Alteration of existing building facilities or use of materials that may affect the condition of the floors, walls or facility may not be undertaken without approval.  </w:t>
      </w:r>
    </w:p>
    <w:p w:rsidR="00000000" w:rsidDel="00000000" w:rsidP="00000000" w:rsidRDefault="00000000" w:rsidRPr="00000000" w14:paraId="00000016">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r>
    </w:p>
    <w:p w:rsidR="00000000" w:rsidDel="00000000" w:rsidP="00000000" w:rsidRDefault="00000000" w:rsidRPr="00000000" w14:paraId="00000017">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1.7</w:t>
        <w:tab/>
        <w:tab/>
        <w:t xml:space="preserve">No movable items (candelabras, tables, chairs, coffee pots, etc.) shall be removed </w:t>
        <w:tab/>
        <w:tab/>
        <w:t xml:space="preserve">from the facility without completion of the "Equipment Use Agreement" and</w:t>
      </w:r>
      <w:r w:rsidDel="00000000" w:rsidR="00000000" w:rsidRPr="00000000">
        <w:rPr>
          <w:rFonts w:ascii="Montserrat" w:cs="Montserrat" w:eastAsia="Montserrat" w:hAnsi="Montserrat"/>
          <w:sz w:val="22"/>
          <w:szCs w:val="22"/>
          <w:rtl w:val="0"/>
        </w:rPr>
        <w:t xml:space="preserve"> </w:t>
        <w:tab/>
        <w:tab/>
      </w:r>
      <w:r w:rsidDel="00000000" w:rsidR="00000000" w:rsidRPr="00000000">
        <w:rPr>
          <w:rFonts w:ascii="Montserrat" w:cs="Montserrat" w:eastAsia="Montserrat" w:hAnsi="Montserrat"/>
          <w:sz w:val="22"/>
          <w:szCs w:val="22"/>
          <w:vertAlign w:val="baseline"/>
          <w:rtl w:val="0"/>
        </w:rPr>
        <w:t xml:space="preserve">approval.</w:t>
      </w:r>
    </w:p>
    <w:p w:rsidR="00000000" w:rsidDel="00000000" w:rsidP="00000000" w:rsidRDefault="00000000" w:rsidRPr="00000000" w14:paraId="00000018">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9">
      <w:pPr>
        <w:tabs>
          <w:tab w:val="left" w:leader="none" w:pos="360"/>
          <w:tab w:val="left" w:leader="none" w:pos="900"/>
          <w:tab w:val="left" w:leader="none" w:pos="1080"/>
          <w:tab w:val="left" w:leader="none" w:pos="1440"/>
        </w:tabs>
        <w:spacing w:line="240" w:lineRule="auto"/>
        <w:ind w:left="900" w:hanging="54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1.8</w:t>
        <w:tab/>
        <w:t xml:space="preserve">Rental fees shall be charged according to rates established by the Advisory Board and itemized on the Agreements.  All facility/equipment rental fees shall be paid in advance and in full to CCC. </w:t>
      </w:r>
    </w:p>
    <w:p w:rsidR="00000000" w:rsidDel="00000000" w:rsidP="00000000" w:rsidRDefault="00000000" w:rsidRPr="00000000" w14:paraId="0000001A">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B">
      <w:pPr>
        <w:tabs>
          <w:tab w:val="left" w:leader="none" w:pos="360"/>
          <w:tab w:val="left" w:leader="none" w:pos="900"/>
          <w:tab w:val="left" w:leader="none" w:pos="1080"/>
          <w:tab w:val="left" w:leader="none" w:pos="1440"/>
        </w:tabs>
        <w:spacing w:line="240" w:lineRule="auto"/>
        <w:ind w:left="900" w:hanging="54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1.9</w:t>
        <w:tab/>
        <w:t xml:space="preserve">The Church Facility Coordinator retains the right to waive the building use fees in certain cases.  CCC members and sponsored activities shall be allowed use rent-free, though agreements shall be submitted and conditions of use applied.</w:t>
      </w:r>
    </w:p>
    <w:p w:rsidR="00000000" w:rsidDel="00000000" w:rsidP="00000000" w:rsidRDefault="00000000" w:rsidRPr="00000000" w14:paraId="0000001C">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r>
    </w:p>
    <w:p w:rsidR="00000000" w:rsidDel="00000000" w:rsidP="00000000" w:rsidRDefault="00000000" w:rsidRPr="00000000" w14:paraId="0000001D">
      <w:pPr>
        <w:tabs>
          <w:tab w:val="left" w:leader="none" w:pos="360"/>
          <w:tab w:val="left" w:leader="none" w:pos="900"/>
          <w:tab w:val="left" w:leader="none" w:pos="1080"/>
          <w:tab w:val="left" w:leader="none" w:pos="1440"/>
        </w:tabs>
        <w:spacing w:line="240" w:lineRule="auto"/>
        <w:ind w:left="900" w:hanging="54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1.10</w:t>
        <w:tab/>
        <w:t xml:space="preserve">If necessary, building keys will be issued by the Church Facility Coordinator.  Key recipients </w:t>
        <w:tab/>
        <w:t xml:space="preserve">must sign a "Key Use Agreement," agreeing not to duplicate any keys and to return all keys when the scheduled event is concluded.</w:t>
      </w:r>
    </w:p>
    <w:p w:rsidR="00000000" w:rsidDel="00000000" w:rsidP="00000000" w:rsidRDefault="00000000" w:rsidRPr="00000000" w14:paraId="0000001E">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F">
      <w:pPr>
        <w:tabs>
          <w:tab w:val="left" w:leader="none" w:pos="360"/>
          <w:tab w:val="left" w:leader="none" w:pos="900"/>
          <w:tab w:val="left" w:leader="none" w:pos="1080"/>
          <w:tab w:val="left" w:leader="none" w:pos="1440"/>
        </w:tabs>
        <w:spacing w:line="240" w:lineRule="auto"/>
        <w:ind w:left="900" w:hanging="54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1.11 </w:t>
        <w:tab/>
      </w:r>
      <w:r w:rsidDel="00000000" w:rsidR="00000000" w:rsidRPr="00000000">
        <w:rPr>
          <w:rFonts w:ascii="Montserrat" w:cs="Montserrat" w:eastAsia="Montserrat" w:hAnsi="Montserrat"/>
          <w:i w:val="1"/>
          <w:sz w:val="22"/>
          <w:szCs w:val="22"/>
          <w:vertAlign w:val="baseline"/>
          <w:rtl w:val="0"/>
        </w:rPr>
        <w:t xml:space="preserve">The party using the facility shall be responsible for the cleaning and restoration of the area(s) to its original state</w:t>
      </w:r>
      <w:r w:rsidDel="00000000" w:rsidR="00000000" w:rsidRPr="00000000">
        <w:rPr>
          <w:rFonts w:ascii="Montserrat" w:cs="Montserrat" w:eastAsia="Montserrat" w:hAnsi="Montserrat"/>
          <w:sz w:val="22"/>
          <w:szCs w:val="22"/>
          <w:vertAlign w:val="baseline"/>
          <w:rtl w:val="0"/>
        </w:rPr>
        <w:t xml:space="preserve">. If cleaning is not completed, the custodial deposit shall not be refunded.</w:t>
      </w:r>
    </w:p>
    <w:p w:rsidR="00000000" w:rsidDel="00000000" w:rsidP="00000000" w:rsidRDefault="00000000" w:rsidRPr="00000000" w14:paraId="00000020">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1">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1.12</w:t>
        <w:tab/>
        <w:tab/>
        <w:t xml:space="preserve">CCC is not liable for any items that are lost, stolen, or damaged while on </w:t>
        <w:tab/>
        <w:tab/>
        <w:tab/>
        <w:t xml:space="preserve">church property. </w:t>
      </w:r>
    </w:p>
    <w:p w:rsidR="00000000" w:rsidDel="00000000" w:rsidP="00000000" w:rsidRDefault="00000000" w:rsidRPr="00000000" w14:paraId="00000022">
      <w:pPr>
        <w:tabs>
          <w:tab w:val="left" w:leader="none" w:pos="360"/>
          <w:tab w:val="left" w:leader="none" w:pos="900"/>
          <w:tab w:val="left" w:leader="none" w:pos="1080"/>
          <w:tab w:val="left" w:leader="none" w:pos="1440"/>
        </w:tabs>
        <w:spacing w:line="240" w:lineRule="auto"/>
        <w:ind w:left="720" w:hanging="36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3">
      <w:pPr>
        <w:tabs>
          <w:tab w:val="left" w:leader="none" w:pos="360"/>
          <w:tab w:val="left" w:leader="none" w:pos="900"/>
          <w:tab w:val="left" w:leader="none" w:pos="1080"/>
          <w:tab w:val="left" w:leader="none" w:pos="1440"/>
        </w:tabs>
        <w:spacing w:line="240" w:lineRule="auto"/>
        <w:ind w:left="900" w:hanging="540"/>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1.13</w:t>
        <w:tab/>
        <w:t xml:space="preserve">Rental agreements are not transferable.  Violation of these guidelines shall restrict subsequent facility use agreement.</w:t>
      </w:r>
    </w:p>
    <w:p w:rsidR="00000000" w:rsidDel="00000000" w:rsidP="00000000" w:rsidRDefault="00000000" w:rsidRPr="00000000" w14:paraId="00000024">
      <w:pPr>
        <w:tabs>
          <w:tab w:val="left" w:leader="none" w:pos="360"/>
          <w:tab w:val="left" w:leader="none" w:pos="900"/>
          <w:tab w:val="left" w:leader="none" w:pos="1080"/>
          <w:tab w:val="left" w:leader="none" w:pos="1440"/>
        </w:tabs>
        <w:spacing w:line="240" w:lineRule="auto"/>
        <w:ind w:left="0" w:firstLine="0"/>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5">
      <w:pPr>
        <w:tabs>
          <w:tab w:val="left" w:leader="none" w:pos="360"/>
          <w:tab w:val="left" w:leader="none" w:pos="900"/>
          <w:tab w:val="left" w:leader="none" w:pos="1080"/>
          <w:tab w:val="left" w:leader="none" w:pos="1440"/>
        </w:tabs>
        <w:spacing w:line="240" w:lineRule="auto"/>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2"/>
          <w:szCs w:val="22"/>
          <w:vertAlign w:val="baseline"/>
          <w:rtl w:val="0"/>
        </w:rPr>
        <w:t xml:space="preserve">2.0 </w:t>
        <w:tab/>
        <w:t xml:space="preserve">Schedule of Facility Fees</w:t>
      </w:r>
      <w:r w:rsidDel="00000000" w:rsidR="00000000" w:rsidRPr="00000000">
        <w:rPr>
          <w:rtl w:val="0"/>
        </w:rPr>
      </w:r>
    </w:p>
    <w:p w:rsidR="00000000" w:rsidDel="00000000" w:rsidP="00000000" w:rsidRDefault="00000000" w:rsidRPr="00000000" w14:paraId="00000026">
      <w:pPr>
        <w:tabs>
          <w:tab w:val="left" w:leader="none" w:pos="360"/>
          <w:tab w:val="left" w:leader="none" w:pos="900"/>
          <w:tab w:val="left" w:leader="none" w:pos="1080"/>
          <w:tab w:val="left" w:leader="none" w:pos="1440"/>
        </w:tabs>
        <w:spacing w:line="240" w:lineRule="auto"/>
        <w:rPr>
          <w:rFonts w:ascii="Montserrat" w:cs="Montserrat" w:eastAsia="Montserrat" w:hAnsi="Montserrat"/>
          <w:sz w:val="22"/>
          <w:szCs w:val="22"/>
          <w:u w:val="single"/>
          <w:vertAlign w:val="baseline"/>
        </w:rPr>
      </w:pPr>
      <w:r w:rsidDel="00000000" w:rsidR="00000000" w:rsidRPr="00000000">
        <w:rPr>
          <w:rFonts w:ascii="Montserrat" w:cs="Montserrat" w:eastAsia="Montserrat" w:hAnsi="Montserrat"/>
          <w:b w:val="1"/>
          <w:sz w:val="22"/>
          <w:szCs w:val="22"/>
          <w:vertAlign w:val="baseline"/>
          <w:rtl w:val="0"/>
        </w:rPr>
        <w:tab/>
      </w:r>
      <w:r w:rsidDel="00000000" w:rsidR="00000000" w:rsidRPr="00000000">
        <w:rPr>
          <w:rFonts w:ascii="Montserrat" w:cs="Montserrat" w:eastAsia="Montserrat" w:hAnsi="Montserrat"/>
          <w:sz w:val="22"/>
          <w:szCs w:val="22"/>
          <w:vertAlign w:val="baseline"/>
          <w:rtl w:val="0"/>
        </w:rPr>
        <w:t xml:space="preserve">2.1</w:t>
        <w:tab/>
        <w:tab/>
      </w:r>
      <w:r w:rsidDel="00000000" w:rsidR="00000000" w:rsidRPr="00000000">
        <w:rPr>
          <w:rFonts w:ascii="Montserrat" w:cs="Montserrat" w:eastAsia="Montserrat" w:hAnsi="Montserrat"/>
          <w:sz w:val="22"/>
          <w:szCs w:val="22"/>
          <w:u w:val="single"/>
          <w:vertAlign w:val="baseline"/>
          <w:rtl w:val="0"/>
        </w:rPr>
        <w:t xml:space="preserve">Room Usage </w:t>
        <w:tab/>
        <w:tab/>
        <w:tab/>
        <w:t xml:space="preserve">per Day</w:t>
        <w:tab/>
        <w:tab/>
        <w:t xml:space="preserve">per Hour</w:t>
        <w:tab/>
        <w:t xml:space="preserve">Recurring per Hour</w:t>
        <w:tab/>
      </w:r>
    </w:p>
    <w:p w:rsidR="00000000" w:rsidDel="00000000" w:rsidP="00000000" w:rsidRDefault="00000000" w:rsidRPr="00000000" w14:paraId="00000027">
      <w:pPr>
        <w:tabs>
          <w:tab w:val="left" w:leader="none" w:pos="360"/>
          <w:tab w:val="left" w:leader="none" w:pos="900"/>
          <w:tab w:val="left" w:leader="none" w:pos="1080"/>
          <w:tab w:val="left" w:leader="none" w:pos="1440"/>
        </w:tabs>
        <w:spacing w:line="240" w:lineRule="auto"/>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Sanctuary</w:t>
        <w:tab/>
        <w:tab/>
        <w:tab/>
        <w:t xml:space="preserve">$250</w:t>
        <w:tab/>
        <w:tab/>
        <w:tab/>
        <w:t xml:space="preserve">$35</w:t>
        <w:tab/>
        <w:tab/>
        <w:tab/>
        <w:t xml:space="preserve">$25</w:t>
      </w:r>
    </w:p>
    <w:p w:rsidR="00000000" w:rsidDel="00000000" w:rsidP="00000000" w:rsidRDefault="00000000" w:rsidRPr="00000000" w14:paraId="00000028">
      <w:pPr>
        <w:tabs>
          <w:tab w:val="left" w:leader="none" w:pos="360"/>
          <w:tab w:val="left" w:leader="none" w:pos="900"/>
          <w:tab w:val="left" w:leader="none" w:pos="1080"/>
          <w:tab w:val="left" w:leader="none" w:pos="1440"/>
        </w:tabs>
        <w:spacing w:line="240" w:lineRule="auto"/>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Gym</w:t>
        <w:tab/>
        <w:tab/>
        <w:tab/>
        <w:tab/>
        <w:t xml:space="preserve">$250</w:t>
        <w:tab/>
        <w:tab/>
        <w:tab/>
        <w:t xml:space="preserve">$35</w:t>
        <w:tab/>
        <w:tab/>
        <w:tab/>
        <w:t xml:space="preserve">$25</w:t>
      </w:r>
    </w:p>
    <w:p w:rsidR="00000000" w:rsidDel="00000000" w:rsidP="00000000" w:rsidRDefault="00000000" w:rsidRPr="00000000" w14:paraId="00000029">
      <w:pPr>
        <w:tabs>
          <w:tab w:val="left" w:leader="none" w:pos="360"/>
          <w:tab w:val="left" w:leader="none" w:pos="900"/>
          <w:tab w:val="left" w:leader="none" w:pos="1080"/>
          <w:tab w:val="left" w:leader="none" w:pos="1440"/>
        </w:tabs>
        <w:spacing w:line="240" w:lineRule="auto"/>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Kitchen</w:t>
        <w:tab/>
        <w:tab/>
        <w:tab/>
        <w:tab/>
        <w:t xml:space="preserve">$250</w:t>
        <w:tab/>
        <w:tab/>
        <w:tab/>
        <w:t xml:space="preserve">$35</w:t>
      </w:r>
    </w:p>
    <w:p w:rsidR="00000000" w:rsidDel="00000000" w:rsidP="00000000" w:rsidRDefault="00000000" w:rsidRPr="00000000" w14:paraId="0000002A">
      <w:pPr>
        <w:tabs>
          <w:tab w:val="left" w:leader="none" w:pos="360"/>
          <w:tab w:val="left" w:leader="none" w:pos="900"/>
          <w:tab w:val="left" w:leader="none" w:pos="1080"/>
          <w:tab w:val="left" w:leader="none" w:pos="1440"/>
        </w:tabs>
        <w:spacing w:line="240" w:lineRule="auto"/>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Dining Room</w:t>
        <w:tab/>
        <w:tab/>
        <w:tab/>
        <w:t xml:space="preserve">$75</w:t>
        <w:tab/>
        <w:tab/>
        <w:tab/>
        <w:t xml:space="preserve">$15</w:t>
        <w:tab/>
        <w:tab/>
        <w:tab/>
        <w:tab/>
      </w:r>
    </w:p>
    <w:p w:rsidR="00000000" w:rsidDel="00000000" w:rsidP="00000000" w:rsidRDefault="00000000" w:rsidRPr="00000000" w14:paraId="0000002B">
      <w:pPr>
        <w:tabs>
          <w:tab w:val="left" w:leader="none" w:pos="360"/>
          <w:tab w:val="left" w:leader="none" w:pos="900"/>
          <w:tab w:val="left" w:leader="none" w:pos="1080"/>
          <w:tab w:val="left" w:leader="none" w:pos="1440"/>
        </w:tabs>
        <w:spacing w:line="240" w:lineRule="auto"/>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Foyer</w:t>
        <w:tab/>
        <w:tab/>
        <w:tab/>
        <w:tab/>
        <w:t xml:space="preserve">$75</w:t>
        <w:tab/>
        <w:tab/>
        <w:tab/>
        <w:t xml:space="preserve">$15</w:t>
        <w:tab/>
      </w:r>
    </w:p>
    <w:p w:rsidR="00000000" w:rsidDel="00000000" w:rsidP="00000000" w:rsidRDefault="00000000" w:rsidRPr="00000000" w14:paraId="0000002C">
      <w:pPr>
        <w:tabs>
          <w:tab w:val="left" w:leader="none" w:pos="360"/>
          <w:tab w:val="left" w:leader="none" w:pos="900"/>
          <w:tab w:val="left" w:leader="none" w:pos="1080"/>
          <w:tab w:val="left" w:leader="none" w:pos="1440"/>
        </w:tabs>
        <w:spacing w:line="240" w:lineRule="auto"/>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Classroom</w:t>
        <w:tab/>
        <w:tab/>
        <w:tab/>
        <w:t xml:space="preserve">$50</w:t>
        <w:tab/>
        <w:tab/>
        <w:tab/>
        <w:t xml:space="preserve">$15</w:t>
      </w:r>
    </w:p>
    <w:p w:rsidR="00000000" w:rsidDel="00000000" w:rsidP="00000000" w:rsidRDefault="00000000" w:rsidRPr="00000000" w14:paraId="0000002D">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Nursery</w:t>
        <w:tab/>
        <w:tab/>
        <w:tab/>
        <w:tab/>
        <w:t xml:space="preserve">$40</w:t>
        <w:tab/>
        <w:tab/>
        <w:tab/>
        <w:t xml:space="preserve">$10</w:t>
      </w:r>
    </w:p>
    <w:p w:rsidR="00000000" w:rsidDel="00000000" w:rsidP="00000000" w:rsidRDefault="00000000" w:rsidRPr="00000000" w14:paraId="0000002E">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Overnight </w:t>
        <w:tab/>
        <w:tab/>
        <w:tab/>
        <w:t xml:space="preserve">$20/person </w:t>
      </w:r>
    </w:p>
    <w:p w:rsidR="00000000" w:rsidDel="00000000" w:rsidP="00000000" w:rsidRDefault="00000000" w:rsidRPr="00000000" w14:paraId="0000002F">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0">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2.2</w:t>
        <w:tab/>
        <w:tab/>
      </w:r>
      <w:r w:rsidDel="00000000" w:rsidR="00000000" w:rsidRPr="00000000">
        <w:rPr>
          <w:rFonts w:ascii="Montserrat" w:cs="Montserrat" w:eastAsia="Montserrat" w:hAnsi="Montserrat"/>
          <w:sz w:val="22"/>
          <w:szCs w:val="22"/>
          <w:u w:val="single"/>
          <w:vertAlign w:val="baseline"/>
          <w:rtl w:val="0"/>
        </w:rPr>
        <w:t xml:space="preserve">Custodial Fee</w:t>
      </w:r>
      <w:r w:rsidDel="00000000" w:rsidR="00000000" w:rsidRPr="00000000">
        <w:rPr>
          <w:rFonts w:ascii="Montserrat" w:cs="Montserrat" w:eastAsia="Montserrat" w:hAnsi="Montserrat"/>
          <w:sz w:val="22"/>
          <w:szCs w:val="22"/>
          <w:vertAlign w:val="baseline"/>
          <w:rtl w:val="0"/>
        </w:rPr>
        <w:t xml:space="preserve"> </w:t>
        <w:tab/>
        <w:tab/>
        <w:tab/>
        <w:t xml:space="preserve">per Day</w:t>
      </w:r>
    </w:p>
    <w:p w:rsidR="00000000" w:rsidDel="00000000" w:rsidP="00000000" w:rsidRDefault="00000000" w:rsidRPr="00000000" w14:paraId="00000031">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Sanctuary Event</w:t>
        <w:tab/>
        <w:tab/>
        <w:t xml:space="preserve">$75</w:t>
      </w:r>
    </w:p>
    <w:p w:rsidR="00000000" w:rsidDel="00000000" w:rsidP="00000000" w:rsidRDefault="00000000" w:rsidRPr="00000000" w14:paraId="00000032">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Gym Event</w:t>
        <w:tab/>
        <w:tab/>
        <w:tab/>
        <w:t xml:space="preserve">$50</w:t>
      </w:r>
    </w:p>
    <w:p w:rsidR="00000000" w:rsidDel="00000000" w:rsidP="00000000" w:rsidRDefault="00000000" w:rsidRPr="00000000" w14:paraId="00000033">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Kitchen/Dining Room</w:t>
        <w:tab/>
        <w:tab/>
        <w:t xml:space="preserve">$50</w:t>
      </w:r>
    </w:p>
    <w:p w:rsidR="00000000" w:rsidDel="00000000" w:rsidP="00000000" w:rsidRDefault="00000000" w:rsidRPr="00000000" w14:paraId="00000034">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Classroom</w:t>
        <w:tab/>
        <w:tab/>
        <w:tab/>
        <w:t xml:space="preserve">$25</w:t>
      </w:r>
    </w:p>
    <w:p w:rsidR="00000000" w:rsidDel="00000000" w:rsidP="00000000" w:rsidRDefault="00000000" w:rsidRPr="00000000" w14:paraId="00000035">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6">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2.3</w:t>
        <w:tab/>
        <w:tab/>
      </w:r>
      <w:r w:rsidDel="00000000" w:rsidR="00000000" w:rsidRPr="00000000">
        <w:rPr>
          <w:rFonts w:ascii="Montserrat" w:cs="Montserrat" w:eastAsia="Montserrat" w:hAnsi="Montserrat"/>
          <w:sz w:val="22"/>
          <w:szCs w:val="22"/>
          <w:u w:val="single"/>
          <w:vertAlign w:val="baseline"/>
          <w:rtl w:val="0"/>
        </w:rPr>
        <w:t xml:space="preserve">Wedding</w:t>
      </w:r>
      <w:r w:rsidDel="00000000" w:rsidR="00000000" w:rsidRPr="00000000">
        <w:rPr>
          <w:rFonts w:ascii="Montserrat" w:cs="Montserrat" w:eastAsia="Montserrat" w:hAnsi="Montserrat"/>
          <w:sz w:val="22"/>
          <w:szCs w:val="22"/>
          <w:vertAlign w:val="baseline"/>
          <w:rtl w:val="0"/>
        </w:rPr>
        <w:t xml:space="preserve"> (Inclusive)</w:t>
        <w:tab/>
        <w:tab/>
        <w:t xml:space="preserve">$750</w:t>
        <w:tab/>
        <w:tab/>
        <w:tab/>
        <w:t xml:space="preserve">$400 Member </w:t>
        <w:tab/>
        <w:tab/>
        <w:tab/>
        <w:tab/>
        <w:tab/>
        <w:t xml:space="preserve">Gym Reception</w:t>
        <w:tab/>
        <w:tab/>
        <w:tab/>
        <w:t xml:space="preserve">$250</w:t>
        <w:tab/>
        <w:tab/>
        <w:tab/>
        <w:t xml:space="preserve">$100 Member </w:t>
      </w:r>
    </w:p>
    <w:p w:rsidR="00000000" w:rsidDel="00000000" w:rsidP="00000000" w:rsidRDefault="00000000" w:rsidRPr="00000000" w14:paraId="00000037">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8">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2.4</w:t>
        <w:tab/>
        <w:tab/>
      </w:r>
      <w:r w:rsidDel="00000000" w:rsidR="00000000" w:rsidRPr="00000000">
        <w:rPr>
          <w:rFonts w:ascii="Montserrat" w:cs="Montserrat" w:eastAsia="Montserrat" w:hAnsi="Montserrat"/>
          <w:sz w:val="22"/>
          <w:szCs w:val="22"/>
          <w:u w:val="single"/>
          <w:vertAlign w:val="baseline"/>
          <w:rtl w:val="0"/>
        </w:rPr>
        <w:t xml:space="preserve">Support Staff</w:t>
      </w:r>
      <w:r w:rsidDel="00000000" w:rsidR="00000000" w:rsidRPr="00000000">
        <w:rPr>
          <w:rtl w:val="0"/>
        </w:rPr>
      </w:r>
    </w:p>
    <w:p w:rsidR="00000000" w:rsidDel="00000000" w:rsidP="00000000" w:rsidRDefault="00000000" w:rsidRPr="00000000" w14:paraId="00000039">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Wedding Coordinator</w:t>
        <w:tab/>
        <w:tab/>
        <w:t xml:space="preserve">$250</w:t>
      </w:r>
    </w:p>
    <w:p w:rsidR="00000000" w:rsidDel="00000000" w:rsidP="00000000" w:rsidRDefault="00000000" w:rsidRPr="00000000" w14:paraId="0000003A">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Pastor Honorarium</w:t>
        <w:tab/>
        <w:tab/>
        <w:t xml:space="preserve">$250</w:t>
      </w:r>
    </w:p>
    <w:p w:rsidR="00000000" w:rsidDel="00000000" w:rsidP="00000000" w:rsidRDefault="00000000" w:rsidRPr="00000000" w14:paraId="0000003B">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Sound/Lighting Tech</w:t>
      </w:r>
      <w:r w:rsidDel="00000000" w:rsidR="00000000" w:rsidRPr="00000000">
        <w:rPr>
          <w:rFonts w:ascii="Montserrat" w:cs="Montserrat" w:eastAsia="Montserrat" w:hAnsi="Montserrat"/>
          <w:sz w:val="22"/>
          <w:szCs w:val="22"/>
          <w:rtl w:val="0"/>
        </w:rPr>
        <w:tab/>
        <w:tab/>
      </w:r>
      <w:r w:rsidDel="00000000" w:rsidR="00000000" w:rsidRPr="00000000">
        <w:rPr>
          <w:rFonts w:ascii="Montserrat" w:cs="Montserrat" w:eastAsia="Montserrat" w:hAnsi="Montserrat"/>
          <w:sz w:val="22"/>
          <w:szCs w:val="22"/>
          <w:vertAlign w:val="baseline"/>
          <w:rtl w:val="0"/>
        </w:rPr>
        <w:t xml:space="preserve">$40/hr.</w:t>
      </w:r>
    </w:p>
    <w:p w:rsidR="00000000" w:rsidDel="00000000" w:rsidP="00000000" w:rsidRDefault="00000000" w:rsidRPr="00000000" w14:paraId="0000003C">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Facility Coordinator</w:t>
        <w:tab/>
        <w:tab/>
        <w:t xml:space="preserve">$25/hr. </w:t>
        <w:tab/>
      </w:r>
    </w:p>
    <w:p w:rsidR="00000000" w:rsidDel="00000000" w:rsidP="00000000" w:rsidRDefault="00000000" w:rsidRPr="00000000" w14:paraId="0000003D">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Custodian</w:t>
        <w:tab/>
        <w:tab/>
        <w:tab/>
        <w:t xml:space="preserve">$</w:t>
      </w:r>
      <w:r w:rsidDel="00000000" w:rsidR="00000000" w:rsidRPr="00000000">
        <w:rPr>
          <w:rFonts w:ascii="Montserrat" w:cs="Montserrat" w:eastAsia="Montserrat" w:hAnsi="Montserrat"/>
          <w:sz w:val="22"/>
          <w:szCs w:val="22"/>
          <w:rtl w:val="0"/>
        </w:rPr>
        <w:t xml:space="preserve">40</w:t>
      </w:r>
      <w:r w:rsidDel="00000000" w:rsidR="00000000" w:rsidRPr="00000000">
        <w:rPr>
          <w:rFonts w:ascii="Montserrat" w:cs="Montserrat" w:eastAsia="Montserrat" w:hAnsi="Montserrat"/>
          <w:sz w:val="22"/>
          <w:szCs w:val="22"/>
          <w:vertAlign w:val="baseline"/>
          <w:rtl w:val="0"/>
        </w:rPr>
        <w:t xml:space="preserve">/hr.</w:t>
      </w:r>
    </w:p>
    <w:p w:rsidR="00000000" w:rsidDel="00000000" w:rsidP="00000000" w:rsidRDefault="00000000" w:rsidRPr="00000000" w14:paraId="0000003E">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r>
    </w:p>
    <w:p w:rsidR="00000000" w:rsidDel="00000000" w:rsidP="00000000" w:rsidRDefault="00000000" w:rsidRPr="00000000" w14:paraId="0000003F">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2.5</w:t>
        <w:tab/>
        <w:tab/>
      </w:r>
      <w:r w:rsidDel="00000000" w:rsidR="00000000" w:rsidRPr="00000000">
        <w:rPr>
          <w:rFonts w:ascii="Montserrat" w:cs="Montserrat" w:eastAsia="Montserrat" w:hAnsi="Montserrat"/>
          <w:sz w:val="22"/>
          <w:szCs w:val="22"/>
          <w:u w:val="single"/>
          <w:vertAlign w:val="baseline"/>
          <w:rtl w:val="0"/>
        </w:rPr>
        <w:t xml:space="preserve">Equipment</w:t>
      </w:r>
      <w:r w:rsidDel="00000000" w:rsidR="00000000" w:rsidRPr="00000000">
        <w:rPr>
          <w:rtl w:val="0"/>
        </w:rPr>
      </w:r>
    </w:p>
    <w:p w:rsidR="00000000" w:rsidDel="00000000" w:rsidP="00000000" w:rsidRDefault="00000000" w:rsidRPr="00000000" w14:paraId="00000040">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Coffee Pot</w:t>
        <w:tab/>
        <w:tab/>
        <w:tab/>
        <w:t xml:space="preserve">$15/day</w:t>
      </w:r>
    </w:p>
    <w:p w:rsidR="00000000" w:rsidDel="00000000" w:rsidP="00000000" w:rsidRDefault="00000000" w:rsidRPr="00000000" w14:paraId="00000041">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Drum Set</w:t>
        <w:tab/>
        <w:tab/>
        <w:tab/>
        <w:tab/>
        <w:t xml:space="preserve">$50/day  </w:t>
      </w:r>
    </w:p>
    <w:p w:rsidR="00000000" w:rsidDel="00000000" w:rsidP="00000000" w:rsidRDefault="00000000" w:rsidRPr="00000000" w14:paraId="00000042">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Stackable Chairs </w:t>
        <w:tab/>
        <w:tab/>
        <w:t xml:space="preserve">$1/chair/day  </w:t>
        <w:tab/>
        <w:t xml:space="preserve">(1</w:t>
      </w:r>
      <w:r w:rsidDel="00000000" w:rsidR="00000000" w:rsidRPr="00000000">
        <w:rPr>
          <w:rFonts w:ascii="Montserrat" w:cs="Montserrat" w:eastAsia="Montserrat" w:hAnsi="Montserrat"/>
          <w:sz w:val="22"/>
          <w:szCs w:val="22"/>
          <w:rtl w:val="0"/>
        </w:rPr>
        <w:t xml:space="preserve">00</w:t>
      </w:r>
      <w:r w:rsidDel="00000000" w:rsidR="00000000" w:rsidRPr="00000000">
        <w:rPr>
          <w:rFonts w:ascii="Montserrat" w:cs="Montserrat" w:eastAsia="Montserrat" w:hAnsi="Montserrat"/>
          <w:sz w:val="22"/>
          <w:szCs w:val="22"/>
          <w:vertAlign w:val="baseline"/>
          <w:rtl w:val="0"/>
        </w:rPr>
        <w:t xml:space="preserve"> Blue Plastic) (222 Sanctuary Chairs)</w:t>
      </w:r>
    </w:p>
    <w:p w:rsidR="00000000" w:rsidDel="00000000" w:rsidP="00000000" w:rsidRDefault="00000000" w:rsidRPr="00000000" w14:paraId="00000043">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ab/>
        <w:tab/>
        <w:tab/>
        <w:t xml:space="preserve">Folding Chairs</w:t>
        <w:tab/>
        <w:tab/>
        <w:tab/>
        <w:t xml:space="preserve">$2/chair/day</w:t>
        <w:tab/>
        <w:tab/>
        <w:t xml:space="preserve">(76 White Plastic)</w:t>
      </w:r>
    </w:p>
    <w:p w:rsidR="00000000" w:rsidDel="00000000" w:rsidP="00000000" w:rsidRDefault="00000000" w:rsidRPr="00000000" w14:paraId="00000044">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ab/>
        <w:tab/>
        <w:tab/>
        <w:t xml:space="preserve">2.5' x 8' Tables </w:t>
        <w:tab/>
        <w:tab/>
        <w:tab/>
        <w:t xml:space="preserve">$10/table/day </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vertAlign w:val="baseline"/>
          <w:rtl w:val="0"/>
        </w:rPr>
        <w:t xml:space="preserve">(4 White Plastic 6’, 40 White Plastic 8’)</w:t>
      </w:r>
    </w:p>
    <w:p w:rsidR="00000000" w:rsidDel="00000000" w:rsidP="00000000" w:rsidRDefault="00000000" w:rsidRPr="00000000" w14:paraId="00000045">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6">
      <w:pPr>
        <w:tabs>
          <w:tab w:val="left" w:leader="none" w:pos="360"/>
          <w:tab w:val="left" w:leader="none" w:pos="900"/>
          <w:tab w:val="left" w:leader="none" w:pos="1080"/>
          <w:tab w:val="left" w:leader="none" w:pos="1440"/>
        </w:tabs>
        <w:spacing w:line="240" w:lineRule="auto"/>
        <w:ind w:left="720" w:hanging="36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2.6</w:t>
        <w:tab/>
        <w:tab/>
      </w:r>
      <w:r w:rsidDel="00000000" w:rsidR="00000000" w:rsidRPr="00000000">
        <w:rPr>
          <w:rFonts w:ascii="Montserrat" w:cs="Montserrat" w:eastAsia="Montserrat" w:hAnsi="Montserrat"/>
          <w:sz w:val="22"/>
          <w:szCs w:val="22"/>
          <w:u w:val="single"/>
          <w:vertAlign w:val="baseline"/>
          <w:rtl w:val="0"/>
        </w:rPr>
        <w:t xml:space="preserve">Lost Key Charge</w:t>
      </w:r>
      <w:r w:rsidDel="00000000" w:rsidR="00000000" w:rsidRPr="00000000">
        <w:rPr>
          <w:rFonts w:ascii="Montserrat" w:cs="Montserrat" w:eastAsia="Montserrat" w:hAnsi="Montserrat"/>
          <w:sz w:val="22"/>
          <w:szCs w:val="22"/>
          <w:vertAlign w:val="baseline"/>
          <w:rtl w:val="0"/>
        </w:rPr>
        <w:t xml:space="preserve"> </w:t>
        <w:tab/>
        <w:tab/>
        <w:tab/>
        <w:t xml:space="preserve">$100  </w:t>
      </w:r>
    </w:p>
    <w:sectPr>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vertAlign w:val="baseline"/>
    </w:rPr>
  </w:style>
  <w:style w:type="paragraph" w:styleId="Heading3">
    <w:name w:val="heading 3"/>
    <w:basedOn w:val="Normal"/>
    <w:next w:val="Normal"/>
    <w:pPr/>
    <w:rPr>
      <w:b w:val="1"/>
      <w:sz w:val="27"/>
      <w:szCs w:val="27"/>
      <w:vertAlign w:val="baseline"/>
    </w:rPr>
  </w:style>
  <w:style w:type="paragraph" w:styleId="Heading4">
    <w:name w:val="heading 4"/>
    <w:basedOn w:val="Normal"/>
    <w:next w:val="Normal"/>
    <w:pPr/>
    <w:rPr>
      <w:b w:val="1"/>
      <w:sz w:val="24"/>
      <w:szCs w:val="24"/>
      <w:vertAlign w:val="baseline"/>
    </w:rPr>
  </w:style>
  <w:style w:type="paragraph" w:styleId="Heading5">
    <w:name w:val="heading 5"/>
    <w:basedOn w:val="Normal"/>
    <w:next w:val="Normal"/>
    <w:pPr/>
    <w:rPr>
      <w:b w:val="1"/>
      <w:sz w:val="20"/>
      <w:szCs w:val="20"/>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2">
    <w:name w:val="Heading 2"/>
    <w:basedOn w:val="Normal"/>
    <w:next w:val="Heading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1"/>
    </w:pPr>
    <w:rPr>
      <w:b w:val="1"/>
      <w:bCs w:val="1"/>
      <w:w w:val="100"/>
      <w:position w:val="-1"/>
      <w:sz w:val="36"/>
      <w:szCs w:val="36"/>
      <w:effect w:val="none"/>
      <w:vertAlign w:val="baseline"/>
      <w:cs w:val="0"/>
      <w:em w:val="none"/>
      <w:lang w:bidi="ar-SA" w:eastAsia="en-US" w:val="en-US"/>
    </w:rPr>
  </w:style>
  <w:style w:type="paragraph" w:styleId="Heading3">
    <w:name w:val="Heading 3"/>
    <w:basedOn w:val="Normal"/>
    <w:next w:val="Heading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2"/>
    </w:pPr>
    <w:rPr>
      <w:b w:val="1"/>
      <w:bCs w:val="1"/>
      <w:w w:val="100"/>
      <w:position w:val="-1"/>
      <w:sz w:val="27"/>
      <w:szCs w:val="27"/>
      <w:effect w:val="none"/>
      <w:vertAlign w:val="baseline"/>
      <w:cs w:val="0"/>
      <w:em w:val="none"/>
      <w:lang w:bidi="ar-SA" w:eastAsia="en-US" w:val="en-US"/>
    </w:rPr>
  </w:style>
  <w:style w:type="paragraph" w:styleId="Heading4">
    <w:name w:val="Heading 4"/>
    <w:basedOn w:val="Normal"/>
    <w:next w:val="Heading4"/>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3"/>
    </w:pPr>
    <w:rPr>
      <w:b w:val="1"/>
      <w:bCs w:val="1"/>
      <w:w w:val="100"/>
      <w:position w:val="-1"/>
      <w:sz w:val="24"/>
      <w:szCs w:val="24"/>
      <w:effect w:val="none"/>
      <w:vertAlign w:val="baseline"/>
      <w:cs w:val="0"/>
      <w:em w:val="none"/>
      <w:lang w:bidi="ar-SA" w:eastAsia="en-US" w:val="en-US"/>
    </w:rPr>
  </w:style>
  <w:style w:type="paragraph" w:styleId="Heading5">
    <w:name w:val="Heading 5"/>
    <w:basedOn w:val="Normal"/>
    <w:next w:val="Heading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4"/>
    </w:pPr>
    <w:rPr>
      <w:b w:val="1"/>
      <w:bCs w:val="1"/>
      <w:w w:val="100"/>
      <w:position w:val="-1"/>
      <w:sz w:val="20"/>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yshortcuts">
    <w:name w:val="yshortcuts"/>
    <w:basedOn w:val="DefaultParagraphFont"/>
    <w:next w:val="yshortcuts"/>
    <w:autoRedefine w:val="0"/>
    <w:hidden w:val="0"/>
    <w:qFormat w:val="0"/>
    <w:rPr>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RiOFlfe+qi7BlX3z5Ff7mYp6A==">CgMxLjA4AHIhMVphMk40blU4ZVFwMkh5T1B3VmN5TWNqbDRrcFNrcWRE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2016-07-13T17:40:00Z</dcterms:created>
  <dc:creator>Marilyn Beachy</dc:creator>
</cp:coreProperties>
</file>