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23F6F" w14:textId="77777777" w:rsidR="0053535C" w:rsidRDefault="0053535C" w:rsidP="00F77C9F">
      <w:pPr>
        <w:jc w:val="center"/>
        <w:rPr>
          <w:b/>
          <w:bCs/>
          <w:sz w:val="28"/>
          <w:szCs w:val="28"/>
        </w:rPr>
      </w:pPr>
    </w:p>
    <w:p w14:paraId="1A0AEA39" w14:textId="2902D039" w:rsidR="006F07DC" w:rsidRDefault="00514415" w:rsidP="00F77C9F">
      <w:pPr>
        <w:jc w:val="center"/>
        <w:rPr>
          <w:b/>
          <w:bCs/>
          <w:sz w:val="28"/>
          <w:szCs w:val="28"/>
        </w:rPr>
      </w:pPr>
      <w:r>
        <w:rPr>
          <w:b/>
          <w:bCs/>
          <w:sz w:val="28"/>
          <w:szCs w:val="28"/>
        </w:rPr>
        <w:t>U</w:t>
      </w:r>
      <w:r w:rsidR="006F07DC">
        <w:rPr>
          <w:b/>
          <w:bCs/>
          <w:sz w:val="28"/>
          <w:szCs w:val="28"/>
        </w:rPr>
        <w:t>nity Northwest Region</w:t>
      </w:r>
    </w:p>
    <w:p w14:paraId="0DD45CC3" w14:textId="2D1FA4B8" w:rsidR="00F77C9F" w:rsidRDefault="00F77C9F" w:rsidP="00F77C9F">
      <w:pPr>
        <w:jc w:val="center"/>
        <w:rPr>
          <w:b/>
          <w:bCs/>
          <w:sz w:val="28"/>
          <w:szCs w:val="28"/>
        </w:rPr>
      </w:pPr>
      <w:r>
        <w:rPr>
          <w:b/>
          <w:bCs/>
          <w:sz w:val="28"/>
          <w:szCs w:val="28"/>
        </w:rPr>
        <w:t>202</w:t>
      </w:r>
      <w:r w:rsidR="006F07DC">
        <w:rPr>
          <w:b/>
          <w:bCs/>
          <w:sz w:val="28"/>
          <w:szCs w:val="28"/>
        </w:rPr>
        <w:t>4</w:t>
      </w:r>
      <w:r>
        <w:rPr>
          <w:b/>
          <w:bCs/>
          <w:sz w:val="28"/>
          <w:szCs w:val="28"/>
        </w:rPr>
        <w:t xml:space="preserve"> </w:t>
      </w:r>
      <w:r w:rsidR="00514415">
        <w:rPr>
          <w:b/>
          <w:bCs/>
          <w:sz w:val="28"/>
          <w:szCs w:val="28"/>
        </w:rPr>
        <w:t>A</w:t>
      </w:r>
      <w:r w:rsidR="006F07DC">
        <w:rPr>
          <w:b/>
          <w:bCs/>
          <w:sz w:val="28"/>
          <w:szCs w:val="28"/>
        </w:rPr>
        <w:t>nnual Business Meeting Minutes</w:t>
      </w:r>
    </w:p>
    <w:p w14:paraId="7467CA55" w14:textId="686535F8" w:rsidR="00514415" w:rsidRPr="00F77C9F" w:rsidRDefault="008E66A4" w:rsidP="00F77C9F">
      <w:pPr>
        <w:jc w:val="center"/>
        <w:rPr>
          <w:sz w:val="28"/>
          <w:szCs w:val="28"/>
        </w:rPr>
      </w:pPr>
      <w:r w:rsidRPr="00F77C9F">
        <w:rPr>
          <w:color w:val="FF0000"/>
          <w:sz w:val="28"/>
          <w:szCs w:val="28"/>
        </w:rPr>
        <w:t>DRAFT</w:t>
      </w:r>
    </w:p>
    <w:p w14:paraId="5E52A092" w14:textId="403E95C4" w:rsidR="006F07DC" w:rsidRPr="009D47A4" w:rsidRDefault="00514415" w:rsidP="00514415">
      <w:pPr>
        <w:rPr>
          <w:rFonts w:cstheme="minorHAnsi"/>
        </w:rPr>
      </w:pPr>
      <w:r w:rsidRPr="009D47A4">
        <w:rPr>
          <w:rFonts w:cstheme="minorHAnsi"/>
          <w:b/>
          <w:bCs/>
        </w:rPr>
        <w:t>Board Members in Attendance</w:t>
      </w:r>
      <w:r w:rsidRPr="009D47A4">
        <w:rPr>
          <w:rFonts w:cstheme="minorHAnsi"/>
        </w:rPr>
        <w:t xml:space="preserve">:  </w:t>
      </w:r>
      <w:r w:rsidR="006F07DC" w:rsidRPr="009D47A4">
        <w:rPr>
          <w:rFonts w:cstheme="minorHAnsi"/>
        </w:rPr>
        <w:t>Rev Jane Hiatt</w:t>
      </w:r>
      <w:r w:rsidRPr="009D47A4">
        <w:rPr>
          <w:rFonts w:cstheme="minorHAnsi"/>
        </w:rPr>
        <w:t>, Chair;</w:t>
      </w:r>
      <w:r w:rsidR="006F07DC" w:rsidRPr="009D47A4">
        <w:rPr>
          <w:rFonts w:cstheme="minorHAnsi"/>
        </w:rPr>
        <w:t xml:space="preserve"> Michael Muir</w:t>
      </w:r>
      <w:r w:rsidRPr="009D47A4">
        <w:rPr>
          <w:rFonts w:cstheme="minorHAnsi"/>
        </w:rPr>
        <w:t xml:space="preserve">, Vice Chair; Linda Andrus, LUT, Treasurer; </w:t>
      </w:r>
      <w:r w:rsidR="006F07DC" w:rsidRPr="009D47A4">
        <w:rPr>
          <w:rFonts w:cstheme="minorHAnsi"/>
        </w:rPr>
        <w:t xml:space="preserve">Rev. Diane Robertson, Secretary; Rev Susan Gumm, </w:t>
      </w:r>
      <w:r w:rsidR="00E722E3">
        <w:rPr>
          <w:rFonts w:cstheme="minorHAnsi"/>
        </w:rPr>
        <w:t>Co-Treasurer</w:t>
      </w:r>
      <w:r w:rsidR="006F07DC" w:rsidRPr="009D47A4">
        <w:rPr>
          <w:rFonts w:cstheme="minorHAnsi"/>
        </w:rPr>
        <w:t xml:space="preserve">; Rev. Frank Castro-Wehr, member; </w:t>
      </w:r>
      <w:r w:rsidR="009D47A4" w:rsidRPr="009D47A4">
        <w:rPr>
          <w:rFonts w:cstheme="minorHAnsi"/>
        </w:rPr>
        <w:t>Barbara Thorp, LUT Representative</w:t>
      </w:r>
      <w:r w:rsidR="009D47A4">
        <w:rPr>
          <w:rFonts w:cstheme="minorHAnsi"/>
        </w:rPr>
        <w:t xml:space="preserve">; </w:t>
      </w:r>
      <w:r w:rsidR="00F77C9F" w:rsidRPr="009D47A4">
        <w:rPr>
          <w:rFonts w:cstheme="minorHAnsi"/>
        </w:rPr>
        <w:t xml:space="preserve">Rev. </w:t>
      </w:r>
      <w:r w:rsidR="00C8020D" w:rsidRPr="009D47A4">
        <w:rPr>
          <w:rFonts w:cstheme="minorHAnsi"/>
        </w:rPr>
        <w:t>Carrie Kenyon</w:t>
      </w:r>
      <w:r w:rsidRPr="009D47A4">
        <w:rPr>
          <w:rFonts w:cstheme="minorHAnsi"/>
        </w:rPr>
        <w:t>,</w:t>
      </w:r>
      <w:r w:rsidR="00C8020D" w:rsidRPr="009D47A4">
        <w:rPr>
          <w:rFonts w:cstheme="minorHAnsi"/>
        </w:rPr>
        <w:t xml:space="preserve"> Regional Representative</w:t>
      </w:r>
      <w:r w:rsidR="00F63AF6" w:rsidRPr="009D47A4">
        <w:rPr>
          <w:rFonts w:cstheme="minorHAnsi"/>
        </w:rPr>
        <w:t>.</w:t>
      </w:r>
    </w:p>
    <w:p w14:paraId="4CC2908E" w14:textId="77777777" w:rsidR="006F07DC" w:rsidRPr="009D47A4" w:rsidRDefault="006F07DC" w:rsidP="006F07DC">
      <w:pPr>
        <w:rPr>
          <w:rFonts w:cstheme="minorHAnsi"/>
        </w:rPr>
      </w:pPr>
      <w:r w:rsidRPr="009D47A4">
        <w:rPr>
          <w:rFonts w:cstheme="minorHAnsi"/>
          <w:b/>
          <w:bCs/>
        </w:rPr>
        <w:t>Parliamentarian</w:t>
      </w:r>
      <w:r w:rsidRPr="009D47A4">
        <w:rPr>
          <w:rFonts w:cstheme="minorHAnsi"/>
        </w:rPr>
        <w:t>: Rev. Dr. Patty Williams</w:t>
      </w:r>
    </w:p>
    <w:p w14:paraId="6532A759" w14:textId="77777777" w:rsidR="009D47A4" w:rsidRDefault="009D47A4" w:rsidP="00514415">
      <w:pPr>
        <w:rPr>
          <w:rFonts w:cstheme="minorHAnsi"/>
        </w:rPr>
      </w:pPr>
    </w:p>
    <w:p w14:paraId="2CA3792D" w14:textId="55FB88C4" w:rsidR="006F07DC" w:rsidRPr="009D47A4" w:rsidRDefault="00514415" w:rsidP="00514415">
      <w:pPr>
        <w:rPr>
          <w:rFonts w:cstheme="minorHAnsi"/>
        </w:rPr>
      </w:pPr>
      <w:r w:rsidRPr="009D47A4">
        <w:rPr>
          <w:rFonts w:cstheme="minorHAnsi"/>
        </w:rPr>
        <w:t xml:space="preserve">Meeting </w:t>
      </w:r>
      <w:r w:rsidR="009D47A4">
        <w:rPr>
          <w:rFonts w:cstheme="minorHAnsi"/>
        </w:rPr>
        <w:t>c</w:t>
      </w:r>
      <w:r w:rsidRPr="009D47A4">
        <w:rPr>
          <w:rFonts w:cstheme="minorHAnsi"/>
        </w:rPr>
        <w:t xml:space="preserve">alled to </w:t>
      </w:r>
      <w:r w:rsidR="009D47A4">
        <w:rPr>
          <w:rFonts w:cstheme="minorHAnsi"/>
        </w:rPr>
        <w:t>o</w:t>
      </w:r>
      <w:r w:rsidRPr="009D47A4">
        <w:rPr>
          <w:rFonts w:cstheme="minorHAnsi"/>
        </w:rPr>
        <w:t xml:space="preserve">rder by </w:t>
      </w:r>
      <w:r w:rsidR="0053535C" w:rsidRPr="009D47A4">
        <w:rPr>
          <w:rFonts w:cstheme="minorHAnsi"/>
        </w:rPr>
        <w:t xml:space="preserve">Rev. </w:t>
      </w:r>
      <w:r w:rsidR="006F07DC" w:rsidRPr="009D47A4">
        <w:rPr>
          <w:rFonts w:cstheme="minorHAnsi"/>
        </w:rPr>
        <w:t>Jane Hiatt</w:t>
      </w:r>
      <w:r w:rsidRPr="009D47A4">
        <w:rPr>
          <w:rFonts w:cstheme="minorHAnsi"/>
        </w:rPr>
        <w:t xml:space="preserve"> at </w:t>
      </w:r>
      <w:r w:rsidR="006F07DC" w:rsidRPr="009D47A4">
        <w:rPr>
          <w:rFonts w:cstheme="minorHAnsi"/>
        </w:rPr>
        <w:t>5:30pm</w:t>
      </w:r>
      <w:r w:rsidRPr="009D47A4">
        <w:rPr>
          <w:rFonts w:cstheme="minorHAnsi"/>
        </w:rPr>
        <w:t xml:space="preserve"> PT</w:t>
      </w:r>
      <w:r w:rsidR="006F07DC" w:rsidRPr="009D47A4">
        <w:rPr>
          <w:rFonts w:cstheme="minorHAnsi"/>
        </w:rPr>
        <w:t>.  Opening Prayer.</w:t>
      </w:r>
    </w:p>
    <w:p w14:paraId="1A42B36A" w14:textId="6CC59847" w:rsidR="00514415" w:rsidRPr="009D47A4" w:rsidRDefault="006F07DC" w:rsidP="00514415">
      <w:pPr>
        <w:rPr>
          <w:rFonts w:cstheme="minorHAnsi"/>
        </w:rPr>
      </w:pPr>
      <w:r w:rsidRPr="009D47A4">
        <w:rPr>
          <w:rFonts w:cstheme="minorHAnsi"/>
        </w:rPr>
        <w:t xml:space="preserve">Updates from </w:t>
      </w:r>
      <w:r w:rsidR="00514415" w:rsidRPr="009D47A4">
        <w:rPr>
          <w:rFonts w:cstheme="minorHAnsi"/>
        </w:rPr>
        <w:t xml:space="preserve">Rev Jim Blake </w:t>
      </w:r>
      <w:r w:rsidRPr="009D47A4">
        <w:rPr>
          <w:rFonts w:cstheme="minorHAnsi"/>
        </w:rPr>
        <w:t xml:space="preserve">of Unity World Headquarters </w:t>
      </w:r>
      <w:r w:rsidR="00514415" w:rsidRPr="009D47A4">
        <w:rPr>
          <w:rFonts w:cstheme="minorHAnsi"/>
        </w:rPr>
        <w:t xml:space="preserve">and Rev </w:t>
      </w:r>
      <w:r w:rsidRPr="009D47A4">
        <w:rPr>
          <w:rFonts w:cstheme="minorHAnsi"/>
        </w:rPr>
        <w:t>Valerie Mansfield</w:t>
      </w:r>
      <w:r w:rsidR="00514415" w:rsidRPr="009D47A4">
        <w:rPr>
          <w:rFonts w:cstheme="minorHAnsi"/>
        </w:rPr>
        <w:t xml:space="preserve"> for Unity Worldwide Ministries.</w:t>
      </w:r>
    </w:p>
    <w:p w14:paraId="71149A6C" w14:textId="09BFDD3F" w:rsidR="00C34CC7" w:rsidRDefault="009D47A4" w:rsidP="006F07DC">
      <w:pPr>
        <w:rPr>
          <w:rFonts w:cstheme="minorHAnsi"/>
        </w:rPr>
      </w:pPr>
      <w:r>
        <w:rPr>
          <w:rFonts w:cstheme="minorHAnsi"/>
        </w:rPr>
        <w:t>Quorum established.</w:t>
      </w:r>
    </w:p>
    <w:p w14:paraId="0DC05830" w14:textId="77777777" w:rsidR="00E64636" w:rsidRPr="000C5DBB" w:rsidRDefault="009D47A4" w:rsidP="009D47A4">
      <w:pPr>
        <w:rPr>
          <w:rFonts w:cstheme="minorHAnsi"/>
          <w:sz w:val="24"/>
          <w:szCs w:val="24"/>
          <w:u w:val="single"/>
        </w:rPr>
      </w:pPr>
      <w:r w:rsidRPr="000C5DBB">
        <w:rPr>
          <w:rFonts w:cstheme="minorHAnsi"/>
          <w:sz w:val="24"/>
          <w:szCs w:val="24"/>
          <w:u w:val="single"/>
        </w:rPr>
        <w:t>Approval of Minutes 2023 Annual Business Meeting</w:t>
      </w:r>
    </w:p>
    <w:p w14:paraId="64213FBB" w14:textId="2FBA00E0" w:rsidR="00522235" w:rsidRDefault="009D47A4" w:rsidP="009D47A4">
      <w:pPr>
        <w:rPr>
          <w:rFonts w:cstheme="minorHAnsi"/>
        </w:rPr>
      </w:pPr>
      <w:r>
        <w:rPr>
          <w:rFonts w:cstheme="minorHAnsi"/>
        </w:rPr>
        <w:t>Rev. Jane Hiatt referenced that all meeting documents are on the Unity NW Region (UNWR) website, annual meeting page.  Jane invited a motion to approve the 2023 Annual Business Meeting Minutes.  Linda Andrus moved, Mike Muir seconded and unanimously approved.</w:t>
      </w:r>
    </w:p>
    <w:p w14:paraId="31B4FF3E" w14:textId="444BEF41" w:rsidR="009D47A4" w:rsidRPr="000C5DBB" w:rsidRDefault="009D47A4" w:rsidP="009D47A4">
      <w:pPr>
        <w:rPr>
          <w:rFonts w:cstheme="minorHAnsi"/>
          <w:sz w:val="24"/>
          <w:szCs w:val="24"/>
          <w:u w:val="single"/>
        </w:rPr>
      </w:pPr>
      <w:r w:rsidRPr="000C5DBB">
        <w:rPr>
          <w:rFonts w:cstheme="minorHAnsi"/>
          <w:sz w:val="24"/>
          <w:szCs w:val="24"/>
          <w:u w:val="single"/>
        </w:rPr>
        <w:t>Nominating Committee Presentation of Board Candidates</w:t>
      </w:r>
    </w:p>
    <w:p w14:paraId="583C45D4" w14:textId="68FB4EF5" w:rsidR="00E64636" w:rsidRDefault="00E64636" w:rsidP="009D47A4">
      <w:pPr>
        <w:rPr>
          <w:rFonts w:cstheme="minorHAnsi"/>
        </w:rPr>
      </w:pPr>
      <w:r>
        <w:rPr>
          <w:rFonts w:cstheme="minorHAnsi"/>
        </w:rPr>
        <w:t>Barbara Thorp (LUT), Rev. Carrie Kenyon, and Rev. Jackie Green served as the Nominating Committee.</w:t>
      </w:r>
    </w:p>
    <w:p w14:paraId="0348F20B" w14:textId="10867AF5" w:rsidR="00E64636" w:rsidRDefault="00E64636" w:rsidP="009D47A4">
      <w:pPr>
        <w:rPr>
          <w:rFonts w:cstheme="minorHAnsi"/>
        </w:rPr>
      </w:pPr>
      <w:r>
        <w:rPr>
          <w:rFonts w:cstheme="minorHAnsi"/>
        </w:rPr>
        <w:t>Presentation of the candidates: current Board members, Rev. Susan Gumm and Michael Muir have both agreed to run for the Board for additional terms.  This is Mike’s second 3-year term.  It is Susan’s first full 3-year term.  She was serving out someone else’s 3-year term.</w:t>
      </w:r>
    </w:p>
    <w:p w14:paraId="1CC0C677" w14:textId="5678CF26" w:rsidR="00E64636" w:rsidRDefault="00E64636" w:rsidP="009D47A4">
      <w:pPr>
        <w:rPr>
          <w:rFonts w:cstheme="minorHAnsi"/>
        </w:rPr>
      </w:pPr>
      <w:r>
        <w:rPr>
          <w:rFonts w:cstheme="minorHAnsi"/>
        </w:rPr>
        <w:t>Rev. Jane Hiatt called for a vote to approve the slate of candidates presented by the Nominating Committee.  Approved unanimously.</w:t>
      </w:r>
    </w:p>
    <w:p w14:paraId="36F296F9" w14:textId="6766FA4F" w:rsidR="00E64636" w:rsidRPr="000C5DBB" w:rsidRDefault="00E64636" w:rsidP="009D47A4">
      <w:pPr>
        <w:rPr>
          <w:rFonts w:cstheme="minorHAnsi"/>
          <w:sz w:val="24"/>
          <w:szCs w:val="24"/>
        </w:rPr>
      </w:pPr>
      <w:r w:rsidRPr="000C5DBB">
        <w:rPr>
          <w:rFonts w:cstheme="minorHAnsi"/>
          <w:sz w:val="24"/>
          <w:szCs w:val="24"/>
          <w:u w:val="single"/>
        </w:rPr>
        <w:t>Board Chair’s Report</w:t>
      </w:r>
    </w:p>
    <w:p w14:paraId="2B249452" w14:textId="679C4C21" w:rsidR="00B96555" w:rsidRDefault="002F4285" w:rsidP="009D47A4">
      <w:pPr>
        <w:rPr>
          <w:rFonts w:cstheme="minorHAnsi"/>
        </w:rPr>
      </w:pPr>
      <w:r>
        <w:rPr>
          <w:rFonts w:cstheme="minorHAnsi"/>
        </w:rPr>
        <w:t>Rev. Jane Hiatt provided a summary of the Board’s work the past year to create efficiencies and update processes and policies.</w:t>
      </w:r>
    </w:p>
    <w:p w14:paraId="1C7DC430" w14:textId="516502AD" w:rsidR="00B96555" w:rsidRPr="00B96555" w:rsidRDefault="00E64636" w:rsidP="00B96555">
      <w:pPr>
        <w:pStyle w:val="ListParagraph"/>
        <w:numPr>
          <w:ilvl w:val="0"/>
          <w:numId w:val="1"/>
        </w:numPr>
        <w:rPr>
          <w:rFonts w:cstheme="minorHAnsi"/>
        </w:rPr>
      </w:pPr>
      <w:r w:rsidRPr="00B96555">
        <w:rPr>
          <w:rFonts w:cstheme="minorHAnsi"/>
        </w:rPr>
        <w:t>Closed the P.O. Box and have all mail going to the bookkeeper now.</w:t>
      </w:r>
    </w:p>
    <w:p w14:paraId="76B9DB1F" w14:textId="3774F23C" w:rsidR="00B96555" w:rsidRPr="00B96555" w:rsidRDefault="00E64636" w:rsidP="00B96555">
      <w:pPr>
        <w:pStyle w:val="ListParagraph"/>
        <w:numPr>
          <w:ilvl w:val="0"/>
          <w:numId w:val="1"/>
        </w:numPr>
        <w:rPr>
          <w:rFonts w:cstheme="minorHAnsi"/>
        </w:rPr>
      </w:pPr>
      <w:r w:rsidRPr="00B96555">
        <w:rPr>
          <w:rFonts w:cstheme="minorHAnsi"/>
        </w:rPr>
        <w:t>The Board’s documents have been migrated to Google Drive.</w:t>
      </w:r>
    </w:p>
    <w:p w14:paraId="26E5EDF0" w14:textId="6E2403FC" w:rsidR="00E64636" w:rsidRPr="00B96555" w:rsidRDefault="00E64636" w:rsidP="00B96555">
      <w:pPr>
        <w:pStyle w:val="ListParagraph"/>
        <w:numPr>
          <w:ilvl w:val="0"/>
          <w:numId w:val="1"/>
        </w:numPr>
        <w:rPr>
          <w:rFonts w:cstheme="minorHAnsi"/>
        </w:rPr>
      </w:pPr>
      <w:r w:rsidRPr="00B96555">
        <w:rPr>
          <w:rFonts w:cstheme="minorHAnsi"/>
        </w:rPr>
        <w:t xml:space="preserve">Sexual Conduct Policy and Youth </w:t>
      </w:r>
      <w:r w:rsidR="00B96555" w:rsidRPr="00B96555">
        <w:rPr>
          <w:rFonts w:cstheme="minorHAnsi"/>
        </w:rPr>
        <w:t>Abuse Prevention Procedure passed.</w:t>
      </w:r>
    </w:p>
    <w:p w14:paraId="2B6C3716" w14:textId="07B40DF7" w:rsidR="00B96555" w:rsidRPr="00B96555" w:rsidRDefault="00B96555" w:rsidP="00B96555">
      <w:pPr>
        <w:pStyle w:val="ListParagraph"/>
        <w:numPr>
          <w:ilvl w:val="0"/>
          <w:numId w:val="1"/>
        </w:numPr>
        <w:rPr>
          <w:rFonts w:cstheme="minorHAnsi"/>
        </w:rPr>
      </w:pPr>
      <w:r w:rsidRPr="00B96555">
        <w:rPr>
          <w:rFonts w:cstheme="minorHAnsi"/>
        </w:rPr>
        <w:t>Took a position on UWM’s branding regarding Christianity.</w:t>
      </w:r>
    </w:p>
    <w:p w14:paraId="77DFE669" w14:textId="4E8E6066" w:rsidR="00B96555" w:rsidRPr="00B96555" w:rsidRDefault="00B96555" w:rsidP="00B96555">
      <w:pPr>
        <w:pStyle w:val="ListParagraph"/>
        <w:numPr>
          <w:ilvl w:val="0"/>
          <w:numId w:val="1"/>
        </w:numPr>
        <w:rPr>
          <w:rFonts w:cstheme="minorHAnsi"/>
        </w:rPr>
      </w:pPr>
      <w:r w:rsidRPr="00B96555">
        <w:rPr>
          <w:rFonts w:cstheme="minorHAnsi"/>
        </w:rPr>
        <w:lastRenderedPageBreak/>
        <w:t>Invested in scholarships for youth.  Tithes to HUG and LEAP funds.</w:t>
      </w:r>
    </w:p>
    <w:p w14:paraId="0E5BC300" w14:textId="5028F1BC" w:rsidR="00B96555" w:rsidRPr="00B96555" w:rsidRDefault="00B96555" w:rsidP="00B96555">
      <w:pPr>
        <w:pStyle w:val="ListParagraph"/>
        <w:numPr>
          <w:ilvl w:val="0"/>
          <w:numId w:val="1"/>
        </w:numPr>
        <w:rPr>
          <w:rFonts w:cstheme="minorHAnsi"/>
        </w:rPr>
      </w:pPr>
      <w:r w:rsidRPr="00B96555">
        <w:rPr>
          <w:rFonts w:cstheme="minorHAnsi"/>
        </w:rPr>
        <w:t>Dennis Ashley served the past year, for Lori Erwin-Johnson who stepped down from the Board December 2023.  Dennis Ashley is retiring and stepping down from the regional Board.  Rev. Frank Castro-Wehr will serve out the remaining two years of this Board position.</w:t>
      </w:r>
    </w:p>
    <w:p w14:paraId="072F0B91" w14:textId="21774999" w:rsidR="00B96555" w:rsidRPr="00B96555" w:rsidRDefault="00B96555" w:rsidP="00B96555">
      <w:pPr>
        <w:pStyle w:val="ListParagraph"/>
        <w:numPr>
          <w:ilvl w:val="0"/>
          <w:numId w:val="1"/>
        </w:numPr>
        <w:rPr>
          <w:rFonts w:cstheme="minorHAnsi"/>
        </w:rPr>
      </w:pPr>
      <w:r w:rsidRPr="00B96555">
        <w:rPr>
          <w:rFonts w:cstheme="minorHAnsi"/>
        </w:rPr>
        <w:t>Audrey Pitchford stepped down as LUT Representative in December 2023.  Barbara Thorp is serving as the LUT Representative.</w:t>
      </w:r>
    </w:p>
    <w:p w14:paraId="137EB091" w14:textId="213268AD" w:rsidR="00B96555" w:rsidRPr="00B96555" w:rsidRDefault="00B96555" w:rsidP="00B96555">
      <w:pPr>
        <w:pStyle w:val="ListParagraph"/>
        <w:numPr>
          <w:ilvl w:val="0"/>
          <w:numId w:val="1"/>
        </w:numPr>
        <w:rPr>
          <w:rFonts w:cstheme="minorHAnsi"/>
        </w:rPr>
      </w:pPr>
      <w:r w:rsidRPr="00B96555">
        <w:rPr>
          <w:rFonts w:cstheme="minorHAnsi"/>
        </w:rPr>
        <w:t>Rev. Jane Hiatt is serving out her last year on the Board and is stepping down as Board Chair.  Rev. Diane Robertson was elected as Board Chair.</w:t>
      </w:r>
    </w:p>
    <w:p w14:paraId="152E5374" w14:textId="2F3AA19F" w:rsidR="00B96555" w:rsidRDefault="00B96555" w:rsidP="00B96555">
      <w:pPr>
        <w:pStyle w:val="ListParagraph"/>
        <w:numPr>
          <w:ilvl w:val="0"/>
          <w:numId w:val="1"/>
        </w:numPr>
        <w:rPr>
          <w:rFonts w:cstheme="minorHAnsi"/>
        </w:rPr>
      </w:pPr>
      <w:r w:rsidRPr="00B96555">
        <w:rPr>
          <w:rFonts w:cstheme="minorHAnsi"/>
        </w:rPr>
        <w:t>Main goal for upcoming year is to plan a conference that serves our larger communities in the region.</w:t>
      </w:r>
    </w:p>
    <w:p w14:paraId="0F7C1AC0" w14:textId="77777777" w:rsidR="00B96555" w:rsidRDefault="00B96555" w:rsidP="00B96555">
      <w:pPr>
        <w:rPr>
          <w:rFonts w:cstheme="minorHAnsi"/>
        </w:rPr>
      </w:pPr>
      <w:r>
        <w:rPr>
          <w:rFonts w:cstheme="minorHAnsi"/>
        </w:rPr>
        <w:t>Acknowledgement of people within the region that have completed trainings and certifications.</w:t>
      </w:r>
    </w:p>
    <w:p w14:paraId="6398B74F" w14:textId="51BB7F57" w:rsidR="00B96555" w:rsidRPr="002F4285" w:rsidRDefault="00B96555" w:rsidP="002F4285">
      <w:pPr>
        <w:pStyle w:val="ListParagraph"/>
        <w:numPr>
          <w:ilvl w:val="0"/>
          <w:numId w:val="2"/>
        </w:numPr>
        <w:rPr>
          <w:rFonts w:cstheme="minorHAnsi"/>
        </w:rPr>
      </w:pPr>
      <w:r w:rsidRPr="002F4285">
        <w:rPr>
          <w:rFonts w:cstheme="minorHAnsi"/>
        </w:rPr>
        <w:t>Lisa Gottwald originally from Bend, OR now in Colorado - LUT.</w:t>
      </w:r>
    </w:p>
    <w:p w14:paraId="258A2649" w14:textId="19544A0E" w:rsidR="00B96555" w:rsidRPr="002F4285" w:rsidRDefault="00B96555" w:rsidP="002F4285">
      <w:pPr>
        <w:pStyle w:val="ListParagraph"/>
        <w:numPr>
          <w:ilvl w:val="0"/>
          <w:numId w:val="2"/>
        </w:numPr>
        <w:rPr>
          <w:rFonts w:cstheme="minorHAnsi"/>
        </w:rPr>
      </w:pPr>
      <w:r w:rsidRPr="002F4285">
        <w:rPr>
          <w:rFonts w:cstheme="minorHAnsi"/>
        </w:rPr>
        <w:t>Rev. Terry Murray, Olympia – Integral Ministry certification.</w:t>
      </w:r>
    </w:p>
    <w:p w14:paraId="279279AC" w14:textId="5A12E146" w:rsidR="00B96555" w:rsidRPr="002F4285" w:rsidRDefault="00B96555" w:rsidP="002F4285">
      <w:pPr>
        <w:pStyle w:val="ListParagraph"/>
        <w:numPr>
          <w:ilvl w:val="0"/>
          <w:numId w:val="2"/>
        </w:numPr>
        <w:rPr>
          <w:rFonts w:cstheme="minorHAnsi"/>
        </w:rPr>
      </w:pPr>
      <w:r w:rsidRPr="002F4285">
        <w:rPr>
          <w:rFonts w:cstheme="minorHAnsi"/>
        </w:rPr>
        <w:t>Rev. Carrie Kenyon, MT – Spirit Groups certification.</w:t>
      </w:r>
    </w:p>
    <w:p w14:paraId="75BB3B13" w14:textId="2364FCBF" w:rsidR="00B96555" w:rsidRDefault="00B96555" w:rsidP="002F4285">
      <w:pPr>
        <w:pStyle w:val="ListParagraph"/>
        <w:numPr>
          <w:ilvl w:val="0"/>
          <w:numId w:val="2"/>
        </w:numPr>
        <w:rPr>
          <w:rFonts w:cstheme="minorHAnsi"/>
        </w:rPr>
      </w:pPr>
      <w:r w:rsidRPr="002F4285">
        <w:rPr>
          <w:rFonts w:cstheme="minorHAnsi"/>
        </w:rPr>
        <w:t>Rev. Cheryl Jamieson – Spiritual Direction certification.</w:t>
      </w:r>
    </w:p>
    <w:p w14:paraId="66379B90" w14:textId="6433B666" w:rsidR="002F4285" w:rsidRPr="002F4285" w:rsidRDefault="002F4285" w:rsidP="002F4285">
      <w:pPr>
        <w:pStyle w:val="ListParagraph"/>
        <w:numPr>
          <w:ilvl w:val="0"/>
          <w:numId w:val="2"/>
        </w:numPr>
        <w:rPr>
          <w:rFonts w:cstheme="minorHAnsi"/>
        </w:rPr>
      </w:pPr>
      <w:r>
        <w:rPr>
          <w:rFonts w:cstheme="minorHAnsi"/>
        </w:rPr>
        <w:t xml:space="preserve">Sara Jones, Bend, OR - </w:t>
      </w:r>
      <w:r w:rsidRPr="002F4285">
        <w:rPr>
          <w:rFonts w:cstheme="minorHAnsi"/>
        </w:rPr>
        <w:t>Spiritual Direction certification.</w:t>
      </w:r>
    </w:p>
    <w:p w14:paraId="7992A05B" w14:textId="091D1A1A" w:rsidR="00B96555" w:rsidRPr="002F4285" w:rsidRDefault="002F4285" w:rsidP="002F4285">
      <w:pPr>
        <w:pStyle w:val="ListParagraph"/>
        <w:numPr>
          <w:ilvl w:val="0"/>
          <w:numId w:val="2"/>
        </w:numPr>
        <w:rPr>
          <w:rFonts w:cstheme="minorHAnsi"/>
        </w:rPr>
      </w:pPr>
      <w:r w:rsidRPr="002F4285">
        <w:rPr>
          <w:rFonts w:cstheme="minorHAnsi"/>
        </w:rPr>
        <w:t>Rev. Cylvia Hayes</w:t>
      </w:r>
      <w:r>
        <w:rPr>
          <w:rFonts w:cstheme="minorHAnsi"/>
        </w:rPr>
        <w:t>, Bend, OR</w:t>
      </w:r>
      <w:r w:rsidRPr="002F4285">
        <w:rPr>
          <w:rFonts w:cstheme="minorHAnsi"/>
        </w:rPr>
        <w:t xml:space="preserve"> </w:t>
      </w:r>
      <w:r>
        <w:rPr>
          <w:rFonts w:cstheme="minorHAnsi"/>
        </w:rPr>
        <w:t>–</w:t>
      </w:r>
      <w:r w:rsidRPr="002F4285">
        <w:rPr>
          <w:rFonts w:cstheme="minorHAnsi"/>
        </w:rPr>
        <w:t xml:space="preserve"> </w:t>
      </w:r>
      <w:r>
        <w:rPr>
          <w:rFonts w:cstheme="minorHAnsi"/>
        </w:rPr>
        <w:t>Advanced Metaphysics</w:t>
      </w:r>
    </w:p>
    <w:p w14:paraId="78746E9F" w14:textId="55F29A42" w:rsidR="002F4285" w:rsidRPr="002F4285" w:rsidRDefault="002F4285" w:rsidP="002F4285">
      <w:pPr>
        <w:rPr>
          <w:rFonts w:cstheme="minorHAnsi"/>
        </w:rPr>
      </w:pPr>
      <w:r>
        <w:rPr>
          <w:rFonts w:cstheme="minorHAnsi"/>
        </w:rPr>
        <w:t>Unity North Spokane just hired Jeff Tawney as the Spiritual Leader.  Kathy Zavada is the new Spiritual Leader of Unity of Ashland.</w:t>
      </w:r>
    </w:p>
    <w:p w14:paraId="0A6549FE" w14:textId="72217AB5" w:rsidR="00B96555" w:rsidRPr="00D87745" w:rsidRDefault="002F4285" w:rsidP="002F4285">
      <w:pPr>
        <w:rPr>
          <w:rFonts w:cstheme="minorHAnsi"/>
          <w:sz w:val="24"/>
          <w:szCs w:val="24"/>
        </w:rPr>
      </w:pPr>
      <w:r w:rsidRPr="00D87745">
        <w:rPr>
          <w:rFonts w:cstheme="minorHAnsi"/>
          <w:sz w:val="24"/>
          <w:szCs w:val="24"/>
          <w:u w:val="single"/>
        </w:rPr>
        <w:t>Bylaw Update</w:t>
      </w:r>
    </w:p>
    <w:p w14:paraId="0B5EFD51" w14:textId="72184A2B" w:rsidR="002F4285" w:rsidRDefault="002F4285" w:rsidP="002F4285">
      <w:pPr>
        <w:rPr>
          <w:rFonts w:cstheme="minorHAnsi"/>
        </w:rPr>
      </w:pPr>
      <w:r>
        <w:rPr>
          <w:rFonts w:cstheme="minorHAnsi"/>
        </w:rPr>
        <w:t>Rev. Diane Robertson presented proposed updates to the Regional Board’s Bylaws: separating annual business meeting from the conference/retreat, updating pronouns and roles referenced.</w:t>
      </w:r>
    </w:p>
    <w:p w14:paraId="0ED04ABA" w14:textId="525E467C" w:rsidR="002F4285" w:rsidRDefault="002F4285" w:rsidP="002F4285">
      <w:pPr>
        <w:rPr>
          <w:rFonts w:cstheme="minorHAnsi"/>
        </w:rPr>
      </w:pPr>
      <w:r>
        <w:rPr>
          <w:rFonts w:cstheme="minorHAnsi"/>
        </w:rPr>
        <w:t>Rev. Jane Hiatt invited a motion to approve the proposed Bylaw updates.  Linda Andrus moved, Mike Muir seconded.  Question: is a copy available.  Answer: it is on the meeting page of the regional website.  Vote to approve was unanimous.</w:t>
      </w:r>
    </w:p>
    <w:p w14:paraId="2377D5E9" w14:textId="653A74A2" w:rsidR="002F4285" w:rsidRPr="00D87745" w:rsidRDefault="002F4285" w:rsidP="002F4285">
      <w:pPr>
        <w:rPr>
          <w:rFonts w:cstheme="minorHAnsi"/>
          <w:sz w:val="24"/>
          <w:szCs w:val="24"/>
        </w:rPr>
      </w:pPr>
      <w:r w:rsidRPr="00D87745">
        <w:rPr>
          <w:rFonts w:cstheme="minorHAnsi"/>
          <w:sz w:val="24"/>
          <w:szCs w:val="24"/>
          <w:u w:val="single"/>
        </w:rPr>
        <w:t>Youth and Family Updates</w:t>
      </w:r>
    </w:p>
    <w:p w14:paraId="2AB057AC" w14:textId="2E3DF293" w:rsidR="002F4285" w:rsidRDefault="002F4285" w:rsidP="002F4285">
      <w:pPr>
        <w:rPr>
          <w:rFonts w:cstheme="minorHAnsi"/>
        </w:rPr>
      </w:pPr>
      <w:r>
        <w:rPr>
          <w:rFonts w:cstheme="minorHAnsi"/>
        </w:rPr>
        <w:t>Nick Muncie-Jarvis</w:t>
      </w:r>
      <w:r w:rsidR="00D30D8F">
        <w:rPr>
          <w:rFonts w:cstheme="minorHAnsi"/>
        </w:rPr>
        <w:t>, Regional Youth Director</w:t>
      </w:r>
      <w:r>
        <w:rPr>
          <w:rFonts w:cstheme="minorHAnsi"/>
        </w:rPr>
        <w:t xml:space="preserve"> provided an update of the YOU</w:t>
      </w:r>
      <w:r w:rsidR="00E176F6">
        <w:rPr>
          <w:rFonts w:cstheme="minorHAnsi"/>
        </w:rPr>
        <w:t xml:space="preserve"> and </w:t>
      </w:r>
      <w:r w:rsidR="00D30D8F">
        <w:rPr>
          <w:rFonts w:cstheme="minorHAnsi"/>
        </w:rPr>
        <w:t xml:space="preserve">regional </w:t>
      </w:r>
      <w:r w:rsidR="00E176F6">
        <w:rPr>
          <w:rFonts w:cstheme="minorHAnsi"/>
        </w:rPr>
        <w:t>youth program</w:t>
      </w:r>
      <w:r w:rsidR="00D30D8F">
        <w:rPr>
          <w:rFonts w:cstheme="minorHAnsi"/>
        </w:rPr>
        <w:t>s</w:t>
      </w:r>
      <w:r w:rsidR="00E176F6">
        <w:rPr>
          <w:rFonts w:cstheme="minorHAnsi"/>
        </w:rPr>
        <w:t>.</w:t>
      </w:r>
      <w:r>
        <w:rPr>
          <w:rFonts w:cstheme="minorHAnsi"/>
        </w:rPr>
        <w:t xml:space="preserve"> </w:t>
      </w:r>
    </w:p>
    <w:p w14:paraId="36358724" w14:textId="276CB86D" w:rsidR="002F4285" w:rsidRPr="00E176F6" w:rsidRDefault="002F4285" w:rsidP="00E176F6">
      <w:pPr>
        <w:pStyle w:val="ListParagraph"/>
        <w:numPr>
          <w:ilvl w:val="0"/>
          <w:numId w:val="3"/>
        </w:numPr>
        <w:rPr>
          <w:rFonts w:cstheme="minorHAnsi"/>
        </w:rPr>
      </w:pPr>
      <w:r w:rsidRPr="00E176F6">
        <w:rPr>
          <w:rFonts w:cstheme="minorHAnsi"/>
        </w:rPr>
        <w:t xml:space="preserve">Building greater </w:t>
      </w:r>
      <w:r w:rsidR="00E176F6" w:rsidRPr="00E176F6">
        <w:rPr>
          <w:rFonts w:cstheme="minorHAnsi"/>
        </w:rPr>
        <w:t>levels of trust and connection between youth following mostly online events during the pandemic.</w:t>
      </w:r>
    </w:p>
    <w:p w14:paraId="1CE19045" w14:textId="1E6A04F8" w:rsidR="00E176F6" w:rsidRPr="00E176F6" w:rsidRDefault="00E176F6" w:rsidP="00E176F6">
      <w:pPr>
        <w:pStyle w:val="ListParagraph"/>
        <w:numPr>
          <w:ilvl w:val="0"/>
          <w:numId w:val="3"/>
        </w:numPr>
        <w:rPr>
          <w:rFonts w:cstheme="minorHAnsi"/>
        </w:rPr>
      </w:pPr>
      <w:r w:rsidRPr="00E176F6">
        <w:rPr>
          <w:rFonts w:cstheme="minorHAnsi"/>
        </w:rPr>
        <w:t>YOU 2023 fall retreat.  Theme: Awakening Wonder</w:t>
      </w:r>
    </w:p>
    <w:p w14:paraId="1828D946" w14:textId="395C5415" w:rsidR="00E176F6" w:rsidRDefault="00E176F6" w:rsidP="00E176F6">
      <w:pPr>
        <w:pStyle w:val="ListParagraph"/>
        <w:numPr>
          <w:ilvl w:val="0"/>
          <w:numId w:val="3"/>
        </w:numPr>
        <w:rPr>
          <w:rFonts w:cstheme="minorHAnsi"/>
        </w:rPr>
      </w:pPr>
      <w:r w:rsidRPr="00E176F6">
        <w:rPr>
          <w:rFonts w:cstheme="minorHAnsi"/>
        </w:rPr>
        <w:t xml:space="preserve">Leadership Empowerment Training workshops are recorded and can be found at: </w:t>
      </w:r>
      <w:hyperlink r:id="rId7" w:anchor="edtoolkit" w:history="1">
        <w:r w:rsidRPr="00E176F6">
          <w:rPr>
            <w:rStyle w:val="Hyperlink"/>
            <w:rFonts w:cstheme="minorHAnsi"/>
          </w:rPr>
          <w:t>wings.youthofunity.org/#edtoolkit</w:t>
        </w:r>
      </w:hyperlink>
    </w:p>
    <w:p w14:paraId="576DB3F5" w14:textId="233DA8E1" w:rsidR="00E176F6" w:rsidRDefault="00E176F6" w:rsidP="00E176F6">
      <w:pPr>
        <w:pStyle w:val="ListParagraph"/>
        <w:numPr>
          <w:ilvl w:val="0"/>
          <w:numId w:val="3"/>
        </w:numPr>
        <w:rPr>
          <w:rFonts w:cstheme="minorHAnsi"/>
        </w:rPr>
      </w:pPr>
      <w:r>
        <w:rPr>
          <w:rFonts w:cstheme="minorHAnsi"/>
        </w:rPr>
        <w:t xml:space="preserve">YOU 2024 Spring Rally.  Theme: The Light of YOU.  Kendall </w:t>
      </w:r>
      <w:r w:rsidR="00FE6F6D">
        <w:rPr>
          <w:rFonts w:cstheme="minorHAnsi"/>
        </w:rPr>
        <w:t xml:space="preserve">Stratton </w:t>
      </w:r>
      <w:r>
        <w:rPr>
          <w:rFonts w:cstheme="minorHAnsi"/>
        </w:rPr>
        <w:t>and Aurora</w:t>
      </w:r>
      <w:r w:rsidR="00FE6F6D">
        <w:rPr>
          <w:rFonts w:cstheme="minorHAnsi"/>
        </w:rPr>
        <w:t xml:space="preserve"> Jarvi</w:t>
      </w:r>
      <w:r>
        <w:rPr>
          <w:rFonts w:cstheme="minorHAnsi"/>
        </w:rPr>
        <w:t xml:space="preserve"> elected as new co-le</w:t>
      </w:r>
      <w:r w:rsidR="00FE6F6D">
        <w:rPr>
          <w:rFonts w:cstheme="minorHAnsi"/>
        </w:rPr>
        <w:t>aders elected</w:t>
      </w:r>
      <w:r>
        <w:rPr>
          <w:rFonts w:cstheme="minorHAnsi"/>
        </w:rPr>
        <w:t>.</w:t>
      </w:r>
    </w:p>
    <w:p w14:paraId="5D443253" w14:textId="5C85F19F" w:rsidR="00E176F6" w:rsidRDefault="00E176F6" w:rsidP="00E176F6">
      <w:pPr>
        <w:pStyle w:val="ListParagraph"/>
        <w:numPr>
          <w:ilvl w:val="0"/>
          <w:numId w:val="3"/>
        </w:numPr>
        <w:rPr>
          <w:rFonts w:cstheme="minorHAnsi"/>
        </w:rPr>
      </w:pPr>
      <w:r>
        <w:rPr>
          <w:rFonts w:cstheme="minorHAnsi"/>
        </w:rPr>
        <w:t>Kids Camp Theme: Building Belonging</w:t>
      </w:r>
    </w:p>
    <w:p w14:paraId="431EB661" w14:textId="5AE2FA21" w:rsidR="00E176F6" w:rsidRPr="00E176F6" w:rsidRDefault="00E176F6" w:rsidP="00E176F6">
      <w:pPr>
        <w:pStyle w:val="ListParagraph"/>
        <w:numPr>
          <w:ilvl w:val="0"/>
          <w:numId w:val="3"/>
        </w:numPr>
        <w:rPr>
          <w:rFonts w:cstheme="minorHAnsi"/>
        </w:rPr>
      </w:pPr>
      <w:r>
        <w:rPr>
          <w:rFonts w:cstheme="minorHAnsi"/>
        </w:rPr>
        <w:t>IYOU virtual only group, Chapter X that is open to all teens.</w:t>
      </w:r>
    </w:p>
    <w:p w14:paraId="1B846FAD" w14:textId="77777777" w:rsidR="00E176F6" w:rsidRDefault="00E176F6" w:rsidP="002F4285">
      <w:pPr>
        <w:rPr>
          <w:rFonts w:cstheme="minorHAnsi"/>
        </w:rPr>
      </w:pPr>
    </w:p>
    <w:p w14:paraId="644D5C4D" w14:textId="61FD3BCB" w:rsidR="00E176F6" w:rsidRDefault="00E176F6" w:rsidP="00E176F6">
      <w:pPr>
        <w:rPr>
          <w:rFonts w:cstheme="minorHAnsi"/>
        </w:rPr>
      </w:pPr>
      <w:r>
        <w:rPr>
          <w:rFonts w:cstheme="minorHAnsi"/>
        </w:rPr>
        <w:t>Chris Castaldi</w:t>
      </w:r>
      <w:r w:rsidR="00D30D8F">
        <w:rPr>
          <w:rFonts w:cstheme="minorHAnsi"/>
        </w:rPr>
        <w:t xml:space="preserve">, </w:t>
      </w:r>
      <w:proofErr w:type="spellStart"/>
      <w:r w:rsidR="00D30D8F">
        <w:rPr>
          <w:rFonts w:cstheme="minorHAnsi"/>
        </w:rPr>
        <w:t>Uniteens</w:t>
      </w:r>
      <w:proofErr w:type="spellEnd"/>
      <w:r w:rsidR="00D30D8F">
        <w:rPr>
          <w:rFonts w:cstheme="minorHAnsi"/>
        </w:rPr>
        <w:t xml:space="preserve"> Consultant</w:t>
      </w:r>
      <w:r>
        <w:rPr>
          <w:rFonts w:cstheme="minorHAnsi"/>
        </w:rPr>
        <w:t xml:space="preserve"> provided the </w:t>
      </w:r>
      <w:proofErr w:type="spellStart"/>
      <w:r>
        <w:rPr>
          <w:rFonts w:cstheme="minorHAnsi"/>
        </w:rPr>
        <w:t>Uniteens</w:t>
      </w:r>
      <w:proofErr w:type="spellEnd"/>
      <w:r>
        <w:rPr>
          <w:rFonts w:cstheme="minorHAnsi"/>
        </w:rPr>
        <w:t xml:space="preserve"> update.</w:t>
      </w:r>
    </w:p>
    <w:p w14:paraId="4020AC80" w14:textId="16F54483" w:rsidR="00D30D8F" w:rsidRPr="00D30D8F" w:rsidRDefault="00D30D8F" w:rsidP="00D30D8F">
      <w:pPr>
        <w:pStyle w:val="ListParagraph"/>
        <w:numPr>
          <w:ilvl w:val="0"/>
          <w:numId w:val="4"/>
        </w:numPr>
        <w:rPr>
          <w:rFonts w:cstheme="minorHAnsi"/>
        </w:rPr>
      </w:pPr>
      <w:r w:rsidRPr="00D30D8F">
        <w:rPr>
          <w:rFonts w:cstheme="minorHAnsi"/>
        </w:rPr>
        <w:t>Dedicated to creating trustworthy experiences.</w:t>
      </w:r>
    </w:p>
    <w:p w14:paraId="1C0CA1FE" w14:textId="082F0E35" w:rsidR="00D30D8F" w:rsidRDefault="00D30D8F" w:rsidP="00D30D8F">
      <w:pPr>
        <w:pStyle w:val="ListParagraph"/>
        <w:numPr>
          <w:ilvl w:val="0"/>
          <w:numId w:val="4"/>
        </w:numPr>
        <w:rPr>
          <w:rFonts w:cstheme="minorHAnsi"/>
        </w:rPr>
      </w:pPr>
      <w:r w:rsidRPr="00D30D8F">
        <w:rPr>
          <w:rFonts w:cstheme="minorHAnsi"/>
        </w:rPr>
        <w:t xml:space="preserve">Two </w:t>
      </w:r>
      <w:proofErr w:type="spellStart"/>
      <w:r w:rsidRPr="00D30D8F">
        <w:rPr>
          <w:rFonts w:cstheme="minorHAnsi"/>
        </w:rPr>
        <w:t>Unitreats</w:t>
      </w:r>
      <w:proofErr w:type="spellEnd"/>
      <w:r w:rsidRPr="00D30D8F">
        <w:rPr>
          <w:rFonts w:cstheme="minorHAnsi"/>
        </w:rPr>
        <w:t xml:space="preserve"> per year and one </w:t>
      </w:r>
      <w:proofErr w:type="spellStart"/>
      <w:r w:rsidRPr="00D30D8F">
        <w:rPr>
          <w:rFonts w:cstheme="minorHAnsi"/>
        </w:rPr>
        <w:t>Unitreat</w:t>
      </w:r>
      <w:proofErr w:type="spellEnd"/>
      <w:r w:rsidRPr="00D30D8F">
        <w:rPr>
          <w:rFonts w:cstheme="minorHAnsi"/>
        </w:rPr>
        <w:t xml:space="preserve"> Planning Retreat.</w:t>
      </w:r>
    </w:p>
    <w:p w14:paraId="7EAA4977" w14:textId="2FE1DAEA" w:rsidR="002C4797" w:rsidRDefault="00D30D8F" w:rsidP="00D30D8F">
      <w:pPr>
        <w:pStyle w:val="ListParagraph"/>
        <w:numPr>
          <w:ilvl w:val="0"/>
          <w:numId w:val="4"/>
        </w:numPr>
        <w:rPr>
          <w:rFonts w:cstheme="minorHAnsi"/>
        </w:rPr>
      </w:pPr>
      <w:r>
        <w:rPr>
          <w:rFonts w:cstheme="minorHAnsi"/>
        </w:rPr>
        <w:t xml:space="preserve">Incorporate experiential projects for the </w:t>
      </w:r>
      <w:proofErr w:type="spellStart"/>
      <w:r>
        <w:rPr>
          <w:rFonts w:cstheme="minorHAnsi"/>
        </w:rPr>
        <w:t>Uniteen</w:t>
      </w:r>
      <w:proofErr w:type="spellEnd"/>
      <w:r>
        <w:rPr>
          <w:rFonts w:cstheme="minorHAnsi"/>
        </w:rPr>
        <w:t xml:space="preserve"> events.  For example, at the summer </w:t>
      </w:r>
      <w:proofErr w:type="spellStart"/>
      <w:r>
        <w:rPr>
          <w:rFonts w:cstheme="minorHAnsi"/>
        </w:rPr>
        <w:t>Unitreat</w:t>
      </w:r>
      <w:proofErr w:type="spellEnd"/>
      <w:r>
        <w:rPr>
          <w:rFonts w:cstheme="minorHAnsi"/>
        </w:rPr>
        <w:t xml:space="preserve"> the teens built a journey bench.</w:t>
      </w:r>
      <w:r w:rsidR="002C4797">
        <w:rPr>
          <w:rFonts w:cstheme="minorHAnsi"/>
        </w:rPr>
        <w:t xml:space="preserve">  Consensus process and requires collaboration.</w:t>
      </w:r>
    </w:p>
    <w:p w14:paraId="3B622827" w14:textId="29B62DFC" w:rsidR="00D30D8F" w:rsidRPr="00D30D8F" w:rsidRDefault="002C4797" w:rsidP="00D30D8F">
      <w:pPr>
        <w:pStyle w:val="ListParagraph"/>
        <w:numPr>
          <w:ilvl w:val="0"/>
          <w:numId w:val="4"/>
        </w:numPr>
        <w:rPr>
          <w:rFonts w:cstheme="minorHAnsi"/>
        </w:rPr>
      </w:pPr>
      <w:r>
        <w:rPr>
          <w:rFonts w:cstheme="minorHAnsi"/>
        </w:rPr>
        <w:t xml:space="preserve">There is a service project as part of the </w:t>
      </w:r>
      <w:proofErr w:type="spellStart"/>
      <w:r>
        <w:rPr>
          <w:rFonts w:cstheme="minorHAnsi"/>
        </w:rPr>
        <w:t>Uniteen</w:t>
      </w:r>
      <w:proofErr w:type="spellEnd"/>
      <w:r>
        <w:rPr>
          <w:rFonts w:cstheme="minorHAnsi"/>
        </w:rPr>
        <w:t xml:space="preserve"> events.</w:t>
      </w:r>
      <w:r w:rsidR="00D30D8F">
        <w:rPr>
          <w:rFonts w:cstheme="minorHAnsi"/>
        </w:rPr>
        <w:t xml:space="preserve">  </w:t>
      </w:r>
    </w:p>
    <w:p w14:paraId="108F4B6D" w14:textId="14C2F1B0" w:rsidR="00E176F6" w:rsidRPr="00D87745" w:rsidRDefault="00BC5B16" w:rsidP="002F4285">
      <w:pPr>
        <w:rPr>
          <w:rFonts w:cstheme="minorHAnsi"/>
          <w:sz w:val="24"/>
          <w:szCs w:val="24"/>
        </w:rPr>
      </w:pPr>
      <w:r w:rsidRPr="00D87745">
        <w:rPr>
          <w:rFonts w:cstheme="minorHAnsi"/>
          <w:sz w:val="24"/>
          <w:szCs w:val="24"/>
          <w:u w:val="single"/>
        </w:rPr>
        <w:t>Regional Representative Report</w:t>
      </w:r>
    </w:p>
    <w:p w14:paraId="51E963A4" w14:textId="1C0E8F27" w:rsidR="007D32FF" w:rsidRDefault="00BC5B16" w:rsidP="002F4285">
      <w:pPr>
        <w:rPr>
          <w:rFonts w:cstheme="minorHAnsi"/>
        </w:rPr>
      </w:pPr>
      <w:r>
        <w:rPr>
          <w:rFonts w:cstheme="minorHAnsi"/>
        </w:rPr>
        <w:t xml:space="preserve">Rev. Carrie Kenyon </w:t>
      </w:r>
      <w:r w:rsidR="007D32FF">
        <w:rPr>
          <w:rFonts w:cstheme="minorHAnsi"/>
        </w:rPr>
        <w:t>facilitated a training for the Board and spiritual leader in Eugene, OR.  Resource for ministers and ministries in the region.  The Standards Committee of UWM worked on several policies and guidelines.</w:t>
      </w:r>
    </w:p>
    <w:p w14:paraId="673B10CA" w14:textId="10100701" w:rsidR="007D32FF" w:rsidRPr="007D32FF" w:rsidRDefault="007D32FF" w:rsidP="007D32FF">
      <w:pPr>
        <w:pStyle w:val="ListParagraph"/>
        <w:numPr>
          <w:ilvl w:val="0"/>
          <w:numId w:val="5"/>
        </w:numPr>
        <w:rPr>
          <w:rFonts w:cstheme="minorHAnsi"/>
        </w:rPr>
      </w:pPr>
      <w:r w:rsidRPr="007D32FF">
        <w:rPr>
          <w:rFonts w:cstheme="minorHAnsi"/>
        </w:rPr>
        <w:t>Updated guidance for CEUs.</w:t>
      </w:r>
    </w:p>
    <w:p w14:paraId="4E02C9D5" w14:textId="5EFB3C09" w:rsidR="00BC5B16" w:rsidRPr="007D32FF" w:rsidRDefault="007D32FF" w:rsidP="007D32FF">
      <w:pPr>
        <w:pStyle w:val="ListParagraph"/>
        <w:numPr>
          <w:ilvl w:val="0"/>
          <w:numId w:val="5"/>
        </w:numPr>
        <w:rPr>
          <w:rFonts w:cstheme="minorHAnsi"/>
        </w:rPr>
      </w:pPr>
      <w:r w:rsidRPr="007D32FF">
        <w:rPr>
          <w:rFonts w:cstheme="minorHAnsi"/>
        </w:rPr>
        <w:t>Code of Ethics for LUTs, Ministers, and Ministries updated.  Now separate Code of Ethics for each of those.</w:t>
      </w:r>
    </w:p>
    <w:p w14:paraId="69F46DB1" w14:textId="74191DB9" w:rsidR="007D32FF" w:rsidRPr="007D32FF" w:rsidRDefault="007D32FF" w:rsidP="007D32FF">
      <w:pPr>
        <w:pStyle w:val="ListParagraph"/>
        <w:numPr>
          <w:ilvl w:val="0"/>
          <w:numId w:val="5"/>
        </w:numPr>
        <w:rPr>
          <w:rFonts w:cstheme="minorHAnsi"/>
        </w:rPr>
      </w:pPr>
      <w:r w:rsidRPr="007D32FF">
        <w:rPr>
          <w:rFonts w:cstheme="minorHAnsi"/>
        </w:rPr>
        <w:t>Social media policy.</w:t>
      </w:r>
    </w:p>
    <w:p w14:paraId="2C70AFFD" w14:textId="4C8D8EFA" w:rsidR="007D32FF" w:rsidRPr="007D32FF" w:rsidRDefault="007D32FF" w:rsidP="007D32FF">
      <w:pPr>
        <w:pStyle w:val="ListParagraph"/>
        <w:numPr>
          <w:ilvl w:val="0"/>
          <w:numId w:val="5"/>
        </w:numPr>
        <w:rPr>
          <w:rFonts w:cstheme="minorHAnsi"/>
        </w:rPr>
      </w:pPr>
      <w:r w:rsidRPr="007D32FF">
        <w:rPr>
          <w:rFonts w:cstheme="minorHAnsi"/>
        </w:rPr>
        <w:t>Recommended that all communities have a Disruptive Behavior Policy in place.</w:t>
      </w:r>
    </w:p>
    <w:p w14:paraId="5A5BDDDB" w14:textId="57E0CBDC" w:rsidR="007D32FF" w:rsidRPr="007D32FF" w:rsidRDefault="007D32FF" w:rsidP="007D32FF">
      <w:pPr>
        <w:pStyle w:val="ListParagraph"/>
        <w:numPr>
          <w:ilvl w:val="0"/>
          <w:numId w:val="5"/>
        </w:numPr>
        <w:rPr>
          <w:rFonts w:cstheme="minorHAnsi"/>
        </w:rPr>
      </w:pPr>
      <w:r w:rsidRPr="007D32FF">
        <w:rPr>
          <w:rFonts w:cstheme="minorHAnsi"/>
        </w:rPr>
        <w:t>Updating Ministry of Record qualifications and guidelines.</w:t>
      </w:r>
    </w:p>
    <w:p w14:paraId="5D2231E2" w14:textId="6DDF1903" w:rsidR="007D32FF" w:rsidRPr="00D87745" w:rsidRDefault="007D32FF" w:rsidP="00F27654">
      <w:pPr>
        <w:ind w:left="720" w:hanging="720"/>
        <w:rPr>
          <w:rFonts w:cstheme="minorHAnsi"/>
          <w:sz w:val="24"/>
          <w:szCs w:val="24"/>
        </w:rPr>
      </w:pPr>
      <w:r w:rsidRPr="00D87745">
        <w:rPr>
          <w:rFonts w:cstheme="minorHAnsi"/>
          <w:sz w:val="24"/>
          <w:szCs w:val="24"/>
          <w:u w:val="single"/>
        </w:rPr>
        <w:t>Financial Report</w:t>
      </w:r>
    </w:p>
    <w:p w14:paraId="0B28BF8D" w14:textId="6B51717D" w:rsidR="007D32FF" w:rsidRDefault="007D32FF" w:rsidP="007D32FF">
      <w:pPr>
        <w:rPr>
          <w:rFonts w:cstheme="minorHAnsi"/>
        </w:rPr>
      </w:pPr>
      <w:r>
        <w:rPr>
          <w:rFonts w:cstheme="minorHAnsi"/>
        </w:rPr>
        <w:t>Rev. Susan Gumm shared that the general operating fund of the region had a positive net balance.  Unfortunately, in large part from a couple Unity churches/centers that have closed.  A significant factor was due to a large gift from Unity of Kent that closed.  Unity of Kent also provided a large financial gift to the youth which are being used for scholarships.</w:t>
      </w:r>
    </w:p>
    <w:p w14:paraId="5DCC00C8" w14:textId="6457E67C" w:rsidR="007D32FF" w:rsidRDefault="007D32FF" w:rsidP="007D32FF">
      <w:pPr>
        <w:rPr>
          <w:rFonts w:cstheme="minorHAnsi"/>
        </w:rPr>
      </w:pPr>
      <w:r>
        <w:rPr>
          <w:rFonts w:cstheme="minorHAnsi"/>
        </w:rPr>
        <w:t>Draft budget being developed by Rev. Susan Gumm.</w:t>
      </w:r>
    </w:p>
    <w:p w14:paraId="61D1ABE9" w14:textId="1B796C81" w:rsidR="00D87745" w:rsidRDefault="00D87745" w:rsidP="007D32FF">
      <w:pPr>
        <w:rPr>
          <w:rFonts w:cstheme="minorHAnsi"/>
        </w:rPr>
      </w:pPr>
      <w:r>
        <w:rPr>
          <w:rFonts w:cstheme="minorHAnsi"/>
        </w:rPr>
        <w:t>Board is working on a policy for scholarships for education.</w:t>
      </w:r>
    </w:p>
    <w:p w14:paraId="3BB6D3F6" w14:textId="5E0A361A" w:rsidR="000C5DBB" w:rsidRPr="007D32FF" w:rsidRDefault="000C5DBB" w:rsidP="007D32FF">
      <w:pPr>
        <w:rPr>
          <w:rFonts w:cstheme="minorHAnsi"/>
        </w:rPr>
      </w:pPr>
      <w:r>
        <w:rPr>
          <w:rFonts w:cstheme="minorHAnsi"/>
        </w:rPr>
        <w:t>Request from Rev. Richard Ever</w:t>
      </w:r>
      <w:r w:rsidR="00F91957">
        <w:rPr>
          <w:rFonts w:cstheme="minorHAnsi"/>
        </w:rPr>
        <w:t>t</w:t>
      </w:r>
      <w:r>
        <w:rPr>
          <w:rFonts w:cstheme="minorHAnsi"/>
        </w:rPr>
        <w:t>s (in Eugene, OR) about how tithes to the region are used.  Rev. Susan Gumm mentioned that most of the region’s budget supports youth events and regional staff.  Rev. Jane mentioned that the monthly regional newsletter shares who we tithe to each month.</w:t>
      </w:r>
    </w:p>
    <w:p w14:paraId="0E38A716" w14:textId="7758EBDB" w:rsidR="00E722E3" w:rsidRPr="003A158C" w:rsidRDefault="003A158C" w:rsidP="00F27654">
      <w:pPr>
        <w:ind w:left="720" w:hanging="720"/>
        <w:rPr>
          <w:rFonts w:cstheme="minorHAnsi"/>
          <w:sz w:val="24"/>
          <w:szCs w:val="24"/>
        </w:rPr>
      </w:pPr>
      <w:r w:rsidRPr="003A158C">
        <w:rPr>
          <w:rFonts w:cstheme="minorHAnsi"/>
          <w:sz w:val="24"/>
          <w:szCs w:val="24"/>
          <w:u w:val="single"/>
        </w:rPr>
        <w:t>Other Business</w:t>
      </w:r>
    </w:p>
    <w:p w14:paraId="7746F908" w14:textId="16BBC7E4" w:rsidR="003A158C" w:rsidRPr="003A158C" w:rsidRDefault="003A158C" w:rsidP="003A158C">
      <w:pPr>
        <w:rPr>
          <w:rFonts w:cstheme="minorHAnsi"/>
        </w:rPr>
      </w:pPr>
      <w:r>
        <w:rPr>
          <w:rFonts w:cstheme="minorHAnsi"/>
        </w:rPr>
        <w:t>Rev. Richard Everts recommends reaching out to retired ministers; he and Rev. Carrie Kenyon will connect to discuss further.</w:t>
      </w:r>
    </w:p>
    <w:p w14:paraId="7947368D" w14:textId="77777777" w:rsidR="003A158C" w:rsidRDefault="003A158C" w:rsidP="00F27654">
      <w:pPr>
        <w:ind w:left="720" w:hanging="720"/>
        <w:rPr>
          <w:rFonts w:cstheme="minorHAnsi"/>
        </w:rPr>
      </w:pPr>
    </w:p>
    <w:p w14:paraId="3F6CEE57" w14:textId="34E611D7" w:rsidR="009769B1" w:rsidRPr="009D47A4" w:rsidRDefault="00382FE9" w:rsidP="00F27654">
      <w:pPr>
        <w:ind w:left="720" w:hanging="720"/>
        <w:rPr>
          <w:rFonts w:cstheme="minorHAnsi"/>
        </w:rPr>
      </w:pPr>
      <w:r>
        <w:rPr>
          <w:rFonts w:cstheme="minorHAnsi"/>
        </w:rPr>
        <w:t xml:space="preserve">Closing prayer by </w:t>
      </w:r>
      <w:r w:rsidR="003A158C">
        <w:rPr>
          <w:rFonts w:cstheme="minorHAnsi"/>
        </w:rPr>
        <w:t>Barbara Thorp</w:t>
      </w:r>
      <w:r>
        <w:rPr>
          <w:rFonts w:cstheme="minorHAnsi"/>
        </w:rPr>
        <w:t>.</w:t>
      </w:r>
    </w:p>
    <w:p w14:paraId="59551096" w14:textId="4F215AE3" w:rsidR="00F27654" w:rsidRPr="00481952" w:rsidRDefault="003A158C" w:rsidP="0053535C">
      <w:pPr>
        <w:rPr>
          <w:rFonts w:cstheme="minorHAnsi"/>
          <w:u w:val="single"/>
        </w:rPr>
      </w:pPr>
      <w:r>
        <w:rPr>
          <w:rFonts w:cstheme="minorHAnsi"/>
        </w:rPr>
        <w:t>Rev. Jane Hiatt adjourned the m</w:t>
      </w:r>
      <w:r w:rsidR="004A7C74" w:rsidRPr="009D47A4">
        <w:rPr>
          <w:rFonts w:cstheme="minorHAnsi"/>
        </w:rPr>
        <w:t>eeting of the Unity Northwest Region a</w:t>
      </w:r>
      <w:r>
        <w:rPr>
          <w:rFonts w:cstheme="minorHAnsi"/>
        </w:rPr>
        <w:t>t</w:t>
      </w:r>
      <w:r w:rsidR="004A7C74" w:rsidRPr="009D47A4">
        <w:rPr>
          <w:rFonts w:cstheme="minorHAnsi"/>
        </w:rPr>
        <w:t xml:space="preserve"> </w:t>
      </w:r>
      <w:r w:rsidR="003B624D" w:rsidRPr="009D47A4">
        <w:rPr>
          <w:rFonts w:cstheme="minorHAnsi"/>
        </w:rPr>
        <w:t>7:</w:t>
      </w:r>
      <w:r w:rsidR="007D32FF">
        <w:rPr>
          <w:rFonts w:cstheme="minorHAnsi"/>
        </w:rPr>
        <w:t>26pm</w:t>
      </w:r>
      <w:r w:rsidR="003B624D" w:rsidRPr="009D47A4">
        <w:rPr>
          <w:rFonts w:cstheme="minorHAnsi"/>
        </w:rPr>
        <w:t xml:space="preserve"> PT.  Zoom closed.</w:t>
      </w:r>
    </w:p>
    <w:sectPr w:rsidR="00F27654" w:rsidRPr="004819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F6EFB" w14:textId="77777777" w:rsidR="00987313" w:rsidRDefault="00987313" w:rsidP="0053535C">
      <w:pPr>
        <w:spacing w:after="0" w:line="240" w:lineRule="auto"/>
      </w:pPr>
      <w:r>
        <w:separator/>
      </w:r>
    </w:p>
  </w:endnote>
  <w:endnote w:type="continuationSeparator" w:id="0">
    <w:p w14:paraId="31EBCA56" w14:textId="77777777" w:rsidR="00987313" w:rsidRDefault="00987313" w:rsidP="0053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281091"/>
      <w:docPartObj>
        <w:docPartGallery w:val="Page Numbers (Bottom of Page)"/>
        <w:docPartUnique/>
      </w:docPartObj>
    </w:sdtPr>
    <w:sdtEndPr>
      <w:rPr>
        <w:noProof/>
      </w:rPr>
    </w:sdtEndPr>
    <w:sdtContent>
      <w:p w14:paraId="7A30CE58" w14:textId="7E21FA21" w:rsidR="0053535C" w:rsidRDefault="005353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C87C97" w14:textId="77777777" w:rsidR="0053535C" w:rsidRDefault="0053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B2798" w14:textId="77777777" w:rsidR="00987313" w:rsidRDefault="00987313" w:rsidP="0053535C">
      <w:pPr>
        <w:spacing w:after="0" w:line="240" w:lineRule="auto"/>
      </w:pPr>
      <w:r>
        <w:separator/>
      </w:r>
    </w:p>
  </w:footnote>
  <w:footnote w:type="continuationSeparator" w:id="0">
    <w:p w14:paraId="3DC0A272" w14:textId="77777777" w:rsidR="00987313" w:rsidRDefault="00987313" w:rsidP="00535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4E43" w14:textId="195F4F7F" w:rsidR="0053535C" w:rsidRDefault="0053535C" w:rsidP="0053535C">
    <w:pPr>
      <w:pStyle w:val="Header"/>
      <w:jc w:val="right"/>
    </w:pPr>
    <w:r>
      <w:rPr>
        <w:noProof/>
      </w:rPr>
      <w:drawing>
        <wp:inline distT="0" distB="0" distL="0" distR="0" wp14:anchorId="787987B6" wp14:editId="5FD68636">
          <wp:extent cx="923544" cy="621792"/>
          <wp:effectExtent l="0" t="0" r="0" b="6985"/>
          <wp:docPr id="379692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92801" name="Picture 379692801"/>
                  <pic:cNvPicPr/>
                </pic:nvPicPr>
                <pic:blipFill>
                  <a:blip r:embed="rId1">
                    <a:extLst>
                      <a:ext uri="{28A0092B-C50C-407E-A947-70E740481C1C}">
                        <a14:useLocalDpi xmlns:a14="http://schemas.microsoft.com/office/drawing/2010/main" val="0"/>
                      </a:ext>
                    </a:extLst>
                  </a:blip>
                  <a:stretch>
                    <a:fillRect/>
                  </a:stretch>
                </pic:blipFill>
                <pic:spPr>
                  <a:xfrm>
                    <a:off x="0" y="0"/>
                    <a:ext cx="923544" cy="621792"/>
                  </a:xfrm>
                  <a:prstGeom prst="rect">
                    <a:avLst/>
                  </a:prstGeom>
                </pic:spPr>
              </pic:pic>
            </a:graphicData>
          </a:graphic>
        </wp:inline>
      </w:drawing>
    </w:r>
  </w:p>
  <w:p w14:paraId="4AEF0861" w14:textId="77777777" w:rsidR="00481952" w:rsidRPr="0053535C" w:rsidRDefault="00481952" w:rsidP="0053535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41353"/>
    <w:multiLevelType w:val="hybridMultilevel"/>
    <w:tmpl w:val="2B70D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40FFA"/>
    <w:multiLevelType w:val="hybridMultilevel"/>
    <w:tmpl w:val="34142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039DB"/>
    <w:multiLevelType w:val="hybridMultilevel"/>
    <w:tmpl w:val="81D08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355AE"/>
    <w:multiLevelType w:val="hybridMultilevel"/>
    <w:tmpl w:val="590A2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C739B"/>
    <w:multiLevelType w:val="hybridMultilevel"/>
    <w:tmpl w:val="B090F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11044">
    <w:abstractNumId w:val="4"/>
  </w:num>
  <w:num w:numId="2" w16cid:durableId="1356541362">
    <w:abstractNumId w:val="1"/>
  </w:num>
  <w:num w:numId="3" w16cid:durableId="981157036">
    <w:abstractNumId w:val="2"/>
  </w:num>
  <w:num w:numId="4" w16cid:durableId="1463302942">
    <w:abstractNumId w:val="3"/>
  </w:num>
  <w:num w:numId="5" w16cid:durableId="19577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15"/>
    <w:rsid w:val="00015457"/>
    <w:rsid w:val="0006728E"/>
    <w:rsid w:val="00071283"/>
    <w:rsid w:val="000760E2"/>
    <w:rsid w:val="00082767"/>
    <w:rsid w:val="00083DC9"/>
    <w:rsid w:val="000B7A4F"/>
    <w:rsid w:val="000C3AD1"/>
    <w:rsid w:val="000C5DBB"/>
    <w:rsid w:val="000E16EE"/>
    <w:rsid w:val="0011044B"/>
    <w:rsid w:val="00152B9C"/>
    <w:rsid w:val="001A69A7"/>
    <w:rsid w:val="00224F6E"/>
    <w:rsid w:val="00267C4E"/>
    <w:rsid w:val="00273C0D"/>
    <w:rsid w:val="00280024"/>
    <w:rsid w:val="00283B8A"/>
    <w:rsid w:val="002C4797"/>
    <w:rsid w:val="002F4285"/>
    <w:rsid w:val="00361CDD"/>
    <w:rsid w:val="00382FE9"/>
    <w:rsid w:val="003A158C"/>
    <w:rsid w:val="003A36E8"/>
    <w:rsid w:val="003B624D"/>
    <w:rsid w:val="003B6732"/>
    <w:rsid w:val="003F0585"/>
    <w:rsid w:val="00442D4E"/>
    <w:rsid w:val="004600F2"/>
    <w:rsid w:val="00481952"/>
    <w:rsid w:val="004A0294"/>
    <w:rsid w:val="004A7C74"/>
    <w:rsid w:val="004D35AE"/>
    <w:rsid w:val="004D3D0C"/>
    <w:rsid w:val="004F0C99"/>
    <w:rsid w:val="00510806"/>
    <w:rsid w:val="00514415"/>
    <w:rsid w:val="00522235"/>
    <w:rsid w:val="0053535C"/>
    <w:rsid w:val="00536412"/>
    <w:rsid w:val="0053643D"/>
    <w:rsid w:val="00550B79"/>
    <w:rsid w:val="00552B77"/>
    <w:rsid w:val="00562F57"/>
    <w:rsid w:val="00592EF3"/>
    <w:rsid w:val="005973F7"/>
    <w:rsid w:val="005B42C5"/>
    <w:rsid w:val="005D2AE4"/>
    <w:rsid w:val="005D4561"/>
    <w:rsid w:val="006113A6"/>
    <w:rsid w:val="00622FF3"/>
    <w:rsid w:val="00625D0D"/>
    <w:rsid w:val="00632FAE"/>
    <w:rsid w:val="00654E04"/>
    <w:rsid w:val="00662A1D"/>
    <w:rsid w:val="0067164A"/>
    <w:rsid w:val="00684B85"/>
    <w:rsid w:val="006922A7"/>
    <w:rsid w:val="006B77D4"/>
    <w:rsid w:val="006F07DC"/>
    <w:rsid w:val="00762A1B"/>
    <w:rsid w:val="007706EF"/>
    <w:rsid w:val="00775FD6"/>
    <w:rsid w:val="00786C57"/>
    <w:rsid w:val="007B3D17"/>
    <w:rsid w:val="007D32FF"/>
    <w:rsid w:val="007D6909"/>
    <w:rsid w:val="007E74BB"/>
    <w:rsid w:val="00804131"/>
    <w:rsid w:val="008434DF"/>
    <w:rsid w:val="00854772"/>
    <w:rsid w:val="00864C3A"/>
    <w:rsid w:val="008775FE"/>
    <w:rsid w:val="0089473C"/>
    <w:rsid w:val="008B159D"/>
    <w:rsid w:val="008C1FC7"/>
    <w:rsid w:val="008C5F0D"/>
    <w:rsid w:val="008E66A4"/>
    <w:rsid w:val="009769B1"/>
    <w:rsid w:val="00987313"/>
    <w:rsid w:val="009A3E04"/>
    <w:rsid w:val="009D16AD"/>
    <w:rsid w:val="009D47A4"/>
    <w:rsid w:val="00A60A7A"/>
    <w:rsid w:val="00A66B58"/>
    <w:rsid w:val="00B130B7"/>
    <w:rsid w:val="00B2460A"/>
    <w:rsid w:val="00B53480"/>
    <w:rsid w:val="00B571AE"/>
    <w:rsid w:val="00B71D41"/>
    <w:rsid w:val="00B96555"/>
    <w:rsid w:val="00BA55C7"/>
    <w:rsid w:val="00BC5B16"/>
    <w:rsid w:val="00BE4F46"/>
    <w:rsid w:val="00C14223"/>
    <w:rsid w:val="00C34CC7"/>
    <w:rsid w:val="00C8020D"/>
    <w:rsid w:val="00C87B16"/>
    <w:rsid w:val="00CB2E11"/>
    <w:rsid w:val="00CD244E"/>
    <w:rsid w:val="00D30D8F"/>
    <w:rsid w:val="00D62AA0"/>
    <w:rsid w:val="00D62F3E"/>
    <w:rsid w:val="00D80FC7"/>
    <w:rsid w:val="00D87745"/>
    <w:rsid w:val="00DE09F5"/>
    <w:rsid w:val="00DF653F"/>
    <w:rsid w:val="00E160E0"/>
    <w:rsid w:val="00E176F6"/>
    <w:rsid w:val="00E250BD"/>
    <w:rsid w:val="00E50FD3"/>
    <w:rsid w:val="00E64636"/>
    <w:rsid w:val="00E666A2"/>
    <w:rsid w:val="00E722E3"/>
    <w:rsid w:val="00E92215"/>
    <w:rsid w:val="00EB0C7F"/>
    <w:rsid w:val="00ED1AA9"/>
    <w:rsid w:val="00F0169B"/>
    <w:rsid w:val="00F039F3"/>
    <w:rsid w:val="00F27654"/>
    <w:rsid w:val="00F63AF6"/>
    <w:rsid w:val="00F77C9F"/>
    <w:rsid w:val="00F80583"/>
    <w:rsid w:val="00F83076"/>
    <w:rsid w:val="00F91957"/>
    <w:rsid w:val="00FA758C"/>
    <w:rsid w:val="00FC6473"/>
    <w:rsid w:val="00FE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05A0"/>
  <w15:chartTrackingRefBased/>
  <w15:docId w15:val="{CFFCA0D4-27DC-463C-A371-3176DC9B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35C"/>
  </w:style>
  <w:style w:type="paragraph" w:styleId="Footer">
    <w:name w:val="footer"/>
    <w:basedOn w:val="Normal"/>
    <w:link w:val="FooterChar"/>
    <w:uiPriority w:val="99"/>
    <w:unhideWhenUsed/>
    <w:rsid w:val="00535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35C"/>
  </w:style>
  <w:style w:type="paragraph" w:styleId="ListParagraph">
    <w:name w:val="List Paragraph"/>
    <w:basedOn w:val="Normal"/>
    <w:uiPriority w:val="34"/>
    <w:qFormat/>
    <w:rsid w:val="00B96555"/>
    <w:pPr>
      <w:ind w:left="720"/>
      <w:contextualSpacing/>
    </w:pPr>
  </w:style>
  <w:style w:type="character" w:styleId="Hyperlink">
    <w:name w:val="Hyperlink"/>
    <w:basedOn w:val="DefaultParagraphFont"/>
    <w:uiPriority w:val="99"/>
    <w:unhideWhenUsed/>
    <w:rsid w:val="00E176F6"/>
    <w:rPr>
      <w:color w:val="0563C1" w:themeColor="hyperlink"/>
      <w:u w:val="single"/>
    </w:rPr>
  </w:style>
  <w:style w:type="character" w:styleId="UnresolvedMention">
    <w:name w:val="Unresolved Mention"/>
    <w:basedOn w:val="DefaultParagraphFont"/>
    <w:uiPriority w:val="99"/>
    <w:semiHidden/>
    <w:unhideWhenUsed/>
    <w:rsid w:val="00E17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ings.youthofun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Susan Gumm</dc:creator>
  <cp:keywords/>
  <dc:description/>
  <cp:lastModifiedBy>Diane Robertson</cp:lastModifiedBy>
  <cp:revision>16</cp:revision>
  <dcterms:created xsi:type="dcterms:W3CDTF">2024-09-30T21:52:00Z</dcterms:created>
  <dcterms:modified xsi:type="dcterms:W3CDTF">2025-08-24T01:10:00Z</dcterms:modified>
</cp:coreProperties>
</file>