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DB7D" w14:textId="30919242" w:rsidR="00714637" w:rsidRPr="001F6CBB" w:rsidRDefault="00714637" w:rsidP="003F1382">
      <w:pPr>
        <w:spacing w:line="259" w:lineRule="auto"/>
        <w:jc w:val="center"/>
        <w:rPr>
          <w:b/>
          <w:sz w:val="36"/>
        </w:rPr>
      </w:pPr>
      <w:r w:rsidRPr="001F6CBB">
        <w:rPr>
          <w:noProof/>
          <w:sz w:val="24"/>
        </w:rPr>
        <w:drawing>
          <wp:anchor distT="0" distB="0" distL="114300" distR="114300" simplePos="0" relativeHeight="251658240" behindDoc="1" locked="0" layoutInCell="1" allowOverlap="1" wp14:anchorId="5BA4BCE0" wp14:editId="5D5D0803">
            <wp:simplePos x="0" y="0"/>
            <wp:positionH relativeFrom="column">
              <wp:posOffset>2505710</wp:posOffset>
            </wp:positionH>
            <wp:positionV relativeFrom="paragraph">
              <wp:posOffset>-361568</wp:posOffset>
            </wp:positionV>
            <wp:extent cx="1403213" cy="1076325"/>
            <wp:effectExtent l="0" t="0" r="6985" b="0"/>
            <wp:wrapNone/>
            <wp:docPr id="197723396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33966" name="Picture 2" descr="A blue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213" cy="1076325"/>
                    </a:xfrm>
                    <a:prstGeom prst="rect">
                      <a:avLst/>
                    </a:prstGeom>
                    <a:noFill/>
                  </pic:spPr>
                </pic:pic>
              </a:graphicData>
            </a:graphic>
            <wp14:sizeRelH relativeFrom="margin">
              <wp14:pctWidth>0</wp14:pctWidth>
            </wp14:sizeRelH>
            <wp14:sizeRelV relativeFrom="margin">
              <wp14:pctHeight>0</wp14:pctHeight>
            </wp14:sizeRelV>
          </wp:anchor>
        </w:drawing>
      </w:r>
    </w:p>
    <w:p w14:paraId="7F983152" w14:textId="77777777" w:rsidR="009817A8" w:rsidRDefault="009817A8" w:rsidP="003F1382">
      <w:pPr>
        <w:spacing w:line="259" w:lineRule="auto"/>
        <w:jc w:val="center"/>
        <w:rPr>
          <w:rFonts w:ascii="Aptos" w:hAnsi="Aptos"/>
          <w:b/>
          <w:sz w:val="28"/>
          <w:szCs w:val="28"/>
        </w:rPr>
      </w:pPr>
    </w:p>
    <w:p w14:paraId="6F4C85ED" w14:textId="22A3C3B8" w:rsidR="001C50CD" w:rsidRPr="005C4B13" w:rsidRDefault="000812AC" w:rsidP="003F1382">
      <w:pPr>
        <w:spacing w:line="259" w:lineRule="auto"/>
        <w:jc w:val="center"/>
        <w:rPr>
          <w:rFonts w:ascii="Aptos" w:hAnsi="Aptos"/>
          <w:sz w:val="28"/>
          <w:szCs w:val="28"/>
        </w:rPr>
      </w:pPr>
      <w:r w:rsidRPr="005C4B13">
        <w:rPr>
          <w:rFonts w:ascii="Aptos" w:hAnsi="Aptos"/>
          <w:b/>
          <w:sz w:val="28"/>
          <w:szCs w:val="28"/>
        </w:rPr>
        <w:t xml:space="preserve">Join </w:t>
      </w:r>
      <w:r w:rsidR="001F6CBB" w:rsidRPr="005C4B13">
        <w:rPr>
          <w:rFonts w:ascii="Aptos" w:hAnsi="Aptos"/>
          <w:b/>
          <w:sz w:val="28"/>
          <w:szCs w:val="28"/>
        </w:rPr>
        <w:t>u</w:t>
      </w:r>
      <w:r w:rsidRPr="005C4B13">
        <w:rPr>
          <w:rFonts w:ascii="Aptos" w:hAnsi="Aptos"/>
          <w:b/>
          <w:sz w:val="28"/>
          <w:szCs w:val="28"/>
        </w:rPr>
        <w:t>s: Treasurer, Board of Directors</w:t>
      </w:r>
    </w:p>
    <w:p w14:paraId="65BACEC7" w14:textId="0AC5D0FF" w:rsidR="001C50CD" w:rsidRPr="005C4B13" w:rsidRDefault="000812AC" w:rsidP="003F1382">
      <w:pPr>
        <w:spacing w:after="360" w:line="259" w:lineRule="auto"/>
        <w:jc w:val="center"/>
        <w:rPr>
          <w:rFonts w:ascii="Aptos" w:hAnsi="Aptos"/>
          <w:i/>
          <w:iCs/>
          <w:sz w:val="28"/>
          <w:szCs w:val="28"/>
        </w:rPr>
      </w:pPr>
      <w:r w:rsidRPr="005C4B13">
        <w:rPr>
          <w:rFonts w:ascii="Aptos" w:hAnsi="Aptos"/>
          <w:b/>
          <w:bCs/>
          <w:sz w:val="28"/>
          <w:szCs w:val="28"/>
        </w:rPr>
        <w:t>The Mission to Seafarers Vancouver</w:t>
      </w:r>
      <w:r w:rsidRPr="005C4B13">
        <w:rPr>
          <w:rFonts w:ascii="Aptos" w:hAnsi="Aptos"/>
          <w:sz w:val="28"/>
          <w:szCs w:val="28"/>
        </w:rPr>
        <w:br/>
      </w:r>
      <w:r w:rsidRPr="005C4B13">
        <w:rPr>
          <w:rFonts w:ascii="Aptos" w:hAnsi="Aptos"/>
          <w:i/>
          <w:iCs/>
          <w:sz w:val="28"/>
          <w:szCs w:val="28"/>
        </w:rPr>
        <w:t>Supporting Seafarers from Around the World</w:t>
      </w:r>
    </w:p>
    <w:p w14:paraId="5084E2D8" w14:textId="3B31B337" w:rsidR="001C50CD" w:rsidRPr="00AE0587" w:rsidRDefault="006F577A" w:rsidP="003F1382">
      <w:pPr>
        <w:spacing w:line="259" w:lineRule="auto"/>
        <w:rPr>
          <w:rFonts w:ascii="Aptos" w:hAnsi="Aptos"/>
        </w:rPr>
      </w:pPr>
      <w:r w:rsidRPr="00AE0587">
        <w:rPr>
          <w:rFonts w:ascii="Aptos" w:hAnsi="Aptos"/>
          <w:b/>
          <w:bCs/>
        </w:rPr>
        <w:t xml:space="preserve">The Mission to Seafarers is seeking a </w:t>
      </w:r>
      <w:r w:rsidR="00EA3A05" w:rsidRPr="00AE0587">
        <w:rPr>
          <w:rFonts w:ascii="Aptos" w:hAnsi="Aptos"/>
          <w:b/>
          <w:bCs/>
        </w:rPr>
        <w:t>t</w:t>
      </w:r>
      <w:r w:rsidR="000812AC" w:rsidRPr="00AE0587">
        <w:rPr>
          <w:rFonts w:ascii="Aptos" w:hAnsi="Aptos"/>
          <w:b/>
          <w:bCs/>
        </w:rPr>
        <w:t>reasurer</w:t>
      </w:r>
      <w:r w:rsidR="000812AC" w:rsidRPr="00AE0587">
        <w:rPr>
          <w:rFonts w:ascii="Aptos" w:hAnsi="Aptos"/>
        </w:rPr>
        <w:t xml:space="preserve"> to join our </w:t>
      </w:r>
      <w:r w:rsidRPr="00AE0587">
        <w:rPr>
          <w:rFonts w:ascii="Aptos" w:hAnsi="Aptos"/>
        </w:rPr>
        <w:t xml:space="preserve">volunteer </w:t>
      </w:r>
      <w:r w:rsidR="00EA3A05" w:rsidRPr="00AE0587">
        <w:rPr>
          <w:rFonts w:ascii="Aptos" w:hAnsi="Aptos"/>
        </w:rPr>
        <w:t>b</w:t>
      </w:r>
      <w:r w:rsidR="000812AC" w:rsidRPr="00AE0587">
        <w:rPr>
          <w:rFonts w:ascii="Aptos" w:hAnsi="Aptos"/>
        </w:rPr>
        <w:t xml:space="preserve">oard of </w:t>
      </w:r>
      <w:r w:rsidR="00EA3A05" w:rsidRPr="00AE0587">
        <w:rPr>
          <w:rFonts w:ascii="Aptos" w:hAnsi="Aptos"/>
        </w:rPr>
        <w:t>d</w:t>
      </w:r>
      <w:r w:rsidR="000812AC" w:rsidRPr="00AE0587">
        <w:rPr>
          <w:rFonts w:ascii="Aptos" w:hAnsi="Aptos"/>
        </w:rPr>
        <w:t>irectors and help steward the financial health of a small but impactful non-profit that supports the wellbeing of seafarers visiting the Port of Vancouver.</w:t>
      </w:r>
    </w:p>
    <w:p w14:paraId="0EB00DE7" w14:textId="23485B8B" w:rsidR="0073536D" w:rsidRPr="0073536D" w:rsidRDefault="003F1382" w:rsidP="003F1382">
      <w:pPr>
        <w:spacing w:line="259" w:lineRule="auto"/>
        <w:rPr>
          <w:rFonts w:ascii="Aptos" w:hAnsi="Aptos"/>
        </w:rPr>
      </w:pPr>
      <w:r w:rsidRPr="0073536D">
        <w:rPr>
          <w:rFonts w:ascii="Aptos" w:hAnsi="Aptos"/>
        </w:rPr>
        <w:t>As a Board Director, you will help shape the strategic direction of the organization</w:t>
      </w:r>
      <w:r>
        <w:rPr>
          <w:rFonts w:ascii="Aptos" w:hAnsi="Aptos"/>
        </w:rPr>
        <w:t xml:space="preserve"> and </w:t>
      </w:r>
      <w:r w:rsidRPr="0073536D">
        <w:rPr>
          <w:rFonts w:ascii="Aptos" w:hAnsi="Aptos"/>
        </w:rPr>
        <w:t>ensure effective governance</w:t>
      </w:r>
      <w:r>
        <w:rPr>
          <w:rFonts w:ascii="Aptos" w:hAnsi="Aptos"/>
        </w:rPr>
        <w:t>.</w:t>
      </w:r>
      <w:r>
        <w:rPr>
          <w:rFonts w:ascii="Aptos" w:hAnsi="Aptos"/>
        </w:rPr>
        <w:t xml:space="preserve"> </w:t>
      </w:r>
      <w:r w:rsidR="000812AC" w:rsidRPr="00AE0587">
        <w:rPr>
          <w:rFonts w:ascii="Aptos" w:hAnsi="Aptos"/>
        </w:rPr>
        <w:t xml:space="preserve">As </w:t>
      </w:r>
      <w:r w:rsidR="00AB2DB0" w:rsidRPr="00AE0587">
        <w:rPr>
          <w:rFonts w:ascii="Aptos" w:hAnsi="Aptos"/>
        </w:rPr>
        <w:t>t</w:t>
      </w:r>
      <w:r w:rsidR="000812AC" w:rsidRPr="00AE0587">
        <w:rPr>
          <w:rFonts w:ascii="Aptos" w:hAnsi="Aptos"/>
        </w:rPr>
        <w:t>reasurer, you'll play a vital governance role, overseeing financial reporting, budgeting, and audit preparation in collaboration with our bookkeeper, chaplain, and board chair.</w:t>
      </w:r>
      <w:r w:rsidR="0073536D">
        <w:rPr>
          <w:rFonts w:ascii="Aptos" w:hAnsi="Aptos"/>
        </w:rPr>
        <w:t xml:space="preserve"> </w:t>
      </w:r>
    </w:p>
    <w:p w14:paraId="21253C76" w14:textId="0EE29640" w:rsidR="001C50CD" w:rsidRPr="00AE0587" w:rsidRDefault="000812AC" w:rsidP="003F1382">
      <w:pPr>
        <w:spacing w:after="360" w:line="259" w:lineRule="auto"/>
        <w:rPr>
          <w:rFonts w:ascii="Aptos" w:hAnsi="Aptos"/>
        </w:rPr>
      </w:pPr>
      <w:r w:rsidRPr="00AE0587">
        <w:rPr>
          <w:rFonts w:ascii="Aptos" w:hAnsi="Aptos"/>
        </w:rPr>
        <w:t>You don’t need to be a CPA</w:t>
      </w:r>
      <w:r w:rsidR="009E685B" w:rsidRPr="00AE0587">
        <w:rPr>
          <w:rFonts w:ascii="Aptos" w:hAnsi="Aptos"/>
        </w:rPr>
        <w:t xml:space="preserve"> </w:t>
      </w:r>
      <w:r w:rsidRPr="00AE0587">
        <w:rPr>
          <w:rFonts w:ascii="Aptos" w:hAnsi="Aptos"/>
        </w:rPr>
        <w:t>but financial literacy, integrity, and a heart for service are essential.</w:t>
      </w:r>
    </w:p>
    <w:p w14:paraId="41541F54" w14:textId="77777777" w:rsidR="001C50CD" w:rsidRPr="00AE0587" w:rsidRDefault="000812AC" w:rsidP="003F1382">
      <w:pPr>
        <w:spacing w:line="259" w:lineRule="auto"/>
        <w:rPr>
          <w:rFonts w:ascii="Aptos" w:hAnsi="Aptos"/>
          <w:u w:val="single"/>
        </w:rPr>
      </w:pPr>
      <w:r w:rsidRPr="00AE0587">
        <w:rPr>
          <w:rFonts w:ascii="Aptos" w:hAnsi="Aptos"/>
          <w:b/>
          <w:u w:val="single"/>
        </w:rPr>
        <w:t>About Us</w:t>
      </w:r>
    </w:p>
    <w:p w14:paraId="5342AB69" w14:textId="77777777" w:rsidR="001C50CD" w:rsidRPr="00AE0587" w:rsidRDefault="000812AC" w:rsidP="003F1382">
      <w:pPr>
        <w:spacing w:line="259" w:lineRule="auto"/>
        <w:rPr>
          <w:rFonts w:ascii="Aptos" w:hAnsi="Aptos"/>
        </w:rPr>
      </w:pPr>
      <w:r w:rsidRPr="00AE0587">
        <w:rPr>
          <w:rFonts w:ascii="Aptos" w:hAnsi="Aptos"/>
        </w:rPr>
        <w:t>The Mission to Seafarers is a global Anglican ministry offering practical, emotional, and spiritual support to merchant mariners. In the Port of Vancouver, we operate seafarers’ centres at Waterfront (Vancouver Harbour) and Roberts Bank (Delta).</w:t>
      </w:r>
    </w:p>
    <w:p w14:paraId="3FB6C970" w14:textId="77777777" w:rsidR="001C50CD" w:rsidRPr="00AE0587" w:rsidRDefault="000812AC" w:rsidP="003F1382">
      <w:pPr>
        <w:spacing w:line="259" w:lineRule="auto"/>
        <w:rPr>
          <w:rFonts w:ascii="Aptos" w:hAnsi="Aptos"/>
        </w:rPr>
      </w:pPr>
      <w:r w:rsidRPr="00AE0587">
        <w:rPr>
          <w:rFonts w:ascii="Aptos" w:hAnsi="Aptos"/>
        </w:rPr>
        <w:t>Services include:</w:t>
      </w:r>
    </w:p>
    <w:p w14:paraId="625AB5E9" w14:textId="2D8F91C0" w:rsidR="001C50CD" w:rsidRPr="00AE0587" w:rsidRDefault="000812AC" w:rsidP="003F1382">
      <w:pPr>
        <w:pStyle w:val="ListParagraph"/>
        <w:numPr>
          <w:ilvl w:val="0"/>
          <w:numId w:val="14"/>
        </w:numPr>
        <w:spacing w:line="259" w:lineRule="auto"/>
        <w:rPr>
          <w:rFonts w:ascii="Aptos" w:hAnsi="Aptos"/>
        </w:rPr>
      </w:pPr>
      <w:r w:rsidRPr="00AE0587">
        <w:rPr>
          <w:rFonts w:ascii="Aptos" w:hAnsi="Aptos"/>
        </w:rPr>
        <w:t>Free Wi-Fi and recreation space</w:t>
      </w:r>
    </w:p>
    <w:p w14:paraId="4D019EE2" w14:textId="27AA4E69" w:rsidR="001C50CD" w:rsidRPr="00AE0587" w:rsidRDefault="000812AC" w:rsidP="003F1382">
      <w:pPr>
        <w:pStyle w:val="ListParagraph"/>
        <w:numPr>
          <w:ilvl w:val="0"/>
          <w:numId w:val="14"/>
        </w:numPr>
        <w:spacing w:line="259" w:lineRule="auto"/>
        <w:rPr>
          <w:rFonts w:ascii="Aptos" w:hAnsi="Aptos"/>
        </w:rPr>
      </w:pPr>
      <w:r w:rsidRPr="00AE0587">
        <w:rPr>
          <w:rFonts w:ascii="Aptos" w:hAnsi="Aptos"/>
        </w:rPr>
        <w:t>Pastoral care and counselling</w:t>
      </w:r>
    </w:p>
    <w:p w14:paraId="52392BE0" w14:textId="517A0FE4" w:rsidR="001C50CD" w:rsidRPr="00AE0587" w:rsidRDefault="000812AC" w:rsidP="003F1382">
      <w:pPr>
        <w:pStyle w:val="ListParagraph"/>
        <w:numPr>
          <w:ilvl w:val="0"/>
          <w:numId w:val="14"/>
        </w:numPr>
        <w:spacing w:line="259" w:lineRule="auto"/>
        <w:rPr>
          <w:rFonts w:ascii="Aptos" w:hAnsi="Aptos"/>
        </w:rPr>
      </w:pPr>
      <w:r w:rsidRPr="00AE0587">
        <w:rPr>
          <w:rFonts w:ascii="Aptos" w:hAnsi="Aptos"/>
        </w:rPr>
        <w:t>Help with money transfers and contacting home</w:t>
      </w:r>
    </w:p>
    <w:p w14:paraId="7655202A" w14:textId="676F4445" w:rsidR="001C50CD" w:rsidRPr="00AE0587" w:rsidRDefault="000812AC" w:rsidP="003F1382">
      <w:pPr>
        <w:pStyle w:val="ListParagraph"/>
        <w:numPr>
          <w:ilvl w:val="0"/>
          <w:numId w:val="14"/>
        </w:numPr>
        <w:spacing w:line="259" w:lineRule="auto"/>
        <w:rPr>
          <w:rFonts w:ascii="Aptos" w:hAnsi="Aptos"/>
        </w:rPr>
      </w:pPr>
      <w:r w:rsidRPr="00AE0587">
        <w:rPr>
          <w:rFonts w:ascii="Aptos" w:hAnsi="Aptos"/>
        </w:rPr>
        <w:t>Clothing, shopping, and transportation</w:t>
      </w:r>
    </w:p>
    <w:p w14:paraId="3ABFEBC3" w14:textId="42616A3C" w:rsidR="001C50CD" w:rsidRPr="00AE0587" w:rsidRDefault="000812AC" w:rsidP="003F1382">
      <w:pPr>
        <w:pStyle w:val="ListParagraph"/>
        <w:numPr>
          <w:ilvl w:val="0"/>
          <w:numId w:val="14"/>
        </w:numPr>
        <w:spacing w:after="360" w:line="259" w:lineRule="auto"/>
        <w:rPr>
          <w:rFonts w:ascii="Aptos" w:hAnsi="Aptos"/>
        </w:rPr>
      </w:pPr>
      <w:r w:rsidRPr="00AE0587">
        <w:rPr>
          <w:rFonts w:ascii="Aptos" w:hAnsi="Aptos"/>
        </w:rPr>
        <w:t>Emergency support and ship visits</w:t>
      </w:r>
    </w:p>
    <w:p w14:paraId="5B8111F4" w14:textId="77777777" w:rsidR="001C50CD" w:rsidRPr="00AE0587" w:rsidRDefault="000812AC" w:rsidP="003F1382">
      <w:pPr>
        <w:spacing w:line="259" w:lineRule="auto"/>
        <w:rPr>
          <w:rFonts w:ascii="Aptos" w:hAnsi="Aptos"/>
          <w:u w:val="single"/>
        </w:rPr>
      </w:pPr>
      <w:r w:rsidRPr="00AE0587">
        <w:rPr>
          <w:rFonts w:ascii="Aptos" w:hAnsi="Aptos"/>
          <w:b/>
          <w:u w:val="single"/>
        </w:rPr>
        <w:t>What We’re Looking For</w:t>
      </w:r>
    </w:p>
    <w:p w14:paraId="2F4E7DBF" w14:textId="22E46B84" w:rsidR="00131FB2" w:rsidRPr="00131FB2" w:rsidRDefault="00131FB2" w:rsidP="00131FB2">
      <w:pPr>
        <w:spacing w:line="259" w:lineRule="auto"/>
        <w:rPr>
          <w:rFonts w:ascii="Aptos" w:hAnsi="Aptos"/>
        </w:rPr>
      </w:pPr>
      <w:r w:rsidRPr="00131FB2">
        <w:rPr>
          <w:rFonts w:ascii="Aptos" w:hAnsi="Aptos"/>
        </w:rPr>
        <w:t>We welcome applicants who are able to contribute time and energy to actively participate in board activities and support the Mission’s initiatives. Experience in non-profit or corporate finance, budgeting, or financial oversight is particularly valued. Additional assets include experience in:</w:t>
      </w:r>
    </w:p>
    <w:p w14:paraId="4C39E7A3" w14:textId="77777777" w:rsidR="00131FB2" w:rsidRDefault="00131FB2" w:rsidP="00131FB2">
      <w:pPr>
        <w:pStyle w:val="ListParagraph"/>
        <w:numPr>
          <w:ilvl w:val="0"/>
          <w:numId w:val="17"/>
        </w:numPr>
        <w:rPr>
          <w:rFonts w:ascii="Aptos" w:hAnsi="Aptos"/>
        </w:rPr>
      </w:pPr>
      <w:r w:rsidRPr="00131FB2">
        <w:rPr>
          <w:rFonts w:ascii="Aptos" w:hAnsi="Aptos"/>
        </w:rPr>
        <w:t>Governance, board or committee leadership</w:t>
      </w:r>
    </w:p>
    <w:p w14:paraId="3D00427E" w14:textId="77777777" w:rsidR="00131FB2" w:rsidRDefault="00131FB2" w:rsidP="00131FB2">
      <w:pPr>
        <w:pStyle w:val="ListParagraph"/>
        <w:numPr>
          <w:ilvl w:val="0"/>
          <w:numId w:val="17"/>
        </w:numPr>
        <w:rPr>
          <w:rFonts w:ascii="Aptos" w:hAnsi="Aptos"/>
        </w:rPr>
      </w:pPr>
      <w:r w:rsidRPr="00131FB2">
        <w:rPr>
          <w:rFonts w:ascii="Aptos" w:hAnsi="Aptos"/>
        </w:rPr>
        <w:t>Fundraising, marketing, or program development</w:t>
      </w:r>
    </w:p>
    <w:p w14:paraId="4925EB66" w14:textId="4E03A115" w:rsidR="00053002" w:rsidRPr="00131FB2" w:rsidRDefault="00131FB2" w:rsidP="00131FB2">
      <w:pPr>
        <w:pStyle w:val="ListParagraph"/>
        <w:numPr>
          <w:ilvl w:val="0"/>
          <w:numId w:val="17"/>
        </w:numPr>
        <w:rPr>
          <w:rFonts w:ascii="Aptos" w:hAnsi="Aptos"/>
        </w:rPr>
      </w:pPr>
      <w:r w:rsidRPr="00131FB2">
        <w:rPr>
          <w:rFonts w:ascii="Aptos" w:hAnsi="Aptos"/>
        </w:rPr>
        <w:t>Effective communication, collaboration, and problem-solving</w:t>
      </w:r>
    </w:p>
    <w:p w14:paraId="5D98B81A" w14:textId="77777777" w:rsidR="00131FB2" w:rsidRDefault="00131FB2">
      <w:pPr>
        <w:rPr>
          <w:rFonts w:ascii="Aptos" w:hAnsi="Aptos"/>
          <w:b/>
          <w:bCs/>
          <w:u w:val="single"/>
        </w:rPr>
      </w:pPr>
      <w:r>
        <w:rPr>
          <w:rFonts w:ascii="Aptos" w:hAnsi="Aptos"/>
          <w:b/>
          <w:bCs/>
          <w:u w:val="single"/>
        </w:rPr>
        <w:br w:type="page"/>
      </w:r>
    </w:p>
    <w:p w14:paraId="27E30C33" w14:textId="7C477D24" w:rsidR="00AA081A" w:rsidRPr="00AA081A" w:rsidRDefault="00AA081A" w:rsidP="003F1382">
      <w:pPr>
        <w:spacing w:line="259" w:lineRule="auto"/>
        <w:rPr>
          <w:rFonts w:ascii="Aptos" w:hAnsi="Aptos"/>
          <w:b/>
          <w:bCs/>
          <w:u w:val="single"/>
        </w:rPr>
      </w:pPr>
      <w:r w:rsidRPr="00AA081A">
        <w:rPr>
          <w:rFonts w:ascii="Aptos" w:hAnsi="Aptos"/>
          <w:b/>
          <w:bCs/>
          <w:u w:val="single"/>
        </w:rPr>
        <w:lastRenderedPageBreak/>
        <w:t>Commitment</w:t>
      </w:r>
    </w:p>
    <w:p w14:paraId="7B8D6199" w14:textId="416A5752" w:rsidR="0084187D" w:rsidRDefault="0098725C" w:rsidP="003F1382">
      <w:pPr>
        <w:spacing w:after="360" w:line="259" w:lineRule="auto"/>
        <w:rPr>
          <w:rFonts w:ascii="Aptos" w:hAnsi="Aptos"/>
        </w:rPr>
      </w:pPr>
      <w:r w:rsidRPr="0098725C">
        <w:rPr>
          <w:rFonts w:ascii="Aptos" w:hAnsi="Aptos"/>
        </w:rPr>
        <w:t xml:space="preserve">This is an unpaid volunteer position.  </w:t>
      </w:r>
      <w:r w:rsidR="0073536D">
        <w:rPr>
          <w:rFonts w:ascii="Aptos" w:hAnsi="Aptos"/>
        </w:rPr>
        <w:t xml:space="preserve">Board members typically serve for a term of three-years with the possibility of a second three-year term. </w:t>
      </w:r>
      <w:r w:rsidR="000812AC" w:rsidRPr="00AA081A">
        <w:rPr>
          <w:rFonts w:ascii="Aptos" w:hAnsi="Aptos"/>
        </w:rPr>
        <w:t>Board</w:t>
      </w:r>
      <w:r w:rsidR="000812AC" w:rsidRPr="00AE0587">
        <w:rPr>
          <w:rFonts w:ascii="Aptos" w:hAnsi="Aptos"/>
        </w:rPr>
        <w:t xml:space="preserve"> meetings are held monthly </w:t>
      </w:r>
      <w:r w:rsidR="00182128" w:rsidRPr="00AE0587">
        <w:rPr>
          <w:rFonts w:ascii="Aptos" w:hAnsi="Aptos"/>
        </w:rPr>
        <w:t xml:space="preserve">on the </w:t>
      </w:r>
      <w:r w:rsidR="00C8712B" w:rsidRPr="00AE0587">
        <w:rPr>
          <w:rFonts w:ascii="Aptos" w:hAnsi="Aptos"/>
        </w:rPr>
        <w:t xml:space="preserve">evening of the </w:t>
      </w:r>
      <w:r w:rsidR="00182128" w:rsidRPr="00AE0587">
        <w:rPr>
          <w:rFonts w:ascii="Aptos" w:hAnsi="Aptos"/>
        </w:rPr>
        <w:t>first Monday of each month</w:t>
      </w:r>
      <w:r w:rsidR="00B627EF" w:rsidRPr="00AE0587">
        <w:rPr>
          <w:rFonts w:ascii="Aptos" w:hAnsi="Aptos"/>
        </w:rPr>
        <w:t xml:space="preserve">. Most meetings take place over </w:t>
      </w:r>
      <w:r w:rsidR="00AE0587" w:rsidRPr="00AE0587">
        <w:rPr>
          <w:rFonts w:ascii="Aptos" w:hAnsi="Aptos"/>
        </w:rPr>
        <w:t>Zoom</w:t>
      </w:r>
      <w:r w:rsidR="00B627EF" w:rsidRPr="00AE0587">
        <w:rPr>
          <w:rFonts w:ascii="Aptos" w:hAnsi="Aptos"/>
        </w:rPr>
        <w:t xml:space="preserve"> </w:t>
      </w:r>
      <w:r w:rsidR="00AE0587" w:rsidRPr="00AE0587">
        <w:rPr>
          <w:rFonts w:ascii="Aptos" w:hAnsi="Aptos"/>
        </w:rPr>
        <w:t xml:space="preserve">however </w:t>
      </w:r>
      <w:r w:rsidR="00B627EF" w:rsidRPr="00AE0587">
        <w:rPr>
          <w:rFonts w:ascii="Aptos" w:hAnsi="Aptos"/>
        </w:rPr>
        <w:t xml:space="preserve">we try to </w:t>
      </w:r>
      <w:r w:rsidR="009D5F2F">
        <w:rPr>
          <w:rFonts w:ascii="Aptos" w:hAnsi="Aptos"/>
        </w:rPr>
        <w:t xml:space="preserve">meet </w:t>
      </w:r>
      <w:r w:rsidR="00B627EF" w:rsidRPr="00AE0587">
        <w:rPr>
          <w:rFonts w:ascii="Aptos" w:hAnsi="Aptos"/>
        </w:rPr>
        <w:t>in-person at least twice per year at the Mission’s headquarters in downtown Vancouver</w:t>
      </w:r>
      <w:r w:rsidR="00182128" w:rsidRPr="00AE0587">
        <w:rPr>
          <w:rFonts w:ascii="Aptos" w:hAnsi="Aptos"/>
        </w:rPr>
        <w:t xml:space="preserve">. </w:t>
      </w:r>
      <w:r w:rsidR="003C2C7A" w:rsidRPr="00AE0587">
        <w:rPr>
          <w:rFonts w:ascii="Aptos" w:hAnsi="Aptos"/>
        </w:rPr>
        <w:t xml:space="preserve">Board members are expected to contribute </w:t>
      </w:r>
      <w:r w:rsidR="009D5F2F">
        <w:rPr>
          <w:rFonts w:ascii="Aptos" w:hAnsi="Aptos"/>
        </w:rPr>
        <w:t xml:space="preserve">approximately </w:t>
      </w:r>
      <w:r w:rsidR="00AE0587" w:rsidRPr="00AE0587">
        <w:rPr>
          <w:rFonts w:ascii="Aptos" w:hAnsi="Aptos"/>
        </w:rPr>
        <w:t xml:space="preserve">three </w:t>
      </w:r>
      <w:r w:rsidR="003C2C7A" w:rsidRPr="00AE0587">
        <w:rPr>
          <w:rFonts w:ascii="Aptos" w:hAnsi="Aptos"/>
        </w:rPr>
        <w:t xml:space="preserve">to </w:t>
      </w:r>
      <w:r w:rsidR="00AE0587" w:rsidRPr="00AE0587">
        <w:rPr>
          <w:rFonts w:ascii="Aptos" w:hAnsi="Aptos"/>
        </w:rPr>
        <w:t xml:space="preserve">eight </w:t>
      </w:r>
      <w:r w:rsidR="003C2C7A" w:rsidRPr="00AE0587">
        <w:rPr>
          <w:rFonts w:ascii="Aptos" w:hAnsi="Aptos"/>
        </w:rPr>
        <w:t xml:space="preserve">hours each month </w:t>
      </w:r>
      <w:r w:rsidR="009D5F2F">
        <w:rPr>
          <w:rFonts w:ascii="Aptos" w:hAnsi="Aptos"/>
        </w:rPr>
        <w:t xml:space="preserve">participating in meetings, </w:t>
      </w:r>
      <w:r w:rsidR="003C2C7A" w:rsidRPr="00AE0587">
        <w:rPr>
          <w:rFonts w:ascii="Aptos" w:hAnsi="Aptos"/>
        </w:rPr>
        <w:t xml:space="preserve">reviewing documents and participating </w:t>
      </w:r>
      <w:r w:rsidR="009D5F2F">
        <w:rPr>
          <w:rFonts w:ascii="Aptos" w:hAnsi="Aptos"/>
        </w:rPr>
        <w:t xml:space="preserve">in </w:t>
      </w:r>
      <w:r w:rsidR="003C2C7A" w:rsidRPr="00AE0587">
        <w:rPr>
          <w:rFonts w:ascii="Aptos" w:hAnsi="Aptos"/>
        </w:rPr>
        <w:t>or leading committee work.</w:t>
      </w:r>
      <w:r w:rsidR="00714637" w:rsidRPr="00AE0587">
        <w:rPr>
          <w:rFonts w:ascii="Aptos" w:hAnsi="Aptos"/>
        </w:rPr>
        <w:t xml:space="preserve"> </w:t>
      </w:r>
    </w:p>
    <w:p w14:paraId="3CA646C8" w14:textId="09E2499E" w:rsidR="001C50CD" w:rsidRPr="00AE0587" w:rsidRDefault="0073536D" w:rsidP="003F1382">
      <w:pPr>
        <w:spacing w:after="360" w:line="259" w:lineRule="auto"/>
        <w:rPr>
          <w:rFonts w:ascii="Aptos" w:hAnsi="Aptos"/>
        </w:rPr>
      </w:pPr>
      <w:r>
        <w:rPr>
          <w:rFonts w:ascii="Aptos" w:hAnsi="Aptos"/>
        </w:rPr>
        <w:t xml:space="preserve">Board members must </w:t>
      </w:r>
      <w:r w:rsidR="00B03582">
        <w:rPr>
          <w:rFonts w:ascii="Aptos" w:hAnsi="Aptos"/>
        </w:rPr>
        <w:t xml:space="preserve">undergo a police check and </w:t>
      </w:r>
      <w:r w:rsidR="0084187D">
        <w:rPr>
          <w:rFonts w:ascii="Aptos" w:hAnsi="Aptos"/>
        </w:rPr>
        <w:t xml:space="preserve">be members in good standing </w:t>
      </w:r>
      <w:r>
        <w:rPr>
          <w:rFonts w:ascii="Aptos" w:hAnsi="Aptos"/>
        </w:rPr>
        <w:t>of the Mission to Seafarers Society</w:t>
      </w:r>
      <w:r w:rsidR="005C4B13">
        <w:rPr>
          <w:rFonts w:ascii="Aptos" w:hAnsi="Aptos"/>
        </w:rPr>
        <w:t xml:space="preserve"> </w:t>
      </w:r>
      <w:r w:rsidR="00B03582">
        <w:rPr>
          <w:rFonts w:ascii="Aptos" w:hAnsi="Aptos"/>
        </w:rPr>
        <w:t xml:space="preserve">which requires payment of </w:t>
      </w:r>
      <w:r w:rsidR="005C4B13">
        <w:rPr>
          <w:rFonts w:ascii="Aptos" w:hAnsi="Aptos"/>
        </w:rPr>
        <w:t xml:space="preserve">an annual membership fee of </w:t>
      </w:r>
      <w:r>
        <w:rPr>
          <w:rFonts w:ascii="Aptos" w:hAnsi="Aptos"/>
        </w:rPr>
        <w:t xml:space="preserve">$25.  </w:t>
      </w:r>
    </w:p>
    <w:p w14:paraId="7B3A7A13" w14:textId="74BF69EC" w:rsidR="003C2C7A" w:rsidRPr="00AE0587" w:rsidRDefault="003C2C7A" w:rsidP="003F1382">
      <w:pPr>
        <w:spacing w:line="259" w:lineRule="auto"/>
        <w:rPr>
          <w:rFonts w:ascii="Aptos" w:hAnsi="Aptos"/>
          <w:b/>
          <w:bCs/>
          <w:u w:val="single"/>
        </w:rPr>
      </w:pPr>
      <w:r w:rsidRPr="00AE0587">
        <w:rPr>
          <w:rFonts w:ascii="Aptos" w:hAnsi="Aptos"/>
          <w:b/>
          <w:bCs/>
          <w:u w:val="single"/>
        </w:rPr>
        <w:t>Duties</w:t>
      </w:r>
    </w:p>
    <w:p w14:paraId="51F641FE" w14:textId="2F90C507" w:rsidR="001C50CD" w:rsidRPr="00AE0587" w:rsidRDefault="0039159B" w:rsidP="003F1382">
      <w:pPr>
        <w:spacing w:after="360" w:line="259" w:lineRule="auto"/>
        <w:rPr>
          <w:rFonts w:ascii="Aptos" w:hAnsi="Aptos"/>
        </w:rPr>
      </w:pPr>
      <w:r w:rsidRPr="0039159B">
        <w:rPr>
          <w:rFonts w:ascii="Aptos" w:hAnsi="Aptos"/>
        </w:rPr>
        <w:t xml:space="preserve">The Treasurer is responsible for ensuring the Mission’s financial records and reports are properly maintained in accordance with </w:t>
      </w:r>
      <w:r>
        <w:rPr>
          <w:rFonts w:ascii="Aptos" w:hAnsi="Aptos"/>
        </w:rPr>
        <w:t xml:space="preserve">British Columbia’s </w:t>
      </w:r>
      <w:r w:rsidRPr="0039159B">
        <w:rPr>
          <w:rFonts w:ascii="Aptos" w:hAnsi="Aptos"/>
          <w:i/>
          <w:iCs/>
        </w:rPr>
        <w:t>Societies Act</w:t>
      </w:r>
      <w:r w:rsidRPr="0039159B">
        <w:rPr>
          <w:rFonts w:ascii="Aptos" w:hAnsi="Aptos"/>
        </w:rPr>
        <w:t xml:space="preserve"> and </w:t>
      </w:r>
      <w:r w:rsidRPr="0039159B">
        <w:rPr>
          <w:rFonts w:ascii="Aptos" w:hAnsi="Aptos"/>
          <w:i/>
          <w:iCs/>
        </w:rPr>
        <w:t>Income Tax Act</w:t>
      </w:r>
      <w:r w:rsidRPr="0039159B">
        <w:rPr>
          <w:rFonts w:ascii="Aptos" w:hAnsi="Aptos"/>
        </w:rPr>
        <w:t>. They chair a small finance committee and convene meetings via Zoom as needed. The Treasurer works closely with the Mission’s bookkeeper to monitor financial performance, review monthly statements, and support the preparation of the annual audit by external auditors. They also provide a brief financial update at each board meeting and present the audited financial statements at the annual general meeting. Board members typically serve a three-year term, with the possibility of renewal for a second three-year term.</w:t>
      </w:r>
    </w:p>
    <w:p w14:paraId="6F4E9738" w14:textId="77777777" w:rsidR="001C50CD" w:rsidRPr="00AE0587" w:rsidRDefault="000812AC" w:rsidP="003F1382">
      <w:pPr>
        <w:spacing w:line="259" w:lineRule="auto"/>
        <w:rPr>
          <w:rFonts w:ascii="Aptos" w:hAnsi="Aptos"/>
          <w:u w:val="single"/>
        </w:rPr>
      </w:pPr>
      <w:r w:rsidRPr="00AE0587">
        <w:rPr>
          <w:rFonts w:ascii="Aptos" w:hAnsi="Aptos"/>
          <w:b/>
          <w:u w:val="single"/>
        </w:rPr>
        <w:t>How to Apply</w:t>
      </w:r>
    </w:p>
    <w:p w14:paraId="460C12D1" w14:textId="77777777" w:rsidR="0073536D" w:rsidRDefault="000812AC" w:rsidP="003F1382">
      <w:pPr>
        <w:spacing w:line="259" w:lineRule="auto"/>
        <w:rPr>
          <w:rFonts w:ascii="Aptos" w:hAnsi="Aptos"/>
        </w:rPr>
      </w:pPr>
      <w:r w:rsidRPr="00AE0587">
        <w:rPr>
          <w:rFonts w:ascii="Aptos" w:hAnsi="Aptos"/>
        </w:rPr>
        <w:t xml:space="preserve">Please submit </w:t>
      </w:r>
      <w:r w:rsidR="001F6CBB" w:rsidRPr="00AE0587">
        <w:rPr>
          <w:rFonts w:ascii="Aptos" w:hAnsi="Aptos"/>
        </w:rPr>
        <w:t xml:space="preserve">your resume and a brief cover letter </w:t>
      </w:r>
      <w:r w:rsidRPr="00AE0587">
        <w:rPr>
          <w:rFonts w:ascii="Aptos" w:hAnsi="Aptos"/>
        </w:rPr>
        <w:t xml:space="preserve">(300–500 words) </w:t>
      </w:r>
      <w:r w:rsidR="00AE0587">
        <w:rPr>
          <w:rFonts w:ascii="Aptos" w:hAnsi="Aptos"/>
        </w:rPr>
        <w:t xml:space="preserve">via e-amil </w:t>
      </w:r>
      <w:r w:rsidRPr="00AE0587">
        <w:rPr>
          <w:rFonts w:ascii="Aptos" w:hAnsi="Aptos"/>
        </w:rPr>
        <w:t>describing your background and why this role interests you.</w:t>
      </w:r>
      <w:r w:rsidR="0073536D" w:rsidRPr="0073536D">
        <w:rPr>
          <w:rFonts w:ascii="Aptos" w:hAnsi="Aptos"/>
        </w:rPr>
        <w:t xml:space="preserve"> </w:t>
      </w:r>
    </w:p>
    <w:p w14:paraId="3102FA36" w14:textId="02581205" w:rsidR="001C50CD" w:rsidRPr="00AE0587" w:rsidRDefault="000812AC" w:rsidP="003F1382">
      <w:pPr>
        <w:spacing w:line="259" w:lineRule="auto"/>
        <w:rPr>
          <w:rFonts w:ascii="Aptos" w:hAnsi="Aptos"/>
          <w:b/>
          <w:bCs/>
        </w:rPr>
      </w:pPr>
      <w:r w:rsidRPr="00AE0587">
        <w:rPr>
          <w:rFonts w:ascii="Aptos" w:hAnsi="Aptos"/>
          <w:b/>
          <w:bCs/>
        </w:rPr>
        <w:t xml:space="preserve">Deadline: Friday, </w:t>
      </w:r>
      <w:r w:rsidR="0036111A" w:rsidRPr="00AE0587">
        <w:rPr>
          <w:rFonts w:ascii="Aptos" w:hAnsi="Aptos"/>
          <w:b/>
          <w:bCs/>
        </w:rPr>
        <w:t>September 5</w:t>
      </w:r>
      <w:r w:rsidRPr="00AE0587">
        <w:rPr>
          <w:rFonts w:ascii="Aptos" w:hAnsi="Aptos"/>
          <w:b/>
          <w:bCs/>
        </w:rPr>
        <w:t>, 2025</w:t>
      </w:r>
    </w:p>
    <w:p w14:paraId="5A45C2A1" w14:textId="2852A3D9" w:rsidR="001C50CD" w:rsidRPr="00AE0587" w:rsidRDefault="000812AC" w:rsidP="003F1382">
      <w:pPr>
        <w:spacing w:line="259" w:lineRule="auto"/>
        <w:rPr>
          <w:rFonts w:ascii="Aptos" w:hAnsi="Aptos"/>
        </w:rPr>
      </w:pPr>
      <w:r w:rsidRPr="00AE0587">
        <w:rPr>
          <w:rFonts w:ascii="Aptos" w:hAnsi="Aptos"/>
          <w:b/>
          <w:bCs/>
        </w:rPr>
        <w:t xml:space="preserve">Email: </w:t>
      </w:r>
      <w:hyperlink r:id="rId9" w:history="1">
        <w:r w:rsidR="00490516" w:rsidRPr="002E31F3">
          <w:rPr>
            <w:rStyle w:val="Hyperlink"/>
            <w:rFonts w:ascii="Aptos" w:hAnsi="Aptos"/>
          </w:rPr>
          <w:t>vanchaplain.missiontoseafarers@gmail.com</w:t>
        </w:r>
      </w:hyperlink>
      <w:r w:rsidR="00490516">
        <w:rPr>
          <w:rFonts w:ascii="Aptos" w:hAnsi="Aptos"/>
        </w:rPr>
        <w:t xml:space="preserve"> </w:t>
      </w:r>
      <w:r w:rsidR="001F6CBB" w:rsidRPr="00AE0587">
        <w:rPr>
          <w:rFonts w:ascii="Aptos" w:hAnsi="Aptos"/>
        </w:rPr>
        <w:t xml:space="preserve"> </w:t>
      </w:r>
    </w:p>
    <w:p w14:paraId="41489299" w14:textId="1E46632B" w:rsidR="001C50CD" w:rsidRDefault="000812AC" w:rsidP="003F1382">
      <w:pPr>
        <w:spacing w:after="360" w:line="259" w:lineRule="auto"/>
        <w:rPr>
          <w:rFonts w:ascii="Aptos" w:hAnsi="Aptos"/>
        </w:rPr>
      </w:pPr>
      <w:r w:rsidRPr="00AE0587">
        <w:rPr>
          <w:rFonts w:ascii="Aptos" w:hAnsi="Aptos"/>
          <w:b/>
          <w:bCs/>
        </w:rPr>
        <w:t xml:space="preserve">CC: </w:t>
      </w:r>
      <w:hyperlink r:id="rId10" w:history="1">
        <w:r w:rsidR="00B03582" w:rsidRPr="002E31F3">
          <w:rPr>
            <w:rStyle w:val="Hyperlink"/>
            <w:rFonts w:ascii="Aptos" w:hAnsi="Aptos"/>
          </w:rPr>
          <w:t>mtsbodyvr@gmail.com</w:t>
        </w:r>
      </w:hyperlink>
    </w:p>
    <w:p w14:paraId="39F4E1A1" w14:textId="4BA3B7D7" w:rsidR="00B03582" w:rsidRPr="00AE0587" w:rsidRDefault="00426ADE" w:rsidP="003F1382">
      <w:pPr>
        <w:spacing w:after="360" w:line="259" w:lineRule="auto"/>
        <w:rPr>
          <w:rFonts w:ascii="Aptos" w:hAnsi="Aptos"/>
        </w:rPr>
      </w:pPr>
      <w:r>
        <w:rPr>
          <w:rFonts w:ascii="Aptos" w:hAnsi="Aptos"/>
        </w:rPr>
        <w:t>Short-listed applicants will be i</w:t>
      </w:r>
      <w:r w:rsidR="00B03582">
        <w:rPr>
          <w:rFonts w:ascii="Aptos" w:hAnsi="Aptos"/>
        </w:rPr>
        <w:t>nterview</w:t>
      </w:r>
      <w:r>
        <w:rPr>
          <w:rFonts w:ascii="Aptos" w:hAnsi="Aptos"/>
        </w:rPr>
        <w:t xml:space="preserve">ed </w:t>
      </w:r>
      <w:r w:rsidR="00B03582">
        <w:rPr>
          <w:rFonts w:ascii="Aptos" w:hAnsi="Aptos"/>
        </w:rPr>
        <w:t xml:space="preserve">via Zoom and references may be requested. </w:t>
      </w:r>
    </w:p>
    <w:p w14:paraId="182CD7F1" w14:textId="413F7F1E" w:rsidR="001C50CD" w:rsidRPr="00AE0587" w:rsidRDefault="000812AC" w:rsidP="003F1382">
      <w:pPr>
        <w:spacing w:line="259" w:lineRule="auto"/>
        <w:rPr>
          <w:rFonts w:ascii="Aptos" w:hAnsi="Aptos"/>
          <w:b/>
          <w:bCs/>
          <w:u w:val="single"/>
        </w:rPr>
      </w:pPr>
      <w:r w:rsidRPr="00AE0587">
        <w:rPr>
          <w:rFonts w:ascii="Aptos" w:hAnsi="Aptos"/>
          <w:b/>
          <w:bCs/>
          <w:u w:val="single"/>
        </w:rPr>
        <w:t>Learn more</w:t>
      </w:r>
    </w:p>
    <w:p w14:paraId="0B6502A9" w14:textId="77777777" w:rsidR="001C50CD" w:rsidRPr="00AE0587" w:rsidRDefault="000812AC" w:rsidP="009817A8">
      <w:pPr>
        <w:spacing w:line="259" w:lineRule="auto"/>
        <w:contextualSpacing/>
        <w:rPr>
          <w:rFonts w:ascii="Aptos" w:hAnsi="Aptos"/>
        </w:rPr>
      </w:pPr>
      <w:r w:rsidRPr="00AE0587">
        <w:rPr>
          <w:rFonts w:ascii="Aptos" w:hAnsi="Aptos"/>
        </w:rPr>
        <w:t>www.flyingangel.ca</w:t>
      </w:r>
    </w:p>
    <w:p w14:paraId="3D23B329" w14:textId="77777777" w:rsidR="001C50CD" w:rsidRPr="00AE0587" w:rsidRDefault="000812AC" w:rsidP="003F1382">
      <w:pPr>
        <w:spacing w:after="360" w:line="259" w:lineRule="auto"/>
        <w:rPr>
          <w:rFonts w:ascii="Aptos" w:hAnsi="Aptos"/>
        </w:rPr>
      </w:pPr>
      <w:r w:rsidRPr="00AE0587">
        <w:rPr>
          <w:rFonts w:ascii="Aptos" w:hAnsi="Aptos"/>
        </w:rPr>
        <w:t>www.missiontoseafarers.org</w:t>
      </w:r>
    </w:p>
    <w:p w14:paraId="2956ECF9" w14:textId="77777777" w:rsidR="001C50CD" w:rsidRPr="00AE0587" w:rsidRDefault="000812AC" w:rsidP="003F1382">
      <w:pPr>
        <w:spacing w:line="259" w:lineRule="auto"/>
        <w:rPr>
          <w:rFonts w:ascii="Aptos" w:hAnsi="Aptos"/>
          <w:u w:val="single"/>
        </w:rPr>
      </w:pPr>
      <w:r w:rsidRPr="00AE0587">
        <w:rPr>
          <w:rFonts w:ascii="Aptos" w:hAnsi="Aptos"/>
          <w:b/>
          <w:u w:val="single"/>
        </w:rPr>
        <w:t>Our Values</w:t>
      </w:r>
    </w:p>
    <w:p w14:paraId="06CDE2DA" w14:textId="55875092" w:rsidR="001C50CD" w:rsidRPr="00AE0587" w:rsidRDefault="000812AC" w:rsidP="003F1382">
      <w:pPr>
        <w:spacing w:line="259" w:lineRule="auto"/>
        <w:rPr>
          <w:rFonts w:ascii="Aptos" w:hAnsi="Aptos"/>
        </w:rPr>
      </w:pPr>
      <w:r w:rsidRPr="00AE0587">
        <w:rPr>
          <w:rFonts w:ascii="Aptos" w:hAnsi="Aptos"/>
        </w:rPr>
        <w:t>Dignity • Inclusion • Fair Treatment • Respect • Integrity</w:t>
      </w:r>
    </w:p>
    <w:sectPr w:rsidR="001C50CD" w:rsidRPr="00AE0587" w:rsidSect="0084187D">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0622" w14:textId="77777777" w:rsidR="00EA4872" w:rsidRPr="001F6CBB" w:rsidRDefault="00EA4872" w:rsidP="00EA3A05">
      <w:pPr>
        <w:spacing w:after="0" w:line="240" w:lineRule="auto"/>
      </w:pPr>
      <w:r w:rsidRPr="001F6CBB">
        <w:separator/>
      </w:r>
    </w:p>
  </w:endnote>
  <w:endnote w:type="continuationSeparator" w:id="0">
    <w:p w14:paraId="45EFD3B5" w14:textId="77777777" w:rsidR="00EA4872" w:rsidRPr="001F6CBB" w:rsidRDefault="00EA4872" w:rsidP="00EA3A05">
      <w:pPr>
        <w:spacing w:after="0" w:line="240" w:lineRule="auto"/>
      </w:pPr>
      <w:r w:rsidRPr="001F6C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402361330"/>
      <w:docPartObj>
        <w:docPartGallery w:val="Page Numbers (Bottom of Page)"/>
        <w:docPartUnique/>
      </w:docPartObj>
    </w:sdtPr>
    <w:sdtContent>
      <w:sdt>
        <w:sdtPr>
          <w:rPr>
            <w:rFonts w:ascii="Aptos" w:hAnsi="Aptos"/>
          </w:rPr>
          <w:id w:val="-1769616900"/>
          <w:docPartObj>
            <w:docPartGallery w:val="Page Numbers (Top of Page)"/>
            <w:docPartUnique/>
          </w:docPartObj>
        </w:sdtPr>
        <w:sdtContent>
          <w:p w14:paraId="46D6BB77" w14:textId="3F96F543" w:rsidR="00AE0587" w:rsidRPr="00AE0587" w:rsidRDefault="00AE0587">
            <w:pPr>
              <w:pStyle w:val="Footer"/>
              <w:jc w:val="right"/>
              <w:rPr>
                <w:rFonts w:ascii="Aptos" w:hAnsi="Aptos"/>
              </w:rPr>
            </w:pPr>
            <w:r w:rsidRPr="00AE0587">
              <w:rPr>
                <w:rFonts w:ascii="Aptos" w:hAnsi="Aptos"/>
                <w:lang w:val="en-GB"/>
              </w:rPr>
              <w:t xml:space="preserve">Page </w:t>
            </w:r>
            <w:r w:rsidRPr="00AE0587">
              <w:rPr>
                <w:rFonts w:ascii="Aptos" w:hAnsi="Aptos"/>
                <w:b/>
                <w:bCs/>
                <w:sz w:val="24"/>
                <w:szCs w:val="24"/>
              </w:rPr>
              <w:fldChar w:fldCharType="begin"/>
            </w:r>
            <w:r w:rsidRPr="00AE0587">
              <w:rPr>
                <w:rFonts w:ascii="Aptos" w:hAnsi="Aptos"/>
                <w:b/>
                <w:bCs/>
              </w:rPr>
              <w:instrText>PAGE</w:instrText>
            </w:r>
            <w:r w:rsidRPr="00AE0587">
              <w:rPr>
                <w:rFonts w:ascii="Aptos" w:hAnsi="Aptos"/>
                <w:b/>
                <w:bCs/>
                <w:sz w:val="24"/>
                <w:szCs w:val="24"/>
              </w:rPr>
              <w:fldChar w:fldCharType="separate"/>
            </w:r>
            <w:r w:rsidRPr="00AE0587">
              <w:rPr>
                <w:rFonts w:ascii="Aptos" w:hAnsi="Aptos"/>
                <w:b/>
                <w:bCs/>
                <w:lang w:val="en-GB"/>
              </w:rPr>
              <w:t>2</w:t>
            </w:r>
            <w:r w:rsidRPr="00AE0587">
              <w:rPr>
                <w:rFonts w:ascii="Aptos" w:hAnsi="Aptos"/>
                <w:b/>
                <w:bCs/>
                <w:sz w:val="24"/>
                <w:szCs w:val="24"/>
              </w:rPr>
              <w:fldChar w:fldCharType="end"/>
            </w:r>
            <w:r w:rsidRPr="00AE0587">
              <w:rPr>
                <w:rFonts w:ascii="Aptos" w:hAnsi="Aptos"/>
                <w:lang w:val="en-GB"/>
              </w:rPr>
              <w:t xml:space="preserve"> of </w:t>
            </w:r>
            <w:r w:rsidRPr="00AE0587">
              <w:rPr>
                <w:rFonts w:ascii="Aptos" w:hAnsi="Aptos"/>
                <w:b/>
                <w:bCs/>
                <w:sz w:val="24"/>
                <w:szCs w:val="24"/>
              </w:rPr>
              <w:fldChar w:fldCharType="begin"/>
            </w:r>
            <w:r w:rsidRPr="00AE0587">
              <w:rPr>
                <w:rFonts w:ascii="Aptos" w:hAnsi="Aptos"/>
                <w:b/>
                <w:bCs/>
              </w:rPr>
              <w:instrText>NUMPAGES</w:instrText>
            </w:r>
            <w:r w:rsidRPr="00AE0587">
              <w:rPr>
                <w:rFonts w:ascii="Aptos" w:hAnsi="Aptos"/>
                <w:b/>
                <w:bCs/>
                <w:sz w:val="24"/>
                <w:szCs w:val="24"/>
              </w:rPr>
              <w:fldChar w:fldCharType="separate"/>
            </w:r>
            <w:r w:rsidRPr="00AE0587">
              <w:rPr>
                <w:rFonts w:ascii="Aptos" w:hAnsi="Aptos"/>
                <w:b/>
                <w:bCs/>
                <w:lang w:val="en-GB"/>
              </w:rPr>
              <w:t>2</w:t>
            </w:r>
            <w:r w:rsidRPr="00AE0587">
              <w:rPr>
                <w:rFonts w:ascii="Aptos" w:hAnsi="Aptos"/>
                <w:b/>
                <w:bCs/>
                <w:sz w:val="24"/>
                <w:szCs w:val="24"/>
              </w:rPr>
              <w:fldChar w:fldCharType="end"/>
            </w:r>
          </w:p>
        </w:sdtContent>
      </w:sdt>
    </w:sdtContent>
  </w:sdt>
  <w:p w14:paraId="777FE8C6" w14:textId="77777777" w:rsidR="00AE0587" w:rsidRDefault="00AE0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3610" w14:textId="77777777" w:rsidR="00EA4872" w:rsidRPr="001F6CBB" w:rsidRDefault="00EA4872" w:rsidP="00EA3A05">
      <w:pPr>
        <w:spacing w:after="0" w:line="240" w:lineRule="auto"/>
      </w:pPr>
      <w:r w:rsidRPr="001F6CBB">
        <w:separator/>
      </w:r>
    </w:p>
  </w:footnote>
  <w:footnote w:type="continuationSeparator" w:id="0">
    <w:p w14:paraId="17629FAD" w14:textId="77777777" w:rsidR="00EA4872" w:rsidRPr="001F6CBB" w:rsidRDefault="00EA4872" w:rsidP="00EA3A05">
      <w:pPr>
        <w:spacing w:after="0" w:line="240" w:lineRule="auto"/>
      </w:pPr>
      <w:r w:rsidRPr="001F6C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5609" w14:textId="4C832880" w:rsidR="00EA3A05" w:rsidRPr="001F6CBB" w:rsidRDefault="00EA3A05" w:rsidP="007146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472BD0"/>
    <w:multiLevelType w:val="hybridMultilevel"/>
    <w:tmpl w:val="F418C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8735F7"/>
    <w:multiLevelType w:val="hybridMultilevel"/>
    <w:tmpl w:val="FB720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8646B0"/>
    <w:multiLevelType w:val="hybridMultilevel"/>
    <w:tmpl w:val="43E2A1CC"/>
    <w:lvl w:ilvl="0" w:tplc="538C85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1B3617"/>
    <w:multiLevelType w:val="hybridMultilevel"/>
    <w:tmpl w:val="8548A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9C042F"/>
    <w:multiLevelType w:val="hybridMultilevel"/>
    <w:tmpl w:val="C1F678B4"/>
    <w:lvl w:ilvl="0" w:tplc="538C85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01F1EFD"/>
    <w:multiLevelType w:val="hybridMultilevel"/>
    <w:tmpl w:val="29CE3C76"/>
    <w:lvl w:ilvl="0" w:tplc="538C85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1616B9"/>
    <w:multiLevelType w:val="hybridMultilevel"/>
    <w:tmpl w:val="EBA23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E1634F"/>
    <w:multiLevelType w:val="hybridMultilevel"/>
    <w:tmpl w:val="562C4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2495488">
    <w:abstractNumId w:val="8"/>
  </w:num>
  <w:num w:numId="2" w16cid:durableId="938021295">
    <w:abstractNumId w:val="6"/>
  </w:num>
  <w:num w:numId="3" w16cid:durableId="118106424">
    <w:abstractNumId w:val="5"/>
  </w:num>
  <w:num w:numId="4" w16cid:durableId="1678773394">
    <w:abstractNumId w:val="4"/>
  </w:num>
  <w:num w:numId="5" w16cid:durableId="241453156">
    <w:abstractNumId w:val="7"/>
  </w:num>
  <w:num w:numId="6" w16cid:durableId="442071414">
    <w:abstractNumId w:val="3"/>
  </w:num>
  <w:num w:numId="7" w16cid:durableId="414741108">
    <w:abstractNumId w:val="2"/>
  </w:num>
  <w:num w:numId="8" w16cid:durableId="1503428286">
    <w:abstractNumId w:val="1"/>
  </w:num>
  <w:num w:numId="9" w16cid:durableId="772284456">
    <w:abstractNumId w:val="0"/>
  </w:num>
  <w:num w:numId="10" w16cid:durableId="431051133">
    <w:abstractNumId w:val="16"/>
  </w:num>
  <w:num w:numId="11" w16cid:durableId="1073241389">
    <w:abstractNumId w:val="12"/>
  </w:num>
  <w:num w:numId="12" w16cid:durableId="582380218">
    <w:abstractNumId w:val="13"/>
  </w:num>
  <w:num w:numId="13" w16cid:durableId="2041011471">
    <w:abstractNumId w:val="11"/>
  </w:num>
  <w:num w:numId="14" w16cid:durableId="1288395642">
    <w:abstractNumId w:val="14"/>
  </w:num>
  <w:num w:numId="15" w16cid:durableId="573009611">
    <w:abstractNumId w:val="10"/>
  </w:num>
  <w:num w:numId="16" w16cid:durableId="662052454">
    <w:abstractNumId w:val="15"/>
  </w:num>
  <w:num w:numId="17" w16cid:durableId="1004429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AC4"/>
    <w:rsid w:val="00053002"/>
    <w:rsid w:val="0006063C"/>
    <w:rsid w:val="000607DD"/>
    <w:rsid w:val="000812AC"/>
    <w:rsid w:val="000854A8"/>
    <w:rsid w:val="000D5454"/>
    <w:rsid w:val="000F0339"/>
    <w:rsid w:val="00131FB2"/>
    <w:rsid w:val="001476AE"/>
    <w:rsid w:val="0015074B"/>
    <w:rsid w:val="00182128"/>
    <w:rsid w:val="001C50CD"/>
    <w:rsid w:val="001F6CBB"/>
    <w:rsid w:val="00231C07"/>
    <w:rsid w:val="0029639D"/>
    <w:rsid w:val="002E7653"/>
    <w:rsid w:val="00326F90"/>
    <w:rsid w:val="003424C3"/>
    <w:rsid w:val="0034269F"/>
    <w:rsid w:val="0036111A"/>
    <w:rsid w:val="0039159B"/>
    <w:rsid w:val="003B4317"/>
    <w:rsid w:val="003C2C7A"/>
    <w:rsid w:val="003F1382"/>
    <w:rsid w:val="00426ADE"/>
    <w:rsid w:val="00490516"/>
    <w:rsid w:val="004A7C07"/>
    <w:rsid w:val="004D6BDF"/>
    <w:rsid w:val="004D7B6C"/>
    <w:rsid w:val="00522371"/>
    <w:rsid w:val="00524C02"/>
    <w:rsid w:val="00571166"/>
    <w:rsid w:val="005C4B13"/>
    <w:rsid w:val="005E60A1"/>
    <w:rsid w:val="00624B85"/>
    <w:rsid w:val="00645F72"/>
    <w:rsid w:val="0069758F"/>
    <w:rsid w:val="006C7B36"/>
    <w:rsid w:val="006F577A"/>
    <w:rsid w:val="00714637"/>
    <w:rsid w:val="0073536D"/>
    <w:rsid w:val="007461E0"/>
    <w:rsid w:val="00770FF6"/>
    <w:rsid w:val="007E0C5F"/>
    <w:rsid w:val="00800952"/>
    <w:rsid w:val="0084187D"/>
    <w:rsid w:val="00866184"/>
    <w:rsid w:val="008977F9"/>
    <w:rsid w:val="008C5CB9"/>
    <w:rsid w:val="008D7A8C"/>
    <w:rsid w:val="009817A8"/>
    <w:rsid w:val="0098725C"/>
    <w:rsid w:val="009D5F2F"/>
    <w:rsid w:val="009E685B"/>
    <w:rsid w:val="00A44FCE"/>
    <w:rsid w:val="00A645CF"/>
    <w:rsid w:val="00A87FFA"/>
    <w:rsid w:val="00AA081A"/>
    <w:rsid w:val="00AA1D8D"/>
    <w:rsid w:val="00AB2DB0"/>
    <w:rsid w:val="00AE0587"/>
    <w:rsid w:val="00B03582"/>
    <w:rsid w:val="00B47730"/>
    <w:rsid w:val="00B52F3A"/>
    <w:rsid w:val="00B60384"/>
    <w:rsid w:val="00B627EF"/>
    <w:rsid w:val="00C8712B"/>
    <w:rsid w:val="00CB0664"/>
    <w:rsid w:val="00DE2FE3"/>
    <w:rsid w:val="00E130FD"/>
    <w:rsid w:val="00EA3A05"/>
    <w:rsid w:val="00EA4872"/>
    <w:rsid w:val="00F02FDC"/>
    <w:rsid w:val="00F20DDA"/>
    <w:rsid w:val="00F411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F33C5"/>
  <w14:defaultImageDpi w14:val="300"/>
  <w15:docId w15:val="{AF0C611F-F2BE-4EB5-B843-B9C02F79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en-C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Preformatted">
    <w:name w:val="HTML Preformatted"/>
    <w:basedOn w:val="Normal"/>
    <w:link w:val="HTMLPreformattedChar"/>
    <w:uiPriority w:val="99"/>
    <w:semiHidden/>
    <w:unhideWhenUsed/>
    <w:rsid w:val="0073536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536D"/>
    <w:rPr>
      <w:rFonts w:ascii="Consolas" w:hAnsi="Consolas"/>
      <w:sz w:val="20"/>
      <w:szCs w:val="20"/>
      <w:lang w:val="en-CA"/>
    </w:rPr>
  </w:style>
  <w:style w:type="character" w:styleId="Hyperlink">
    <w:name w:val="Hyperlink"/>
    <w:basedOn w:val="DefaultParagraphFont"/>
    <w:uiPriority w:val="99"/>
    <w:unhideWhenUsed/>
    <w:rsid w:val="00B03582"/>
    <w:rPr>
      <w:color w:val="0000FF" w:themeColor="hyperlink"/>
      <w:u w:val="single"/>
    </w:rPr>
  </w:style>
  <w:style w:type="character" w:styleId="UnresolvedMention">
    <w:name w:val="Unresolved Mention"/>
    <w:basedOn w:val="DefaultParagraphFont"/>
    <w:uiPriority w:val="99"/>
    <w:semiHidden/>
    <w:unhideWhenUsed/>
    <w:rsid w:val="00B0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862">
      <w:bodyDiv w:val="1"/>
      <w:marLeft w:val="0"/>
      <w:marRight w:val="0"/>
      <w:marTop w:val="0"/>
      <w:marBottom w:val="0"/>
      <w:divBdr>
        <w:top w:val="none" w:sz="0" w:space="0" w:color="auto"/>
        <w:left w:val="none" w:sz="0" w:space="0" w:color="auto"/>
        <w:bottom w:val="none" w:sz="0" w:space="0" w:color="auto"/>
        <w:right w:val="none" w:sz="0" w:space="0" w:color="auto"/>
      </w:divBdr>
    </w:div>
    <w:div w:id="455880670">
      <w:bodyDiv w:val="1"/>
      <w:marLeft w:val="0"/>
      <w:marRight w:val="0"/>
      <w:marTop w:val="0"/>
      <w:marBottom w:val="0"/>
      <w:divBdr>
        <w:top w:val="none" w:sz="0" w:space="0" w:color="auto"/>
        <w:left w:val="none" w:sz="0" w:space="0" w:color="auto"/>
        <w:bottom w:val="none" w:sz="0" w:space="0" w:color="auto"/>
        <w:right w:val="none" w:sz="0" w:space="0" w:color="auto"/>
      </w:divBdr>
    </w:div>
    <w:div w:id="929461079">
      <w:bodyDiv w:val="1"/>
      <w:marLeft w:val="0"/>
      <w:marRight w:val="0"/>
      <w:marTop w:val="0"/>
      <w:marBottom w:val="0"/>
      <w:divBdr>
        <w:top w:val="none" w:sz="0" w:space="0" w:color="auto"/>
        <w:left w:val="none" w:sz="0" w:space="0" w:color="auto"/>
        <w:bottom w:val="none" w:sz="0" w:space="0" w:color="auto"/>
        <w:right w:val="none" w:sz="0" w:space="0" w:color="auto"/>
      </w:divBdr>
    </w:div>
    <w:div w:id="1639530032">
      <w:bodyDiv w:val="1"/>
      <w:marLeft w:val="0"/>
      <w:marRight w:val="0"/>
      <w:marTop w:val="0"/>
      <w:marBottom w:val="0"/>
      <w:divBdr>
        <w:top w:val="none" w:sz="0" w:space="0" w:color="auto"/>
        <w:left w:val="none" w:sz="0" w:space="0" w:color="auto"/>
        <w:bottom w:val="none" w:sz="0" w:space="0" w:color="auto"/>
        <w:right w:val="none" w:sz="0" w:space="0" w:color="auto"/>
      </w:divBdr>
    </w:div>
    <w:div w:id="1920943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tsbodyvr@gmail.com" TargetMode="External"/><Relationship Id="rId4" Type="http://schemas.openxmlformats.org/officeDocument/2006/relationships/settings" Target="settings.xml"/><Relationship Id="rId9" Type="http://schemas.openxmlformats.org/officeDocument/2006/relationships/hyperlink" Target="mailto:vanchaplain.missiontoseafarer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Louise Murgatroyd</cp:lastModifiedBy>
  <cp:revision>21</cp:revision>
  <cp:lastPrinted>2025-07-27T23:46:00Z</cp:lastPrinted>
  <dcterms:created xsi:type="dcterms:W3CDTF">2025-07-23T03:52:00Z</dcterms:created>
  <dcterms:modified xsi:type="dcterms:W3CDTF">2025-07-27T23:49:00Z</dcterms:modified>
  <cp:category/>
</cp:coreProperties>
</file>