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9685" w14:textId="5DF6160B" w:rsidR="007D3EF0" w:rsidRDefault="007D3EF0" w:rsidP="007D3EF0">
      <w:r>
        <w:rPr>
          <w:b/>
          <w:bCs/>
        </w:rPr>
        <w:t xml:space="preserve">Name: </w:t>
      </w:r>
      <w:r w:rsidR="00CD6FC7">
        <w:t>Pastor</w:t>
      </w:r>
      <w:r w:rsidR="000C1C69">
        <w:t xml:space="preserve"> Paula</w:t>
      </w:r>
      <w:r w:rsidRPr="00C24415">
        <w:t xml:space="preserve"> Mooney</w:t>
      </w:r>
    </w:p>
    <w:p w14:paraId="6A141094" w14:textId="5F76A573" w:rsidR="007D3EF0" w:rsidRPr="001327DB" w:rsidRDefault="007D3EF0" w:rsidP="007D3EF0">
      <w:r>
        <w:rPr>
          <w:b/>
          <w:bCs/>
        </w:rPr>
        <w:t>Series/Subject:</w:t>
      </w:r>
      <w:r w:rsidR="001327DB">
        <w:rPr>
          <w:b/>
          <w:bCs/>
        </w:rPr>
        <w:t xml:space="preserve"> </w:t>
      </w:r>
      <w:r w:rsidR="006D0F28" w:rsidRPr="006D0F28">
        <w:t>Prosperity Promises</w:t>
      </w:r>
    </w:p>
    <w:p w14:paraId="1ECCFAAD" w14:textId="504D70AC" w:rsidR="007D3EF0" w:rsidRPr="00A66318" w:rsidRDefault="007D3EF0" w:rsidP="007D3EF0">
      <w:r>
        <w:rPr>
          <w:b/>
          <w:bCs/>
        </w:rPr>
        <w:t>Title:</w:t>
      </w:r>
      <w:r>
        <w:t xml:space="preserve"> </w:t>
      </w:r>
      <w:r w:rsidR="004610E1" w:rsidRPr="004610E1">
        <w:t>The Prosperous Life</w:t>
      </w:r>
    </w:p>
    <w:p w14:paraId="38B975EC" w14:textId="61633D8C" w:rsidR="007D3EF0" w:rsidRPr="002A338A" w:rsidRDefault="007D3EF0" w:rsidP="007D3EF0">
      <w:r>
        <w:rPr>
          <w:b/>
          <w:bCs/>
        </w:rPr>
        <w:t>Date:</w:t>
      </w:r>
      <w:r>
        <w:t xml:space="preserve"> </w:t>
      </w:r>
      <w:r w:rsidR="006D0F28">
        <w:t>08/1</w:t>
      </w:r>
      <w:r w:rsidR="004610E1">
        <w:t>3</w:t>
      </w:r>
      <w:r w:rsidR="006D0F28">
        <w:t>/25</w:t>
      </w:r>
    </w:p>
    <w:p w14:paraId="0D45E852" w14:textId="681AAF9A" w:rsidR="00EE176E" w:rsidRPr="00776623" w:rsidRDefault="00EE176E" w:rsidP="00EE176E">
      <w:pPr>
        <w:pStyle w:val="NoSpacing"/>
        <w:rPr>
          <w:rFonts w:asciiTheme="minorHAnsi" w:hAnsiTheme="minorHAnsi" w:cstheme="minorHAnsi"/>
        </w:rPr>
      </w:pPr>
      <w:r w:rsidRPr="00776623">
        <w:rPr>
          <w:rFonts w:asciiTheme="minorHAnsi" w:hAnsiTheme="minorHAnsi" w:cstheme="minorHAnsi"/>
          <w:b/>
          <w:bCs/>
        </w:rPr>
        <w:t xml:space="preserve">Confession: </w:t>
      </w:r>
      <w:r w:rsidRPr="000C1C69">
        <w:rPr>
          <w:rFonts w:asciiTheme="minorHAnsi" w:hAnsiTheme="minorHAnsi" w:cstheme="minorHAnsi"/>
          <w:i/>
          <w:iCs/>
        </w:rPr>
        <w:t xml:space="preserve">This is my Bible, the Living Word of God. I am, what the Word says I am. I have what the Word says I have. I can do, </w:t>
      </w:r>
      <w:r w:rsidR="00034FEC" w:rsidRPr="000C1C69">
        <w:rPr>
          <w:rFonts w:asciiTheme="minorHAnsi" w:hAnsiTheme="minorHAnsi" w:cstheme="minorHAnsi"/>
          <w:i/>
          <w:iCs/>
        </w:rPr>
        <w:t>everything</w:t>
      </w:r>
      <w:r w:rsidRPr="000C1C69">
        <w:rPr>
          <w:rFonts w:asciiTheme="minorHAnsi" w:hAnsiTheme="minorHAnsi" w:cstheme="minorHAnsi"/>
          <w:i/>
          <w:iCs/>
        </w:rPr>
        <w:t xml:space="preserve"> the Word says I can do</w:t>
      </w:r>
      <w:r w:rsidR="008F3594" w:rsidRPr="000C1C69">
        <w:rPr>
          <w:rFonts w:asciiTheme="minorHAnsi" w:hAnsiTheme="minorHAnsi" w:cstheme="minorHAnsi"/>
          <w:i/>
          <w:iCs/>
        </w:rPr>
        <w:t>, and I will do it</w:t>
      </w:r>
      <w:r w:rsidR="00420038">
        <w:rPr>
          <w:rFonts w:asciiTheme="minorHAnsi" w:hAnsiTheme="minorHAnsi" w:cstheme="minorHAnsi"/>
          <w:i/>
          <w:iCs/>
        </w:rPr>
        <w:t>, in Jesus Name!</w:t>
      </w:r>
    </w:p>
    <w:p w14:paraId="4C3154F8" w14:textId="1A32E74F" w:rsidR="00EE176E" w:rsidRPr="00EE176E" w:rsidRDefault="00EE176E" w:rsidP="007D3EF0">
      <w:r w:rsidRPr="002A338A">
        <w:rPr>
          <w:b/>
          <w:bCs/>
        </w:rPr>
        <w:t>Text:</w:t>
      </w:r>
      <w:r>
        <w:t xml:space="preserve"> </w:t>
      </w:r>
      <w:r w:rsidR="009A6B2B" w:rsidRPr="00232123">
        <w:rPr>
          <w:b/>
          <w:bCs/>
        </w:rPr>
        <w:t xml:space="preserve">3 John </w:t>
      </w:r>
      <w:r w:rsidR="00232123">
        <w:rPr>
          <w:b/>
          <w:bCs/>
        </w:rPr>
        <w:t>1:</w:t>
      </w:r>
      <w:r w:rsidR="009A6B2B" w:rsidRPr="00232123">
        <w:rPr>
          <w:b/>
          <w:bCs/>
        </w:rPr>
        <w:t>2</w:t>
      </w:r>
      <w:r w:rsidR="009A6B2B">
        <w:t xml:space="preserve"> </w:t>
      </w:r>
      <w:r w:rsidR="009A6B2B" w:rsidRPr="009A6B2B">
        <w:t>Beloved, I pray that you may prosper in every way and [that your body] may keep well, even as [I know] your soul keeps well </w:t>
      </w:r>
      <w:r w:rsidR="009A6B2B" w:rsidRPr="009A6B2B">
        <w:rPr>
          <w:i/>
          <w:iCs/>
        </w:rPr>
        <w:t>and</w:t>
      </w:r>
      <w:r w:rsidR="009A6B2B" w:rsidRPr="009A6B2B">
        <w:t> prospers.</w:t>
      </w:r>
    </w:p>
    <w:p w14:paraId="22D5E7B4" w14:textId="77777777" w:rsidR="00DA7105" w:rsidRDefault="00DA7105" w:rsidP="00DA7105"/>
    <w:p w14:paraId="2BBCC556" w14:textId="77777777" w:rsidR="00E81663" w:rsidRDefault="00E81663" w:rsidP="00DA7105"/>
    <w:p w14:paraId="14B01189" w14:textId="19E44236" w:rsidR="00047343" w:rsidRPr="00E81663" w:rsidRDefault="00982BC8" w:rsidP="00047343">
      <w:pPr>
        <w:pStyle w:val="ListParagraph"/>
        <w:numPr>
          <w:ilvl w:val="0"/>
          <w:numId w:val="3"/>
        </w:numPr>
        <w:rPr>
          <w:b/>
          <w:bCs/>
        </w:rPr>
      </w:pPr>
      <w:r>
        <w:rPr>
          <w:b/>
          <w:bCs/>
        </w:rPr>
        <w:t>The World’s View</w:t>
      </w:r>
      <w:r w:rsidR="00DA7105">
        <w:rPr>
          <w:b/>
          <w:bCs/>
        </w:rPr>
        <w:t>:</w:t>
      </w:r>
      <w:r w:rsidR="00E81663">
        <w:rPr>
          <w:b/>
          <w:bCs/>
        </w:rPr>
        <w:t xml:space="preserve"> </w:t>
      </w:r>
      <w:r w:rsidR="0090491D" w:rsidRPr="00E81663">
        <w:rPr>
          <w:rFonts w:cstheme="minorHAnsi"/>
          <w:b/>
          <w:bCs/>
        </w:rPr>
        <w:t>S</w:t>
      </w:r>
      <w:r w:rsidR="002A5BE3" w:rsidRPr="00E81663">
        <w:rPr>
          <w:rFonts w:cstheme="minorHAnsi"/>
          <w:b/>
          <w:bCs/>
        </w:rPr>
        <w:t>ense Ruled</w:t>
      </w:r>
      <w:r w:rsidR="00047343" w:rsidRPr="00E81663">
        <w:rPr>
          <w:rFonts w:cstheme="minorHAnsi"/>
        </w:rPr>
        <w:t xml:space="preserve"> </w:t>
      </w:r>
    </w:p>
    <w:p w14:paraId="43DA58BA" w14:textId="77777777" w:rsidR="00232123" w:rsidRDefault="00745880" w:rsidP="00E81663">
      <w:pPr>
        <w:pStyle w:val="ListParagraph"/>
        <w:numPr>
          <w:ilvl w:val="0"/>
          <w:numId w:val="28"/>
        </w:numPr>
        <w:ind w:left="720"/>
        <w:rPr>
          <w:rFonts w:cstheme="minorHAnsi"/>
        </w:rPr>
      </w:pPr>
      <w:r w:rsidRPr="00020832">
        <w:rPr>
          <w:rFonts w:cstheme="minorHAnsi"/>
          <w:b/>
          <w:bCs/>
        </w:rPr>
        <w:t>Romans</w:t>
      </w:r>
      <w:r w:rsidR="00020832" w:rsidRPr="00020832">
        <w:rPr>
          <w:rFonts w:cstheme="minorHAnsi"/>
          <w:b/>
          <w:bCs/>
        </w:rPr>
        <w:t xml:space="preserve"> 4:16-17</w:t>
      </w:r>
      <w:r w:rsidR="00020832">
        <w:rPr>
          <w:rFonts w:cstheme="minorHAnsi"/>
        </w:rPr>
        <w:t xml:space="preserve"> </w:t>
      </w:r>
      <w:r w:rsidRPr="00745880">
        <w:rPr>
          <w:rFonts w:cstheme="minorHAnsi"/>
        </w:rPr>
        <w:t>Therefore </w:t>
      </w:r>
      <w:r w:rsidRPr="00745880">
        <w:rPr>
          <w:rFonts w:cstheme="minorHAnsi"/>
          <w:i/>
          <w:iCs/>
        </w:rPr>
        <w:t>it is</w:t>
      </w:r>
      <w:r w:rsidRPr="00745880">
        <w:rPr>
          <w:rFonts w:cstheme="minorHAnsi"/>
        </w:rPr>
        <w:t> of faith that </w:t>
      </w:r>
      <w:r w:rsidRPr="00745880">
        <w:rPr>
          <w:rFonts w:cstheme="minorHAnsi"/>
          <w:i/>
          <w:iCs/>
        </w:rPr>
        <w:t>it might be</w:t>
      </w:r>
      <w:r w:rsidRPr="00745880">
        <w:rPr>
          <w:rFonts w:cstheme="minorHAnsi"/>
        </w:rPr>
        <w:t> according to grace, so that the promise might be sure to all the seed, not only to those who are of the law, but also to those who are of the faith of Abraham, who is the father of us all </w:t>
      </w:r>
      <w:r w:rsidRPr="00745880">
        <w:rPr>
          <w:rFonts w:cstheme="minorHAnsi"/>
          <w:b/>
          <w:bCs/>
          <w:vertAlign w:val="superscript"/>
        </w:rPr>
        <w:t>17 </w:t>
      </w:r>
      <w:r w:rsidRPr="00745880">
        <w:rPr>
          <w:rFonts w:cstheme="minorHAnsi"/>
        </w:rPr>
        <w:t>(as it is written, “I have made you a father of many nations”) in the presence of Him whom he believed—God, who gives life to the dead and calls those things which do not exist as though they did</w:t>
      </w:r>
      <w:r w:rsidR="00020832">
        <w:rPr>
          <w:rFonts w:cstheme="minorHAnsi"/>
        </w:rPr>
        <w:t>.</w:t>
      </w:r>
    </w:p>
    <w:p w14:paraId="04211F39" w14:textId="77777777" w:rsidR="00E81663" w:rsidRDefault="00E81663" w:rsidP="00E81663">
      <w:pPr>
        <w:rPr>
          <w:rFonts w:cstheme="minorHAnsi"/>
        </w:rPr>
      </w:pPr>
    </w:p>
    <w:p w14:paraId="503E1584" w14:textId="77777777" w:rsidR="00E81663" w:rsidRDefault="00E81663" w:rsidP="00E81663">
      <w:pPr>
        <w:rPr>
          <w:rFonts w:cstheme="minorHAnsi"/>
        </w:rPr>
      </w:pPr>
    </w:p>
    <w:p w14:paraId="1E8A5A7E" w14:textId="77777777" w:rsidR="00E81663" w:rsidRPr="00E81663" w:rsidRDefault="00E81663" w:rsidP="00E81663">
      <w:pPr>
        <w:rPr>
          <w:rFonts w:cstheme="minorHAnsi"/>
        </w:rPr>
      </w:pPr>
    </w:p>
    <w:p w14:paraId="7E7997C1" w14:textId="77777777" w:rsidR="00232123" w:rsidRPr="00E81663" w:rsidRDefault="00276B2F" w:rsidP="00E81663">
      <w:pPr>
        <w:pStyle w:val="ListParagraph"/>
        <w:numPr>
          <w:ilvl w:val="0"/>
          <w:numId w:val="28"/>
        </w:numPr>
        <w:ind w:left="720"/>
        <w:rPr>
          <w:rFonts w:cstheme="minorHAnsi"/>
        </w:rPr>
      </w:pPr>
      <w:r w:rsidRPr="00A432E6">
        <w:rPr>
          <w:b/>
          <w:bCs/>
        </w:rPr>
        <w:t>Romans 10:8-11</w:t>
      </w:r>
      <w:r w:rsidRPr="00276B2F">
        <w:t xml:space="preserve"> But what does it say? “The word is near you, </w:t>
      </w:r>
      <w:r w:rsidRPr="00A432E6">
        <w:rPr>
          <w:b/>
          <w:bCs/>
        </w:rPr>
        <w:t>in your mouth and in your heart</w:t>
      </w:r>
      <w:r w:rsidRPr="00276B2F">
        <w:t>” (that is, the word of faith which we preach): </w:t>
      </w:r>
      <w:r w:rsidRPr="00A432E6">
        <w:rPr>
          <w:vertAlign w:val="superscript"/>
        </w:rPr>
        <w:t>9 </w:t>
      </w:r>
      <w:r w:rsidRPr="00276B2F">
        <w:t>that if you confess with your mouth the Lord Jesus and believe in your heart that God has raised Him from the dead, you will be saved. </w:t>
      </w:r>
      <w:r w:rsidRPr="00A432E6">
        <w:rPr>
          <w:vertAlign w:val="superscript"/>
        </w:rPr>
        <w:t>10 </w:t>
      </w:r>
      <w:r w:rsidRPr="00276B2F">
        <w:t>For with the heart one believes unto righteousness, and with the mouth confession is made unto salvation. </w:t>
      </w:r>
      <w:r w:rsidRPr="00A432E6">
        <w:rPr>
          <w:vertAlign w:val="superscript"/>
        </w:rPr>
        <w:t>11 </w:t>
      </w:r>
      <w:r w:rsidRPr="00276B2F">
        <w:t xml:space="preserve">For the Scripture says, “Whoever believes on Him </w:t>
      </w:r>
      <w:r w:rsidRPr="00A432E6">
        <w:rPr>
          <w:b/>
          <w:bCs/>
        </w:rPr>
        <w:t>will not be put to shame</w:t>
      </w:r>
      <w:r w:rsidRPr="00276B2F">
        <w:t>.” </w:t>
      </w:r>
    </w:p>
    <w:p w14:paraId="58860B6E" w14:textId="77777777" w:rsidR="00E81663" w:rsidRDefault="00E81663" w:rsidP="00E81663">
      <w:pPr>
        <w:rPr>
          <w:rFonts w:cstheme="minorHAnsi"/>
        </w:rPr>
      </w:pPr>
    </w:p>
    <w:p w14:paraId="67E2E170" w14:textId="77777777" w:rsidR="00E81663" w:rsidRDefault="00E81663" w:rsidP="00E81663">
      <w:pPr>
        <w:rPr>
          <w:rFonts w:cstheme="minorHAnsi"/>
        </w:rPr>
      </w:pPr>
    </w:p>
    <w:p w14:paraId="0D92C28D" w14:textId="77777777" w:rsidR="00E81663" w:rsidRPr="00E81663" w:rsidRDefault="00E81663" w:rsidP="00E81663">
      <w:pPr>
        <w:rPr>
          <w:rFonts w:cstheme="minorHAnsi"/>
        </w:rPr>
      </w:pPr>
    </w:p>
    <w:p w14:paraId="62CB2CD0" w14:textId="77777777" w:rsidR="00E81663" w:rsidRPr="00E81663" w:rsidRDefault="005E2A15" w:rsidP="00E81663">
      <w:pPr>
        <w:pStyle w:val="ListParagraph"/>
        <w:numPr>
          <w:ilvl w:val="0"/>
          <w:numId w:val="28"/>
        </w:numPr>
        <w:ind w:left="720"/>
        <w:rPr>
          <w:rFonts w:cstheme="minorHAnsi"/>
        </w:rPr>
      </w:pPr>
      <w:r w:rsidRPr="00232123">
        <w:rPr>
          <w:b/>
          <w:bCs/>
        </w:rPr>
        <w:t xml:space="preserve">Isaiah </w:t>
      </w:r>
      <w:r w:rsidR="00BD7F67" w:rsidRPr="00232123">
        <w:rPr>
          <w:b/>
          <w:bCs/>
        </w:rPr>
        <w:t>2</w:t>
      </w:r>
      <w:r w:rsidRPr="00232123">
        <w:rPr>
          <w:b/>
          <w:bCs/>
        </w:rPr>
        <w:t xml:space="preserve">6:3 AMPC </w:t>
      </w:r>
      <w:r w:rsidRPr="005E2A15">
        <w:t>You will guard him </w:t>
      </w:r>
      <w:r w:rsidRPr="00232123">
        <w:rPr>
          <w:i/>
          <w:iCs/>
        </w:rPr>
        <w:t>and</w:t>
      </w:r>
      <w:r w:rsidRPr="005E2A15">
        <w:t> keep him in perfect </w:t>
      </w:r>
      <w:r w:rsidRPr="00232123">
        <w:rPr>
          <w:i/>
          <w:iCs/>
        </w:rPr>
        <w:t>and</w:t>
      </w:r>
      <w:r w:rsidRPr="005E2A15">
        <w:t> constant peace whose mind [both its inclination and its character] is stayed on You, because he commits himself to You, leans on You, </w:t>
      </w:r>
      <w:r w:rsidRPr="00232123">
        <w:rPr>
          <w:i/>
          <w:iCs/>
        </w:rPr>
        <w:t>and</w:t>
      </w:r>
      <w:r w:rsidRPr="005E2A15">
        <w:t> hopes confidently in You.</w:t>
      </w:r>
    </w:p>
    <w:p w14:paraId="27DD5638" w14:textId="77777777" w:rsidR="00E81663" w:rsidRDefault="00E81663" w:rsidP="00E81663">
      <w:pPr>
        <w:rPr>
          <w:rFonts w:cstheme="minorHAnsi"/>
        </w:rPr>
      </w:pPr>
    </w:p>
    <w:p w14:paraId="68A0087C" w14:textId="77777777" w:rsidR="00E81663" w:rsidRDefault="00E81663" w:rsidP="00E81663">
      <w:pPr>
        <w:rPr>
          <w:rFonts w:cstheme="minorHAnsi"/>
        </w:rPr>
      </w:pPr>
    </w:p>
    <w:p w14:paraId="4BB73A69" w14:textId="77777777" w:rsidR="00E81663" w:rsidRPr="00E81663" w:rsidRDefault="00E81663" w:rsidP="00E81663">
      <w:pPr>
        <w:rPr>
          <w:rFonts w:cstheme="minorHAnsi"/>
        </w:rPr>
      </w:pPr>
    </w:p>
    <w:p w14:paraId="55D12067" w14:textId="77777777" w:rsidR="00E81663" w:rsidRPr="00E81663" w:rsidRDefault="001C1159" w:rsidP="00E81663">
      <w:pPr>
        <w:pStyle w:val="ListParagraph"/>
        <w:numPr>
          <w:ilvl w:val="0"/>
          <w:numId w:val="28"/>
        </w:numPr>
        <w:ind w:left="720"/>
        <w:rPr>
          <w:rFonts w:cstheme="minorHAnsi"/>
        </w:rPr>
      </w:pPr>
      <w:r w:rsidRPr="00E81663">
        <w:rPr>
          <w:b/>
          <w:bCs/>
        </w:rPr>
        <w:t xml:space="preserve">1 Peter 2:24 </w:t>
      </w:r>
      <w:r>
        <w:t>W</w:t>
      </w:r>
      <w:r w:rsidRPr="001C1159">
        <w:t>ho Himself bore our sins in His own body on the tree, that we, having died to sins, might live for righteousness—by whose </w:t>
      </w:r>
      <w:r w:rsidRPr="00E81663">
        <w:rPr>
          <w:vertAlign w:val="superscript"/>
        </w:rPr>
        <w:t>[</w:t>
      </w:r>
      <w:r w:rsidRPr="001C1159">
        <w:t>stripes you were healed.</w:t>
      </w:r>
    </w:p>
    <w:p w14:paraId="54BD508B" w14:textId="77777777" w:rsidR="00E81663" w:rsidRDefault="00E81663" w:rsidP="00E81663">
      <w:pPr>
        <w:rPr>
          <w:rFonts w:cstheme="minorHAnsi"/>
        </w:rPr>
      </w:pPr>
    </w:p>
    <w:p w14:paraId="50466578" w14:textId="77777777" w:rsidR="00E81663" w:rsidRDefault="00E81663" w:rsidP="00E81663">
      <w:pPr>
        <w:rPr>
          <w:rFonts w:cstheme="minorHAnsi"/>
        </w:rPr>
      </w:pPr>
    </w:p>
    <w:p w14:paraId="66B0805F" w14:textId="77777777" w:rsidR="00E81663" w:rsidRPr="00E81663" w:rsidRDefault="00E81663" w:rsidP="00E81663">
      <w:pPr>
        <w:rPr>
          <w:rFonts w:cstheme="minorHAnsi"/>
        </w:rPr>
      </w:pPr>
    </w:p>
    <w:p w14:paraId="0A426512" w14:textId="77777777" w:rsidR="00E81663" w:rsidRPr="00E81663" w:rsidRDefault="0029503E" w:rsidP="00E81663">
      <w:pPr>
        <w:pStyle w:val="ListParagraph"/>
        <w:numPr>
          <w:ilvl w:val="0"/>
          <w:numId w:val="28"/>
        </w:numPr>
        <w:ind w:left="720"/>
        <w:rPr>
          <w:rFonts w:cstheme="minorHAnsi"/>
        </w:rPr>
      </w:pPr>
      <w:r w:rsidRPr="00E81663">
        <w:rPr>
          <w:b/>
          <w:bCs/>
        </w:rPr>
        <w:t xml:space="preserve">Ephesians 4:32 </w:t>
      </w:r>
      <w:r w:rsidRPr="0029503E">
        <w:t>And become useful </w:t>
      </w:r>
      <w:r w:rsidRPr="00E81663">
        <w:rPr>
          <w:i/>
          <w:iCs/>
        </w:rPr>
        <w:t>and</w:t>
      </w:r>
      <w:r w:rsidRPr="0029503E">
        <w:t> helpful </w:t>
      </w:r>
      <w:r w:rsidRPr="00E81663">
        <w:rPr>
          <w:i/>
          <w:iCs/>
        </w:rPr>
        <w:t>and</w:t>
      </w:r>
      <w:r w:rsidRPr="0029503E">
        <w:t> kind to one another, tenderhearted (compassionate, understanding, loving-hearted), forgiving one another [readily and freely], as God in Christ forgave you.</w:t>
      </w:r>
    </w:p>
    <w:p w14:paraId="52E58C7B" w14:textId="77777777" w:rsidR="00E81663" w:rsidRDefault="00E81663" w:rsidP="00E81663">
      <w:pPr>
        <w:rPr>
          <w:rFonts w:cstheme="minorHAnsi"/>
        </w:rPr>
      </w:pPr>
    </w:p>
    <w:p w14:paraId="4562E0D4" w14:textId="77777777" w:rsidR="00E81663" w:rsidRDefault="00E81663" w:rsidP="00E81663">
      <w:pPr>
        <w:rPr>
          <w:rFonts w:cstheme="minorHAnsi"/>
        </w:rPr>
      </w:pPr>
    </w:p>
    <w:p w14:paraId="358535F6" w14:textId="77777777" w:rsidR="00E81663" w:rsidRPr="00E81663" w:rsidRDefault="00E81663" w:rsidP="00E81663">
      <w:pPr>
        <w:rPr>
          <w:rFonts w:cstheme="minorHAnsi"/>
        </w:rPr>
      </w:pPr>
    </w:p>
    <w:p w14:paraId="02DD7863" w14:textId="316BA915" w:rsidR="007C55A7" w:rsidRPr="00E81663" w:rsidRDefault="007C55A7" w:rsidP="00E81663">
      <w:pPr>
        <w:pStyle w:val="ListParagraph"/>
        <w:numPr>
          <w:ilvl w:val="0"/>
          <w:numId w:val="28"/>
        </w:numPr>
        <w:ind w:left="720"/>
        <w:rPr>
          <w:rFonts w:cstheme="minorHAnsi"/>
        </w:rPr>
      </w:pPr>
      <w:r w:rsidRPr="00E81663">
        <w:rPr>
          <w:b/>
          <w:bCs/>
        </w:rPr>
        <w:t>Application</w:t>
      </w:r>
      <w:r w:rsidR="00E04104" w:rsidRPr="00E81663">
        <w:rPr>
          <w:b/>
          <w:bCs/>
        </w:rPr>
        <w:t>:</w:t>
      </w:r>
      <w:r w:rsidR="00DD21AC" w:rsidRPr="00E81663">
        <w:rPr>
          <w:b/>
          <w:bCs/>
        </w:rPr>
        <w:t xml:space="preserve"> </w:t>
      </w:r>
      <w:r w:rsidR="00F0128A" w:rsidRPr="00C04767">
        <w:t>Act upon the Word in every area and receive your salvation: eternal righteousness</w:t>
      </w:r>
      <w:r w:rsidR="00EC5B3A" w:rsidRPr="00C04767">
        <w:t>, peace in our mind, healing for our body, peace in our relationships!</w:t>
      </w:r>
    </w:p>
    <w:p w14:paraId="45EEDBF6" w14:textId="77777777" w:rsidR="00E81663" w:rsidRDefault="00E81663" w:rsidP="00E81663">
      <w:pPr>
        <w:rPr>
          <w:rFonts w:cstheme="minorHAnsi"/>
        </w:rPr>
      </w:pPr>
    </w:p>
    <w:p w14:paraId="2653DEE2" w14:textId="77777777" w:rsidR="00E81663" w:rsidRDefault="00E81663" w:rsidP="00E81663">
      <w:pPr>
        <w:rPr>
          <w:rFonts w:cstheme="minorHAnsi"/>
        </w:rPr>
      </w:pPr>
    </w:p>
    <w:p w14:paraId="33B8847C" w14:textId="77777777" w:rsidR="00DA7105" w:rsidRDefault="00DA7105" w:rsidP="00DA7105"/>
    <w:p w14:paraId="48BF5626" w14:textId="2BAEAEBB" w:rsidR="00DA7105" w:rsidRDefault="00EC5B3A" w:rsidP="00DA7105">
      <w:pPr>
        <w:pStyle w:val="ListParagraph"/>
        <w:numPr>
          <w:ilvl w:val="0"/>
          <w:numId w:val="3"/>
        </w:numPr>
        <w:rPr>
          <w:b/>
          <w:bCs/>
        </w:rPr>
      </w:pPr>
      <w:r>
        <w:rPr>
          <w:b/>
          <w:bCs/>
        </w:rPr>
        <w:lastRenderedPageBreak/>
        <w:t>The Power of God</w:t>
      </w:r>
    </w:p>
    <w:p w14:paraId="0715F209" w14:textId="438A34BD" w:rsidR="0090491D" w:rsidRDefault="00232123" w:rsidP="00232123">
      <w:pPr>
        <w:pStyle w:val="ListParagraph"/>
        <w:numPr>
          <w:ilvl w:val="0"/>
          <w:numId w:val="35"/>
        </w:numPr>
        <w:rPr>
          <w:rFonts w:cstheme="minorHAnsi"/>
        </w:rPr>
      </w:pPr>
      <w:r w:rsidRPr="00232123">
        <w:rPr>
          <w:rFonts w:cstheme="minorHAnsi"/>
          <w:b/>
          <w:bCs/>
        </w:rPr>
        <w:t>I</w:t>
      </w:r>
      <w:r w:rsidR="008005FF" w:rsidRPr="00232123">
        <w:rPr>
          <w:rFonts w:cstheme="minorHAnsi"/>
          <w:b/>
          <w:bCs/>
        </w:rPr>
        <w:t xml:space="preserve">saiah 55:11 </w:t>
      </w:r>
      <w:r w:rsidR="008005FF" w:rsidRPr="00232123">
        <w:rPr>
          <w:rFonts w:cstheme="minorHAnsi"/>
        </w:rPr>
        <w:t>So shall My word be that goes forth from My mouth; It shall not return to Me void,</w:t>
      </w:r>
      <w:r w:rsidR="008005FF" w:rsidRPr="00232123">
        <w:rPr>
          <w:rFonts w:cstheme="minorHAnsi"/>
        </w:rPr>
        <w:br/>
        <w:t xml:space="preserve">But it shall accomplish what I please, </w:t>
      </w:r>
      <w:r w:rsidR="00EC6301" w:rsidRPr="00232123">
        <w:rPr>
          <w:rFonts w:cstheme="minorHAnsi"/>
        </w:rPr>
        <w:t>and</w:t>
      </w:r>
      <w:r w:rsidR="008005FF" w:rsidRPr="00232123">
        <w:rPr>
          <w:rFonts w:cstheme="minorHAnsi"/>
        </w:rPr>
        <w:t xml:space="preserve"> it shall </w:t>
      </w:r>
      <w:r w:rsidR="008005FF" w:rsidRPr="00232123">
        <w:rPr>
          <w:rFonts w:cstheme="minorHAnsi"/>
          <w:b/>
          <w:bCs/>
          <w:u w:val="single"/>
        </w:rPr>
        <w:t>prosper </w:t>
      </w:r>
      <w:r w:rsidR="008005FF" w:rsidRPr="00232123">
        <w:rPr>
          <w:rFonts w:cstheme="minorHAnsi"/>
          <w:b/>
          <w:bCs/>
          <w:i/>
          <w:iCs/>
          <w:u w:val="single"/>
        </w:rPr>
        <w:t>in the thing</w:t>
      </w:r>
      <w:r w:rsidR="008005FF" w:rsidRPr="00232123">
        <w:rPr>
          <w:rFonts w:cstheme="minorHAnsi"/>
        </w:rPr>
        <w:t> for which I sent it.</w:t>
      </w:r>
    </w:p>
    <w:p w14:paraId="6E1A6435" w14:textId="77777777" w:rsidR="00E81663" w:rsidRDefault="00E81663" w:rsidP="00E81663">
      <w:pPr>
        <w:rPr>
          <w:rFonts w:cstheme="minorHAnsi"/>
        </w:rPr>
      </w:pPr>
    </w:p>
    <w:p w14:paraId="2B94D172" w14:textId="77777777" w:rsidR="00E81663" w:rsidRDefault="00E81663" w:rsidP="00E81663">
      <w:pPr>
        <w:rPr>
          <w:rFonts w:cstheme="minorHAnsi"/>
        </w:rPr>
      </w:pPr>
    </w:p>
    <w:p w14:paraId="69D50F75" w14:textId="77777777" w:rsidR="00E81663" w:rsidRPr="00E81663" w:rsidRDefault="00E81663" w:rsidP="00E81663">
      <w:pPr>
        <w:rPr>
          <w:rFonts w:cstheme="minorHAnsi"/>
        </w:rPr>
      </w:pPr>
    </w:p>
    <w:p w14:paraId="65A2BA7C" w14:textId="2C9ED1D2" w:rsidR="0090491D" w:rsidRDefault="008A641E" w:rsidP="00232123">
      <w:pPr>
        <w:pStyle w:val="ListParagraph"/>
        <w:numPr>
          <w:ilvl w:val="0"/>
          <w:numId w:val="36"/>
        </w:numPr>
      </w:pPr>
      <w:r>
        <w:rPr>
          <w:b/>
          <w:bCs/>
        </w:rPr>
        <w:t>Hebrews 1:3</w:t>
      </w:r>
      <w:r w:rsidR="00EE5605">
        <w:rPr>
          <w:b/>
          <w:bCs/>
        </w:rPr>
        <w:t xml:space="preserve"> </w:t>
      </w:r>
      <w:r w:rsidR="00EE5605" w:rsidRPr="00EE5605">
        <w:t xml:space="preserve">The Son is the radiance of God’s glory and the exact representation of His nature, </w:t>
      </w:r>
      <w:r w:rsidR="00EE5605" w:rsidRPr="008659B5">
        <w:rPr>
          <w:u w:val="single"/>
        </w:rPr>
        <w:t>upholding all things by His powerful word.</w:t>
      </w:r>
      <w:r w:rsidR="00EE5605" w:rsidRPr="00EE5605">
        <w:t xml:space="preserve"> After He had provided </w:t>
      </w:r>
      <w:r w:rsidR="00EE5605" w:rsidRPr="008659B5">
        <w:t>purification for our sins,</w:t>
      </w:r>
      <w:r w:rsidR="00EE5605" w:rsidRPr="00EE5605">
        <w:t xml:space="preserve"> He sat down at the right hand of the Majesty on high.</w:t>
      </w:r>
    </w:p>
    <w:p w14:paraId="3BA67488" w14:textId="77777777" w:rsidR="00E81663" w:rsidRDefault="00E81663" w:rsidP="00E81663"/>
    <w:p w14:paraId="71236CA6" w14:textId="77777777" w:rsidR="00E81663" w:rsidRDefault="00E81663" w:rsidP="00E81663"/>
    <w:p w14:paraId="22AC4738" w14:textId="77777777" w:rsidR="00E81663" w:rsidRPr="00EE5605" w:rsidRDefault="00E81663" w:rsidP="00E81663"/>
    <w:p w14:paraId="20ACE9CB" w14:textId="4B59D405" w:rsidR="0090491D" w:rsidRPr="00E81663" w:rsidRDefault="00074B74" w:rsidP="00232123">
      <w:pPr>
        <w:pStyle w:val="ListParagraph"/>
        <w:numPr>
          <w:ilvl w:val="0"/>
          <w:numId w:val="36"/>
        </w:numPr>
        <w:rPr>
          <w:b/>
          <w:bCs/>
        </w:rPr>
      </w:pPr>
      <w:r>
        <w:rPr>
          <w:b/>
          <w:bCs/>
        </w:rPr>
        <w:t xml:space="preserve">Romans 10:17 </w:t>
      </w:r>
      <w:r w:rsidRPr="00074B74">
        <w:t>So then faith </w:t>
      </w:r>
      <w:r w:rsidRPr="00074B74">
        <w:rPr>
          <w:i/>
          <w:iCs/>
        </w:rPr>
        <w:t>comes</w:t>
      </w:r>
      <w:r w:rsidRPr="00074B74">
        <w:t> by hearing, and hearing by the word of God.</w:t>
      </w:r>
    </w:p>
    <w:p w14:paraId="296A2B36" w14:textId="77777777" w:rsidR="00E81663" w:rsidRDefault="00E81663" w:rsidP="00E81663">
      <w:pPr>
        <w:rPr>
          <w:b/>
          <w:bCs/>
        </w:rPr>
      </w:pPr>
    </w:p>
    <w:p w14:paraId="107F0634" w14:textId="77777777" w:rsidR="00E35207" w:rsidRDefault="00E35207" w:rsidP="00E81663">
      <w:pPr>
        <w:rPr>
          <w:b/>
          <w:bCs/>
        </w:rPr>
      </w:pPr>
    </w:p>
    <w:p w14:paraId="6E75F041" w14:textId="77777777" w:rsidR="00E81663" w:rsidRPr="00E81663" w:rsidRDefault="00E81663" w:rsidP="00E81663">
      <w:pPr>
        <w:rPr>
          <w:b/>
          <w:bCs/>
        </w:rPr>
      </w:pPr>
    </w:p>
    <w:p w14:paraId="010FCBCC" w14:textId="0F7AA0A5" w:rsidR="00E35207" w:rsidRDefault="00E35207" w:rsidP="00E35207">
      <w:pPr>
        <w:pStyle w:val="ListParagraph"/>
        <w:numPr>
          <w:ilvl w:val="0"/>
          <w:numId w:val="3"/>
        </w:numPr>
        <w:rPr>
          <w:b/>
          <w:bCs/>
        </w:rPr>
      </w:pPr>
      <w:r>
        <w:rPr>
          <w:b/>
          <w:bCs/>
        </w:rPr>
        <w:t>The Manifestation of God</w:t>
      </w:r>
      <w:r w:rsidR="003B3C6A">
        <w:rPr>
          <w:b/>
          <w:bCs/>
        </w:rPr>
        <w:t xml:space="preserve"> </w:t>
      </w:r>
    </w:p>
    <w:p w14:paraId="6DDD0D92" w14:textId="2581BA6E" w:rsidR="00FF3357" w:rsidRPr="00E81663" w:rsidRDefault="006015B7" w:rsidP="00E81663">
      <w:pPr>
        <w:pStyle w:val="ListParagraph"/>
        <w:numPr>
          <w:ilvl w:val="0"/>
          <w:numId w:val="37"/>
        </w:numPr>
        <w:rPr>
          <w:rFonts w:cstheme="minorHAnsi"/>
        </w:rPr>
      </w:pPr>
      <w:r w:rsidRPr="001B4CD6">
        <w:rPr>
          <w:rFonts w:cstheme="minorHAnsi"/>
          <w:b/>
          <w:bCs/>
        </w:rPr>
        <w:t>John 14:12-23</w:t>
      </w:r>
      <w:r>
        <w:rPr>
          <w:rFonts w:cstheme="minorHAnsi"/>
        </w:rPr>
        <w:t xml:space="preserve"> </w:t>
      </w:r>
      <w:r w:rsidR="00D74D31" w:rsidRPr="001B4CD6">
        <w:rPr>
          <w:rFonts w:cstheme="minorHAnsi"/>
          <w:color w:val="EE0000"/>
        </w:rPr>
        <w:t xml:space="preserve">Most assuredly, </w:t>
      </w:r>
      <w:r w:rsidR="00D74D31" w:rsidRPr="001B4CD6">
        <w:rPr>
          <w:rFonts w:cstheme="minorHAnsi"/>
          <w:b/>
          <w:bCs/>
          <w:color w:val="EE0000"/>
          <w:vertAlign w:val="superscript"/>
        </w:rPr>
        <w:t>12 </w:t>
      </w:r>
      <w:r w:rsidR="00D74D31" w:rsidRPr="001B4CD6">
        <w:rPr>
          <w:rFonts w:cstheme="minorHAnsi"/>
          <w:color w:val="EE0000"/>
        </w:rPr>
        <w:t>“Most assuredly, I say to you, he who believes in Me, the works that I do he will do also; and greater </w:t>
      </w:r>
      <w:r w:rsidR="00D74D31" w:rsidRPr="001B4CD6">
        <w:rPr>
          <w:rFonts w:cstheme="minorHAnsi"/>
          <w:i/>
          <w:iCs/>
          <w:color w:val="EE0000"/>
        </w:rPr>
        <w:t>works</w:t>
      </w:r>
      <w:r w:rsidR="00D74D31" w:rsidRPr="001B4CD6">
        <w:rPr>
          <w:rFonts w:cstheme="minorHAnsi"/>
          <w:color w:val="EE0000"/>
        </w:rPr>
        <w:t> than these he will do, because I go to My Father. </w:t>
      </w:r>
      <w:r w:rsidR="00D74D31" w:rsidRPr="001B4CD6">
        <w:rPr>
          <w:rFonts w:cstheme="minorHAnsi"/>
          <w:b/>
          <w:bCs/>
          <w:color w:val="EE0000"/>
          <w:vertAlign w:val="superscript"/>
        </w:rPr>
        <w:t>13 </w:t>
      </w:r>
      <w:r w:rsidR="00D74D31" w:rsidRPr="001B4CD6">
        <w:rPr>
          <w:rFonts w:cstheme="minorHAnsi"/>
          <w:color w:val="EE0000"/>
        </w:rPr>
        <w:t>And whatever you ask in My name, that I will do, that the Father may be glorified in the Son. </w:t>
      </w:r>
      <w:r w:rsidR="00D74D31" w:rsidRPr="001B4CD6">
        <w:rPr>
          <w:rFonts w:cstheme="minorHAnsi"/>
          <w:b/>
          <w:bCs/>
          <w:color w:val="EE0000"/>
          <w:vertAlign w:val="superscript"/>
        </w:rPr>
        <w:t>14 </w:t>
      </w:r>
      <w:r w:rsidR="00D74D31" w:rsidRPr="001B4CD6">
        <w:rPr>
          <w:rFonts w:cstheme="minorHAnsi"/>
          <w:color w:val="EE0000"/>
        </w:rPr>
        <w:t>If you ask anything in My name, I will do </w:t>
      </w:r>
      <w:r w:rsidR="00D74D31" w:rsidRPr="001B4CD6">
        <w:rPr>
          <w:rFonts w:cstheme="minorHAnsi"/>
          <w:i/>
          <w:iCs/>
          <w:color w:val="EE0000"/>
        </w:rPr>
        <w:t xml:space="preserve">it. </w:t>
      </w:r>
      <w:r w:rsidR="00D74D31" w:rsidRPr="001B4CD6">
        <w:rPr>
          <w:rFonts w:cstheme="minorHAnsi"/>
          <w:b/>
          <w:bCs/>
          <w:color w:val="EE0000"/>
          <w:vertAlign w:val="superscript"/>
        </w:rPr>
        <w:t>15 </w:t>
      </w:r>
      <w:r w:rsidR="00D74D31" w:rsidRPr="001B4CD6">
        <w:rPr>
          <w:rFonts w:cstheme="minorHAnsi"/>
          <w:color w:val="EE0000"/>
        </w:rPr>
        <w:t>“If you love Me, keep My commandments. </w:t>
      </w:r>
      <w:r w:rsidR="00D74D31" w:rsidRPr="001B4CD6">
        <w:rPr>
          <w:rFonts w:cstheme="minorHAnsi"/>
          <w:b/>
          <w:bCs/>
          <w:color w:val="EE0000"/>
          <w:vertAlign w:val="superscript"/>
        </w:rPr>
        <w:t>16 </w:t>
      </w:r>
      <w:r w:rsidR="00D74D31" w:rsidRPr="001B4CD6">
        <w:rPr>
          <w:rFonts w:cstheme="minorHAnsi"/>
          <w:color w:val="EE0000"/>
        </w:rPr>
        <w:t>And I will pray the Father, and He will give you another Helper, that He may abide with you forever— </w:t>
      </w:r>
      <w:r w:rsidR="00D74D31" w:rsidRPr="001B4CD6">
        <w:rPr>
          <w:rFonts w:cstheme="minorHAnsi"/>
          <w:b/>
          <w:bCs/>
          <w:color w:val="EE0000"/>
          <w:vertAlign w:val="superscript"/>
        </w:rPr>
        <w:t>17 </w:t>
      </w:r>
      <w:r w:rsidR="00D74D31" w:rsidRPr="001B4CD6">
        <w:rPr>
          <w:rFonts w:cstheme="minorHAnsi"/>
          <w:color w:val="EE0000"/>
        </w:rPr>
        <w:t>the Spirit of truth, whom the world cannot receive, because it neither sees Him nor knows Him; but you know Him, for He dwells with you and will be in you. </w:t>
      </w:r>
      <w:r w:rsidR="00D74D31" w:rsidRPr="001B4CD6">
        <w:rPr>
          <w:rFonts w:cstheme="minorHAnsi"/>
          <w:b/>
          <w:bCs/>
          <w:color w:val="EE0000"/>
          <w:vertAlign w:val="superscript"/>
        </w:rPr>
        <w:t>18 </w:t>
      </w:r>
      <w:r w:rsidR="00D74D31" w:rsidRPr="001B4CD6">
        <w:rPr>
          <w:rFonts w:cstheme="minorHAnsi"/>
          <w:color w:val="EE0000"/>
        </w:rPr>
        <w:t xml:space="preserve">I will not leave you orphans; I will come to you. </w:t>
      </w:r>
      <w:r w:rsidR="00D74D31" w:rsidRPr="001B4CD6">
        <w:rPr>
          <w:rFonts w:cstheme="minorHAnsi"/>
          <w:b/>
          <w:bCs/>
          <w:color w:val="EE0000"/>
          <w:vertAlign w:val="superscript"/>
        </w:rPr>
        <w:t>19 </w:t>
      </w:r>
      <w:r w:rsidR="00D74D31" w:rsidRPr="001B4CD6">
        <w:rPr>
          <w:rFonts w:cstheme="minorHAnsi"/>
          <w:color w:val="EE0000"/>
        </w:rPr>
        <w:t>“A little while longer and the world will see Me no more, but you will see Me. Because I live, you will live also. </w:t>
      </w:r>
      <w:r w:rsidR="00D74D31" w:rsidRPr="001B4CD6">
        <w:rPr>
          <w:rFonts w:cstheme="minorHAnsi"/>
          <w:b/>
          <w:bCs/>
          <w:color w:val="EE0000"/>
          <w:vertAlign w:val="superscript"/>
        </w:rPr>
        <w:t>20 </w:t>
      </w:r>
      <w:r w:rsidR="00D74D31" w:rsidRPr="001B4CD6">
        <w:rPr>
          <w:rFonts w:cstheme="minorHAnsi"/>
          <w:color w:val="EE0000"/>
        </w:rPr>
        <w:t>At that day you will know that I </w:t>
      </w:r>
      <w:r w:rsidR="00D74D31" w:rsidRPr="001B4CD6">
        <w:rPr>
          <w:rFonts w:cstheme="minorHAnsi"/>
          <w:i/>
          <w:iCs/>
          <w:color w:val="EE0000"/>
        </w:rPr>
        <w:t>am</w:t>
      </w:r>
      <w:r w:rsidR="00D74D31" w:rsidRPr="001B4CD6">
        <w:rPr>
          <w:rFonts w:cstheme="minorHAnsi"/>
          <w:color w:val="EE0000"/>
        </w:rPr>
        <w:t> in My Father, and you in Me, and I in you. </w:t>
      </w:r>
      <w:r w:rsidR="00D74D31" w:rsidRPr="001B4CD6">
        <w:rPr>
          <w:rFonts w:cstheme="minorHAnsi"/>
          <w:b/>
          <w:bCs/>
          <w:color w:val="EE0000"/>
          <w:vertAlign w:val="superscript"/>
        </w:rPr>
        <w:t>21 </w:t>
      </w:r>
      <w:r w:rsidR="00D74D31" w:rsidRPr="001B4CD6">
        <w:rPr>
          <w:rFonts w:cstheme="minorHAnsi"/>
          <w:color w:val="EE0000"/>
        </w:rPr>
        <w:t xml:space="preserve">He who has My commandments and keeps them, it is he who loves Me. And he who loves Me will be loved by My Father, and I will love him and manifest Myself to him.” </w:t>
      </w:r>
      <w:r w:rsidR="00D74D31" w:rsidRPr="001B4CD6">
        <w:rPr>
          <w:rFonts w:cstheme="minorHAnsi"/>
          <w:b/>
          <w:bCs/>
          <w:color w:val="000000" w:themeColor="text1"/>
          <w:vertAlign w:val="superscript"/>
        </w:rPr>
        <w:t>22 </w:t>
      </w:r>
      <w:r w:rsidR="00D74D31" w:rsidRPr="001B4CD6">
        <w:rPr>
          <w:rFonts w:cstheme="minorHAnsi"/>
          <w:color w:val="000000" w:themeColor="text1"/>
        </w:rPr>
        <w:t xml:space="preserve">Judas (not Iscariot) said to Him, “Lord, how is it that You will manifest Yourself to us, and not to the world?” </w:t>
      </w:r>
      <w:r w:rsidR="00D74D31" w:rsidRPr="001B4CD6">
        <w:rPr>
          <w:rFonts w:cstheme="minorHAnsi"/>
          <w:b/>
          <w:bCs/>
          <w:color w:val="EE0000"/>
          <w:vertAlign w:val="superscript"/>
        </w:rPr>
        <w:t>23 </w:t>
      </w:r>
      <w:r w:rsidR="00D74D31" w:rsidRPr="001B4CD6">
        <w:rPr>
          <w:rFonts w:cstheme="minorHAnsi"/>
          <w:color w:val="EE0000"/>
        </w:rPr>
        <w:t>Jesus answered and said to him, “If anyone loves Me, he will keep My word; and My Father will love him, and We will come to him and make Our home with him. </w:t>
      </w:r>
    </w:p>
    <w:sectPr w:rsidR="00FF3357" w:rsidRPr="00E81663" w:rsidSect="00CD6F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EFC"/>
    <w:multiLevelType w:val="hybridMultilevel"/>
    <w:tmpl w:val="CE28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3253"/>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F7DC3"/>
    <w:multiLevelType w:val="hybridMultilevel"/>
    <w:tmpl w:val="0DDAA6A4"/>
    <w:lvl w:ilvl="0" w:tplc="6D7C9C88">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E17FDA"/>
    <w:multiLevelType w:val="multilevel"/>
    <w:tmpl w:val="60A4C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7574A"/>
    <w:multiLevelType w:val="hybridMultilevel"/>
    <w:tmpl w:val="DA207958"/>
    <w:lvl w:ilvl="0" w:tplc="FFFFFFFF">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5B73748"/>
    <w:multiLevelType w:val="hybridMultilevel"/>
    <w:tmpl w:val="F2BA4C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722589"/>
    <w:multiLevelType w:val="multilevel"/>
    <w:tmpl w:val="6F1C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C2AA8"/>
    <w:multiLevelType w:val="hybridMultilevel"/>
    <w:tmpl w:val="3B0800E2"/>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6C08D5"/>
    <w:multiLevelType w:val="hybridMultilevel"/>
    <w:tmpl w:val="DF8E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B595B"/>
    <w:multiLevelType w:val="hybridMultilevel"/>
    <w:tmpl w:val="FCAE578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97135E"/>
    <w:multiLevelType w:val="hybridMultilevel"/>
    <w:tmpl w:val="4C443F6E"/>
    <w:lvl w:ilvl="0" w:tplc="1A1C05CC">
      <w:start w:val="1"/>
      <w:numFmt w:val="upperRoman"/>
      <w:lvlText w:val="%1."/>
      <w:lvlJc w:val="left"/>
      <w:pPr>
        <w:ind w:left="720" w:hanging="720"/>
      </w:pPr>
      <w:rPr>
        <w:rFonts w:hint="default"/>
      </w:rPr>
    </w:lvl>
    <w:lvl w:ilvl="1" w:tplc="F7EA91F6">
      <w:start w:val="1"/>
      <w:numFmt w:val="decimal"/>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BA2383"/>
    <w:multiLevelType w:val="hybridMultilevel"/>
    <w:tmpl w:val="DA207958"/>
    <w:lvl w:ilvl="0" w:tplc="C9520480">
      <w:start w:val="1"/>
      <w:numFmt w:val="upperLetter"/>
      <w:lvlText w:val="%1."/>
      <w:lvlJc w:val="left"/>
      <w:pPr>
        <w:ind w:left="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1292342"/>
    <w:multiLevelType w:val="hybridMultilevel"/>
    <w:tmpl w:val="8F343BD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162075"/>
    <w:multiLevelType w:val="hybridMultilevel"/>
    <w:tmpl w:val="9CE0C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4196C"/>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928A2"/>
    <w:multiLevelType w:val="hybridMultilevel"/>
    <w:tmpl w:val="2822E62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F24687"/>
    <w:multiLevelType w:val="hybridMultilevel"/>
    <w:tmpl w:val="F3DA9262"/>
    <w:lvl w:ilvl="0" w:tplc="FFFFFFFF">
      <w:start w:val="1"/>
      <w:numFmt w:val="upp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56E3CEA"/>
    <w:multiLevelType w:val="multilevel"/>
    <w:tmpl w:val="D6B6B3C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DD6485"/>
    <w:multiLevelType w:val="hybridMultilevel"/>
    <w:tmpl w:val="F3DA9262"/>
    <w:lvl w:ilvl="0" w:tplc="500C6B18">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43144E"/>
    <w:multiLevelType w:val="hybridMultilevel"/>
    <w:tmpl w:val="DA0EFCF8"/>
    <w:lvl w:ilvl="0" w:tplc="FFFFFFFF">
      <w:start w:val="1"/>
      <w:numFmt w:val="upperLetter"/>
      <w:lvlText w:val="%1."/>
      <w:lvlJc w:val="left"/>
      <w:pPr>
        <w:ind w:left="1080" w:hanging="360"/>
      </w:pPr>
      <w:rPr>
        <w:b/>
        <w:bCs/>
      </w:rPr>
    </w:lvl>
    <w:lvl w:ilvl="1" w:tplc="04090015">
      <w:start w:val="1"/>
      <w:numFmt w:val="upperLetter"/>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80128C"/>
    <w:multiLevelType w:val="hybridMultilevel"/>
    <w:tmpl w:val="797618C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54E4FD8"/>
    <w:multiLevelType w:val="hybridMultilevel"/>
    <w:tmpl w:val="27CAD894"/>
    <w:lvl w:ilvl="0" w:tplc="45B498B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E9625D"/>
    <w:multiLevelType w:val="hybridMultilevel"/>
    <w:tmpl w:val="0A34E95A"/>
    <w:lvl w:ilvl="0" w:tplc="C11026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C08E2"/>
    <w:multiLevelType w:val="hybridMultilevel"/>
    <w:tmpl w:val="215C1EA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2415A5"/>
    <w:multiLevelType w:val="hybridMultilevel"/>
    <w:tmpl w:val="88B2AB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25C2B94"/>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97BCA"/>
    <w:multiLevelType w:val="hybridMultilevel"/>
    <w:tmpl w:val="D6B6B3C4"/>
    <w:lvl w:ilvl="0" w:tplc="1A1C0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71194"/>
    <w:multiLevelType w:val="hybridMultilevel"/>
    <w:tmpl w:val="D3F871E2"/>
    <w:lvl w:ilvl="0" w:tplc="5920766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2C61A0"/>
    <w:multiLevelType w:val="hybridMultilevel"/>
    <w:tmpl w:val="262AA282"/>
    <w:lvl w:ilvl="0" w:tplc="DB1C6E2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4D4325"/>
    <w:multiLevelType w:val="hybridMultilevel"/>
    <w:tmpl w:val="B1A8EF1A"/>
    <w:lvl w:ilvl="0" w:tplc="5E7C39D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B75AE"/>
    <w:multiLevelType w:val="hybridMultilevel"/>
    <w:tmpl w:val="FCAE5782"/>
    <w:lvl w:ilvl="0" w:tplc="6D3E4C5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387864"/>
    <w:multiLevelType w:val="hybridMultilevel"/>
    <w:tmpl w:val="D7820DE4"/>
    <w:lvl w:ilvl="0" w:tplc="E6D07F6A">
      <w:start w:val="2"/>
      <w:numFmt w:val="decimal"/>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6C7E7A75"/>
    <w:multiLevelType w:val="hybridMultilevel"/>
    <w:tmpl w:val="F17A7202"/>
    <w:lvl w:ilvl="0" w:tplc="2C1232F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30A3D"/>
    <w:multiLevelType w:val="hybridMultilevel"/>
    <w:tmpl w:val="DF8E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C4467"/>
    <w:multiLevelType w:val="hybridMultilevel"/>
    <w:tmpl w:val="3B0800E2"/>
    <w:lvl w:ilvl="0" w:tplc="5F162376">
      <w:start w:val="1"/>
      <w:numFmt w:val="upperLetter"/>
      <w:lvlText w:val="%1."/>
      <w:lvlJc w:val="left"/>
      <w:pPr>
        <w:ind w:left="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775A7BA9"/>
    <w:multiLevelType w:val="multilevel"/>
    <w:tmpl w:val="CE30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274369"/>
    <w:multiLevelType w:val="hybridMultilevel"/>
    <w:tmpl w:val="198A395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FCE4BAC"/>
    <w:multiLevelType w:val="hybridMultilevel"/>
    <w:tmpl w:val="B2B69BB0"/>
    <w:lvl w:ilvl="0" w:tplc="33944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2213628">
    <w:abstractNumId w:val="0"/>
  </w:num>
  <w:num w:numId="2" w16cid:durableId="833835599">
    <w:abstractNumId w:val="33"/>
  </w:num>
  <w:num w:numId="3" w16cid:durableId="1329551548">
    <w:abstractNumId w:val="10"/>
  </w:num>
  <w:num w:numId="4" w16cid:durableId="2117823078">
    <w:abstractNumId w:val="17"/>
  </w:num>
  <w:num w:numId="5" w16cid:durableId="441386455">
    <w:abstractNumId w:val="37"/>
  </w:num>
  <w:num w:numId="6" w16cid:durableId="1556047361">
    <w:abstractNumId w:val="8"/>
  </w:num>
  <w:num w:numId="7" w16cid:durableId="144930579">
    <w:abstractNumId w:val="1"/>
  </w:num>
  <w:num w:numId="8" w16cid:durableId="1622955674">
    <w:abstractNumId w:val="14"/>
  </w:num>
  <w:num w:numId="9" w16cid:durableId="1095515590">
    <w:abstractNumId w:val="25"/>
  </w:num>
  <w:num w:numId="10" w16cid:durableId="996375283">
    <w:abstractNumId w:val="26"/>
  </w:num>
  <w:num w:numId="11" w16cid:durableId="1645618083">
    <w:abstractNumId w:val="13"/>
  </w:num>
  <w:num w:numId="12" w16cid:durableId="139621452">
    <w:abstractNumId w:val="27"/>
  </w:num>
  <w:num w:numId="13" w16cid:durableId="563838600">
    <w:abstractNumId w:val="2"/>
  </w:num>
  <w:num w:numId="14" w16cid:durableId="1472555274">
    <w:abstractNumId w:val="3"/>
  </w:num>
  <w:num w:numId="15" w16cid:durableId="1476532325">
    <w:abstractNumId w:val="35"/>
    <w:lvlOverride w:ilvl="0">
      <w:lvl w:ilvl="0">
        <w:numFmt w:val="upperRoman"/>
        <w:lvlText w:val="%1."/>
        <w:lvlJc w:val="right"/>
      </w:lvl>
    </w:lvlOverride>
  </w:num>
  <w:num w:numId="16" w16cid:durableId="1060832954">
    <w:abstractNumId w:val="12"/>
  </w:num>
  <w:num w:numId="17" w16cid:durableId="390427454">
    <w:abstractNumId w:val="28"/>
  </w:num>
  <w:num w:numId="18" w16cid:durableId="503975635">
    <w:abstractNumId w:val="24"/>
  </w:num>
  <w:num w:numId="19" w16cid:durableId="1637832287">
    <w:abstractNumId w:val="15"/>
  </w:num>
  <w:num w:numId="20" w16cid:durableId="960501050">
    <w:abstractNumId w:val="5"/>
  </w:num>
  <w:num w:numId="21" w16cid:durableId="1768306815">
    <w:abstractNumId w:val="6"/>
    <w:lvlOverride w:ilvl="0">
      <w:lvl w:ilvl="0">
        <w:numFmt w:val="upperRoman"/>
        <w:lvlText w:val="%1."/>
        <w:lvlJc w:val="right"/>
      </w:lvl>
    </w:lvlOverride>
  </w:num>
  <w:num w:numId="22" w16cid:durableId="2096903597">
    <w:abstractNumId w:val="34"/>
  </w:num>
  <w:num w:numId="23" w16cid:durableId="2141803012">
    <w:abstractNumId w:val="11"/>
  </w:num>
  <w:num w:numId="24" w16cid:durableId="1525634678">
    <w:abstractNumId w:val="18"/>
  </w:num>
  <w:num w:numId="25" w16cid:durableId="1277060356">
    <w:abstractNumId w:val="36"/>
  </w:num>
  <w:num w:numId="26" w16cid:durableId="1933853373">
    <w:abstractNumId w:val="23"/>
  </w:num>
  <w:num w:numId="27" w16cid:durableId="61371868">
    <w:abstractNumId w:val="20"/>
  </w:num>
  <w:num w:numId="28" w16cid:durableId="1869026864">
    <w:abstractNumId w:val="21"/>
  </w:num>
  <w:num w:numId="29" w16cid:durableId="467018296">
    <w:abstractNumId w:val="19"/>
  </w:num>
  <w:num w:numId="30" w16cid:durableId="839779785">
    <w:abstractNumId w:val="7"/>
  </w:num>
  <w:num w:numId="31" w16cid:durableId="36395645">
    <w:abstractNumId w:val="4"/>
  </w:num>
  <w:num w:numId="32" w16cid:durableId="1616786951">
    <w:abstractNumId w:val="16"/>
  </w:num>
  <w:num w:numId="33" w16cid:durableId="1701974743">
    <w:abstractNumId w:val="29"/>
  </w:num>
  <w:num w:numId="34" w16cid:durableId="1596357422">
    <w:abstractNumId w:val="22"/>
  </w:num>
  <w:num w:numId="35" w16cid:durableId="44719619">
    <w:abstractNumId w:val="30"/>
  </w:num>
  <w:num w:numId="36" w16cid:durableId="1081214995">
    <w:abstractNumId w:val="31"/>
  </w:num>
  <w:num w:numId="37" w16cid:durableId="1041174241">
    <w:abstractNumId w:val="9"/>
  </w:num>
  <w:num w:numId="38" w16cid:durableId="11949212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16"/>
    <w:rsid w:val="00004A7D"/>
    <w:rsid w:val="00005268"/>
    <w:rsid w:val="00015247"/>
    <w:rsid w:val="00020832"/>
    <w:rsid w:val="00034FEC"/>
    <w:rsid w:val="00047343"/>
    <w:rsid w:val="000660BE"/>
    <w:rsid w:val="00074B74"/>
    <w:rsid w:val="000813CA"/>
    <w:rsid w:val="00083161"/>
    <w:rsid w:val="000B41D8"/>
    <w:rsid w:val="000C1C69"/>
    <w:rsid w:val="001327DB"/>
    <w:rsid w:val="00155ED5"/>
    <w:rsid w:val="001B4CD6"/>
    <w:rsid w:val="001C1159"/>
    <w:rsid w:val="001D40EF"/>
    <w:rsid w:val="001E0DA5"/>
    <w:rsid w:val="001E4E15"/>
    <w:rsid w:val="00232123"/>
    <w:rsid w:val="00242DFB"/>
    <w:rsid w:val="002563F2"/>
    <w:rsid w:val="00276B2F"/>
    <w:rsid w:val="0028684E"/>
    <w:rsid w:val="00291017"/>
    <w:rsid w:val="0029503E"/>
    <w:rsid w:val="002A5BE3"/>
    <w:rsid w:val="002D6ACF"/>
    <w:rsid w:val="002E666A"/>
    <w:rsid w:val="002F6161"/>
    <w:rsid w:val="00303890"/>
    <w:rsid w:val="00332A76"/>
    <w:rsid w:val="00344524"/>
    <w:rsid w:val="003525E9"/>
    <w:rsid w:val="00356DA6"/>
    <w:rsid w:val="00362F38"/>
    <w:rsid w:val="003A5C07"/>
    <w:rsid w:val="003B3C6A"/>
    <w:rsid w:val="003B73A9"/>
    <w:rsid w:val="003F6D2D"/>
    <w:rsid w:val="0040415E"/>
    <w:rsid w:val="0040768D"/>
    <w:rsid w:val="00420038"/>
    <w:rsid w:val="004311CE"/>
    <w:rsid w:val="0044123A"/>
    <w:rsid w:val="00444824"/>
    <w:rsid w:val="00454F95"/>
    <w:rsid w:val="004610E1"/>
    <w:rsid w:val="00474FAA"/>
    <w:rsid w:val="0049167C"/>
    <w:rsid w:val="004C1F75"/>
    <w:rsid w:val="004E1864"/>
    <w:rsid w:val="004E4D21"/>
    <w:rsid w:val="004F758D"/>
    <w:rsid w:val="00505520"/>
    <w:rsid w:val="00507FC6"/>
    <w:rsid w:val="00587E7E"/>
    <w:rsid w:val="005C60FE"/>
    <w:rsid w:val="005E06E2"/>
    <w:rsid w:val="005E2A15"/>
    <w:rsid w:val="006015B7"/>
    <w:rsid w:val="00602CE2"/>
    <w:rsid w:val="00627431"/>
    <w:rsid w:val="006B447E"/>
    <w:rsid w:val="006C1867"/>
    <w:rsid w:val="006D0F28"/>
    <w:rsid w:val="006D365A"/>
    <w:rsid w:val="006F372D"/>
    <w:rsid w:val="006F3BBC"/>
    <w:rsid w:val="00745880"/>
    <w:rsid w:val="00754737"/>
    <w:rsid w:val="00773E58"/>
    <w:rsid w:val="007931AB"/>
    <w:rsid w:val="007B5995"/>
    <w:rsid w:val="007C55A7"/>
    <w:rsid w:val="007C73D5"/>
    <w:rsid w:val="007D17CC"/>
    <w:rsid w:val="007D3EF0"/>
    <w:rsid w:val="007F0616"/>
    <w:rsid w:val="007F26B6"/>
    <w:rsid w:val="008005FF"/>
    <w:rsid w:val="008043A5"/>
    <w:rsid w:val="008172AE"/>
    <w:rsid w:val="008542E0"/>
    <w:rsid w:val="008659B5"/>
    <w:rsid w:val="00893E61"/>
    <w:rsid w:val="008A641E"/>
    <w:rsid w:val="008F3594"/>
    <w:rsid w:val="008F67AC"/>
    <w:rsid w:val="0090491D"/>
    <w:rsid w:val="009115CB"/>
    <w:rsid w:val="00914D8D"/>
    <w:rsid w:val="00982BC8"/>
    <w:rsid w:val="009A6B2B"/>
    <w:rsid w:val="009C30F4"/>
    <w:rsid w:val="009D615D"/>
    <w:rsid w:val="009E1251"/>
    <w:rsid w:val="00A34930"/>
    <w:rsid w:val="00A432E6"/>
    <w:rsid w:val="00A541DF"/>
    <w:rsid w:val="00A60859"/>
    <w:rsid w:val="00A67158"/>
    <w:rsid w:val="00A8359A"/>
    <w:rsid w:val="00AA1C5D"/>
    <w:rsid w:val="00AB131D"/>
    <w:rsid w:val="00AC64B2"/>
    <w:rsid w:val="00B2478C"/>
    <w:rsid w:val="00B60AFF"/>
    <w:rsid w:val="00B71B98"/>
    <w:rsid w:val="00B733B2"/>
    <w:rsid w:val="00B82352"/>
    <w:rsid w:val="00BB3F6C"/>
    <w:rsid w:val="00BD7F67"/>
    <w:rsid w:val="00BE1139"/>
    <w:rsid w:val="00BE2934"/>
    <w:rsid w:val="00C04767"/>
    <w:rsid w:val="00C24415"/>
    <w:rsid w:val="00C51E02"/>
    <w:rsid w:val="00C537D8"/>
    <w:rsid w:val="00C6290D"/>
    <w:rsid w:val="00C924DF"/>
    <w:rsid w:val="00CB25BC"/>
    <w:rsid w:val="00CC0451"/>
    <w:rsid w:val="00CD1B52"/>
    <w:rsid w:val="00CD6FC7"/>
    <w:rsid w:val="00D13838"/>
    <w:rsid w:val="00D74D31"/>
    <w:rsid w:val="00D823F3"/>
    <w:rsid w:val="00D94F78"/>
    <w:rsid w:val="00D974E8"/>
    <w:rsid w:val="00DA7105"/>
    <w:rsid w:val="00DD21AC"/>
    <w:rsid w:val="00E04104"/>
    <w:rsid w:val="00E141ED"/>
    <w:rsid w:val="00E20FEF"/>
    <w:rsid w:val="00E30D87"/>
    <w:rsid w:val="00E3367A"/>
    <w:rsid w:val="00E35207"/>
    <w:rsid w:val="00E51D58"/>
    <w:rsid w:val="00E6059A"/>
    <w:rsid w:val="00E80971"/>
    <w:rsid w:val="00E81663"/>
    <w:rsid w:val="00E81EAA"/>
    <w:rsid w:val="00E97FB9"/>
    <w:rsid w:val="00EA4CD9"/>
    <w:rsid w:val="00EA4D1B"/>
    <w:rsid w:val="00EC5B3A"/>
    <w:rsid w:val="00EC6301"/>
    <w:rsid w:val="00EC7789"/>
    <w:rsid w:val="00ED3841"/>
    <w:rsid w:val="00EE176E"/>
    <w:rsid w:val="00EE5605"/>
    <w:rsid w:val="00F0128A"/>
    <w:rsid w:val="00F057AF"/>
    <w:rsid w:val="00F34056"/>
    <w:rsid w:val="00F370F6"/>
    <w:rsid w:val="00F73DED"/>
    <w:rsid w:val="00FB18AB"/>
    <w:rsid w:val="00FF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680F"/>
  <w14:defaultImageDpi w14:val="32767"/>
  <w15:chartTrackingRefBased/>
  <w15:docId w15:val="{1A2B38C0-D757-3A41-BAB4-3583987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16"/>
    <w:pPr>
      <w:ind w:left="720"/>
      <w:contextualSpacing/>
    </w:pPr>
  </w:style>
  <w:style w:type="paragraph" w:styleId="NoSpacing">
    <w:name w:val="No Spacing"/>
    <w:uiPriority w:val="1"/>
    <w:qFormat/>
    <w:rsid w:val="00EE176E"/>
    <w:rPr>
      <w:rFonts w:asciiTheme="majorHAnsi" w:hAnsiTheme="majorHAnsi" w:cstheme="majorBidi"/>
      <w:kern w:val="2"/>
      <w:szCs w:val="20"/>
      <w14:ligatures w14:val="standardContextual"/>
    </w:rPr>
  </w:style>
  <w:style w:type="paragraph" w:styleId="NormalWeb">
    <w:name w:val="Normal (Web)"/>
    <w:basedOn w:val="Normal"/>
    <w:uiPriority w:val="99"/>
    <w:semiHidden/>
    <w:unhideWhenUsed/>
    <w:rsid w:val="001327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C1159"/>
    <w:rPr>
      <w:color w:val="0563C1" w:themeColor="hyperlink"/>
      <w:u w:val="single"/>
    </w:rPr>
  </w:style>
  <w:style w:type="character" w:styleId="UnresolvedMention">
    <w:name w:val="Unresolved Mention"/>
    <w:basedOn w:val="DefaultParagraphFont"/>
    <w:uiPriority w:val="99"/>
    <w:rsid w:val="001C1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5957">
      <w:bodyDiv w:val="1"/>
      <w:marLeft w:val="0"/>
      <w:marRight w:val="0"/>
      <w:marTop w:val="0"/>
      <w:marBottom w:val="0"/>
      <w:divBdr>
        <w:top w:val="none" w:sz="0" w:space="0" w:color="auto"/>
        <w:left w:val="none" w:sz="0" w:space="0" w:color="auto"/>
        <w:bottom w:val="none" w:sz="0" w:space="0" w:color="auto"/>
        <w:right w:val="none" w:sz="0" w:space="0" w:color="auto"/>
      </w:divBdr>
    </w:div>
    <w:div w:id="1064989926">
      <w:bodyDiv w:val="1"/>
      <w:marLeft w:val="0"/>
      <w:marRight w:val="0"/>
      <w:marTop w:val="0"/>
      <w:marBottom w:val="0"/>
      <w:divBdr>
        <w:top w:val="none" w:sz="0" w:space="0" w:color="auto"/>
        <w:left w:val="none" w:sz="0" w:space="0" w:color="auto"/>
        <w:bottom w:val="none" w:sz="0" w:space="0" w:color="auto"/>
        <w:right w:val="none" w:sz="0" w:space="0" w:color="auto"/>
      </w:divBdr>
    </w:div>
    <w:div w:id="1710573113">
      <w:bodyDiv w:val="1"/>
      <w:marLeft w:val="0"/>
      <w:marRight w:val="0"/>
      <w:marTop w:val="0"/>
      <w:marBottom w:val="0"/>
      <w:divBdr>
        <w:top w:val="none" w:sz="0" w:space="0" w:color="auto"/>
        <w:left w:val="none" w:sz="0" w:space="0" w:color="auto"/>
        <w:bottom w:val="none" w:sz="0" w:space="0" w:color="auto"/>
        <w:right w:val="none" w:sz="0" w:space="0" w:color="auto"/>
      </w:divBdr>
    </w:div>
    <w:div w:id="1790202379">
      <w:bodyDiv w:val="1"/>
      <w:marLeft w:val="0"/>
      <w:marRight w:val="0"/>
      <w:marTop w:val="0"/>
      <w:marBottom w:val="0"/>
      <w:divBdr>
        <w:top w:val="none" w:sz="0" w:space="0" w:color="auto"/>
        <w:left w:val="none" w:sz="0" w:space="0" w:color="auto"/>
        <w:bottom w:val="none" w:sz="0" w:space="0" w:color="auto"/>
        <w:right w:val="none" w:sz="0" w:space="0" w:color="auto"/>
      </w:divBdr>
    </w:div>
    <w:div w:id="21362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Duane</dc:creator>
  <cp:keywords/>
  <dc:description/>
  <cp:lastModifiedBy>Rodney Mooney</cp:lastModifiedBy>
  <cp:revision>5</cp:revision>
  <cp:lastPrinted>2025-08-13T22:07:00Z</cp:lastPrinted>
  <dcterms:created xsi:type="dcterms:W3CDTF">2025-08-13T22:08:00Z</dcterms:created>
  <dcterms:modified xsi:type="dcterms:W3CDTF">2025-08-14T03:37:00Z</dcterms:modified>
</cp:coreProperties>
</file>