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B0BC1" w14:textId="77777777" w:rsidR="00322BEF" w:rsidRDefault="00322BEF" w:rsidP="00322BEF">
      <w:pPr>
        <w:jc w:val="center"/>
        <w:rPr>
          <w:rFonts w:asciiTheme="majorHAnsi" w:hAnsiTheme="majorHAnsi" w:cs="Times New Roman"/>
          <w:b/>
        </w:rPr>
      </w:pPr>
      <w:r w:rsidRPr="00322BEF">
        <w:rPr>
          <w:rFonts w:asciiTheme="majorHAnsi" w:hAnsiTheme="majorHAnsi" w:cs="Times New Roman"/>
          <w:b/>
        </w:rPr>
        <w:t>John 16:1-15 “Why it’s Good that Jesus Went Away”</w:t>
      </w:r>
    </w:p>
    <w:p w14:paraId="3A23181E" w14:textId="77777777" w:rsidR="00322BEF" w:rsidRPr="00322BEF" w:rsidRDefault="00322BEF" w:rsidP="00322BEF">
      <w:pPr>
        <w:jc w:val="center"/>
        <w:rPr>
          <w:rFonts w:asciiTheme="majorHAnsi" w:hAnsiTheme="majorHAnsi" w:cs="Times New Roman"/>
          <w:b/>
          <w:i/>
          <w:iCs/>
        </w:rPr>
      </w:pPr>
    </w:p>
    <w:p w14:paraId="767BFA7B" w14:textId="3D61208F" w:rsidR="00322BEF" w:rsidRPr="00322BEF" w:rsidRDefault="00322BEF" w:rsidP="00322BEF">
      <w:pPr>
        <w:rPr>
          <w:rFonts w:asciiTheme="majorHAnsi" w:hAnsiTheme="majorHAnsi" w:cs="Times New Roman"/>
          <w:b/>
        </w:rPr>
      </w:pPr>
      <w:r w:rsidRPr="00322BEF">
        <w:rPr>
          <w:rFonts w:asciiTheme="majorHAnsi" w:hAnsiTheme="majorHAnsi" w:cs="Times New Roman"/>
          <w:b/>
          <w:i/>
          <w:iCs/>
        </w:rPr>
        <w:t>Introduction:</w:t>
      </w:r>
      <w:r>
        <w:rPr>
          <w:rFonts w:asciiTheme="majorHAnsi" w:hAnsiTheme="majorHAnsi" w:cs="Times New Roman"/>
          <w:b/>
        </w:rPr>
        <w:t xml:space="preserve"> </w:t>
      </w:r>
      <w:r w:rsidRPr="00322BEF">
        <w:rPr>
          <w:rFonts w:asciiTheme="majorHAnsi" w:hAnsiTheme="majorHAnsi" w:cs="Times New Roman"/>
          <w:bCs/>
        </w:rPr>
        <w:t>The disciples faced mixed emotions when Jesus told them he was leaving. They had depended on Him for guidance, teaching, and leadership for three years. His declaration in John 16:7 that "it is to your advantage that I go away" must have sounded astonishing. Jesus' departure wasn't about abandonment, but empowerment. It set the stage for the coming of the Holy Spirit, who would dwell within believers. This section of Scripture shows why Jesus' leaving was good news, focusing on the coming, work, and guidance of the Holy Spirit.</w:t>
      </w:r>
    </w:p>
    <w:p w14:paraId="29276C7B" w14:textId="77777777" w:rsidR="00261479" w:rsidRDefault="00261479"/>
    <w:p w14:paraId="63285AAA" w14:textId="29120D69" w:rsidR="00322BEF" w:rsidRDefault="00322BEF" w:rsidP="00322BEF">
      <w:pPr>
        <w:jc w:val="center"/>
        <w:rPr>
          <w:rFonts w:asciiTheme="majorHAnsi" w:hAnsiTheme="majorHAnsi"/>
          <w:b/>
          <w:bCs/>
        </w:rPr>
      </w:pPr>
      <w:r w:rsidRPr="00322BEF">
        <w:rPr>
          <w:rFonts w:asciiTheme="majorHAnsi" w:hAnsiTheme="majorHAnsi"/>
          <w:b/>
          <w:bCs/>
        </w:rPr>
        <w:t>I. The Coming of the Holy Spirit (vv.1-7)</w:t>
      </w:r>
    </w:p>
    <w:p w14:paraId="7780B656" w14:textId="77777777" w:rsidR="00322BEF" w:rsidRDefault="00322BEF" w:rsidP="00322BEF">
      <w:pPr>
        <w:jc w:val="center"/>
        <w:rPr>
          <w:rFonts w:asciiTheme="majorHAnsi" w:hAnsiTheme="majorHAnsi"/>
          <w:b/>
          <w:bCs/>
        </w:rPr>
      </w:pPr>
    </w:p>
    <w:p w14:paraId="70F1B528" w14:textId="62E03435" w:rsidR="00322BEF" w:rsidRDefault="00322BEF" w:rsidP="00322BEF">
      <w:pPr>
        <w:rPr>
          <w:rFonts w:asciiTheme="majorHAnsi" w:hAnsiTheme="majorHAnsi"/>
        </w:rPr>
      </w:pPr>
      <w:r w:rsidRPr="00322BEF">
        <w:rPr>
          <w:rFonts w:asciiTheme="majorHAnsi" w:hAnsiTheme="majorHAnsi"/>
          <w:b/>
          <w:bCs/>
          <w:i/>
          <w:iCs/>
        </w:rPr>
        <w:t>Observation:</w:t>
      </w:r>
      <w:r w:rsidRPr="00322BEF">
        <w:rPr>
          <w:rFonts w:asciiTheme="majorHAnsi" w:hAnsiTheme="majorHAnsi"/>
          <w:b/>
          <w:bCs/>
        </w:rPr>
        <w:t xml:space="preserve"> </w:t>
      </w:r>
      <w:r w:rsidRPr="00322BEF">
        <w:rPr>
          <w:rFonts w:asciiTheme="majorHAnsi" w:hAnsiTheme="majorHAnsi"/>
        </w:rPr>
        <w:t xml:space="preserve">Jesus warned His disciples about the upcoming persecution and the world's hostility. He </w:t>
      </w:r>
      <w:r>
        <w:rPr>
          <w:rFonts w:asciiTheme="majorHAnsi" w:hAnsiTheme="majorHAnsi"/>
        </w:rPr>
        <w:t>explained</w:t>
      </w:r>
      <w:r w:rsidRPr="00322BEF">
        <w:rPr>
          <w:rFonts w:asciiTheme="majorHAnsi" w:hAnsiTheme="majorHAnsi"/>
        </w:rPr>
        <w:t xml:space="preserve"> why His leaving was necessary for the Holy Spirit to come and </w:t>
      </w:r>
      <w:r>
        <w:rPr>
          <w:rFonts w:asciiTheme="majorHAnsi" w:hAnsiTheme="majorHAnsi"/>
        </w:rPr>
        <w:t xml:space="preserve">how it </w:t>
      </w:r>
      <w:r w:rsidRPr="00322BEF">
        <w:rPr>
          <w:rFonts w:asciiTheme="majorHAnsi" w:hAnsiTheme="majorHAnsi"/>
        </w:rPr>
        <w:t>serve</w:t>
      </w:r>
      <w:r>
        <w:rPr>
          <w:rFonts w:asciiTheme="majorHAnsi" w:hAnsiTheme="majorHAnsi"/>
        </w:rPr>
        <w:t>d</w:t>
      </w:r>
      <w:r w:rsidRPr="00322BEF">
        <w:rPr>
          <w:rFonts w:asciiTheme="majorHAnsi" w:hAnsiTheme="majorHAnsi"/>
        </w:rPr>
        <w:t xml:space="preserve"> as an advantage for them.</w:t>
      </w:r>
      <w:r w:rsidRPr="00322BEF">
        <w:rPr>
          <w:rFonts w:asciiTheme="majorHAnsi" w:hAnsiTheme="majorHAnsi"/>
          <w:b/>
          <w:bCs/>
        </w:rPr>
        <w:br/>
      </w:r>
      <w:r w:rsidRPr="00322BEF">
        <w:rPr>
          <w:rFonts w:asciiTheme="majorHAnsi" w:hAnsiTheme="majorHAnsi"/>
          <w:b/>
          <w:bCs/>
        </w:rPr>
        <w:br/>
      </w:r>
      <w:r w:rsidRPr="00322BEF">
        <w:rPr>
          <w:rFonts w:asciiTheme="majorHAnsi" w:hAnsiTheme="majorHAnsi"/>
          <w:b/>
          <w:bCs/>
          <w:i/>
          <w:iCs/>
        </w:rPr>
        <w:t>Interpretation:</w:t>
      </w:r>
      <w:r w:rsidRPr="00322BEF">
        <w:rPr>
          <w:rFonts w:asciiTheme="majorHAnsi" w:hAnsiTheme="majorHAnsi"/>
          <w:b/>
          <w:bCs/>
        </w:rPr>
        <w:t xml:space="preserve"> </w:t>
      </w:r>
      <w:r w:rsidRPr="00322BEF">
        <w:rPr>
          <w:rFonts w:asciiTheme="majorHAnsi" w:hAnsiTheme="majorHAnsi"/>
        </w:rPr>
        <w:t>Jesus' physical presence was limited to one place at a time. The Holy Spirit, however, would dwell in all believers, empowering them continuously. His indwelling ensures that we have God's presence not just with us but in us.</w:t>
      </w:r>
      <w:r w:rsidRPr="00322BEF">
        <w:rPr>
          <w:rFonts w:asciiTheme="majorHAnsi" w:hAnsiTheme="majorHAnsi"/>
          <w:b/>
          <w:bCs/>
        </w:rPr>
        <w:br/>
      </w:r>
      <w:r w:rsidRPr="00322BEF">
        <w:rPr>
          <w:rFonts w:asciiTheme="majorHAnsi" w:hAnsiTheme="majorHAnsi"/>
          <w:b/>
          <w:bCs/>
        </w:rPr>
        <w:br/>
      </w:r>
      <w:r w:rsidRPr="00322BEF">
        <w:rPr>
          <w:rFonts w:asciiTheme="majorHAnsi" w:hAnsiTheme="majorHAnsi"/>
          <w:b/>
          <w:bCs/>
          <w:i/>
          <w:iCs/>
        </w:rPr>
        <w:t>Application:</w:t>
      </w:r>
      <w:r w:rsidRPr="00322BEF">
        <w:rPr>
          <w:rFonts w:asciiTheme="majorHAnsi" w:hAnsiTheme="majorHAnsi"/>
          <w:b/>
          <w:bCs/>
        </w:rPr>
        <w:t xml:space="preserve"> </w:t>
      </w:r>
      <w:r w:rsidRPr="00322BEF">
        <w:rPr>
          <w:rFonts w:asciiTheme="majorHAnsi" w:hAnsiTheme="majorHAnsi"/>
        </w:rPr>
        <w:t>Reflect on whether you are relying on the Holy Spirit's presence in your life. Pray for awareness and responsiveness to His guidance.</w:t>
      </w:r>
    </w:p>
    <w:p w14:paraId="7F8876B8" w14:textId="77777777" w:rsidR="00322BEF" w:rsidRDefault="00322BEF" w:rsidP="00322BEF">
      <w:pPr>
        <w:rPr>
          <w:rFonts w:asciiTheme="majorHAnsi" w:hAnsiTheme="majorHAnsi"/>
        </w:rPr>
      </w:pPr>
    </w:p>
    <w:p w14:paraId="67030FC5" w14:textId="77777777" w:rsidR="00322BEF" w:rsidRPr="005A54B3" w:rsidRDefault="00322BEF" w:rsidP="00322BEF">
      <w:pPr>
        <w:rPr>
          <w:rFonts w:asciiTheme="majorHAnsi" w:hAnsiTheme="majorHAnsi"/>
          <w:b/>
          <w:bCs/>
        </w:rPr>
      </w:pPr>
      <w:r w:rsidRPr="005A54B3">
        <w:rPr>
          <w:rFonts w:asciiTheme="majorHAnsi" w:hAnsiTheme="majorHAnsi"/>
          <w:b/>
          <w:bCs/>
        </w:rPr>
        <w:t>Study Questions:</w:t>
      </w:r>
    </w:p>
    <w:p w14:paraId="692013B2" w14:textId="6686A7F7" w:rsidR="00322BEF" w:rsidRPr="00322BEF" w:rsidRDefault="00322BEF" w:rsidP="00322BEF">
      <w:pPr>
        <w:rPr>
          <w:rFonts w:asciiTheme="majorHAnsi" w:hAnsiTheme="majorHAnsi"/>
          <w:b/>
          <w:bCs/>
        </w:rPr>
      </w:pPr>
      <w:r w:rsidRPr="00322BEF">
        <w:rPr>
          <w:rFonts w:asciiTheme="majorHAnsi" w:hAnsiTheme="majorHAnsi"/>
          <w:b/>
          <w:bCs/>
        </w:rPr>
        <w:t>1.</w:t>
      </w:r>
      <w:r w:rsidRPr="00322BEF">
        <w:rPr>
          <w:rFonts w:ascii="Poppins" w:hAnsi="Poppins" w:cs="Poppins"/>
          <w:color w:val="212529"/>
          <w:shd w:val="clear" w:color="auto" w:fill="FFFFFF"/>
        </w:rPr>
        <w:t xml:space="preserve"> </w:t>
      </w:r>
      <w:r w:rsidRPr="00322BEF">
        <w:rPr>
          <w:rFonts w:asciiTheme="majorHAnsi" w:hAnsiTheme="majorHAnsi"/>
        </w:rPr>
        <w:t>Why do you think the disciples struggled to understand the advantage of Jesus leaving them?</w:t>
      </w:r>
    </w:p>
    <w:p w14:paraId="705445D3" w14:textId="6FF39DC9" w:rsidR="00322BEF" w:rsidRPr="00322BEF" w:rsidRDefault="00322BEF" w:rsidP="00322BEF">
      <w:pPr>
        <w:rPr>
          <w:rFonts w:asciiTheme="majorHAnsi" w:hAnsiTheme="majorHAnsi"/>
          <w:b/>
          <w:bCs/>
        </w:rPr>
      </w:pPr>
      <w:r w:rsidRPr="00322BEF">
        <w:rPr>
          <w:rFonts w:asciiTheme="majorHAnsi" w:hAnsiTheme="majorHAnsi"/>
          <w:b/>
          <w:bCs/>
        </w:rPr>
        <w:t>2.</w:t>
      </w:r>
      <w:r>
        <w:rPr>
          <w:rFonts w:asciiTheme="majorHAnsi" w:hAnsiTheme="majorHAnsi"/>
          <w:b/>
          <w:bCs/>
        </w:rPr>
        <w:t xml:space="preserve"> </w:t>
      </w:r>
      <w:r w:rsidRPr="00322BEF">
        <w:rPr>
          <w:rFonts w:asciiTheme="majorHAnsi" w:hAnsiTheme="majorHAnsi"/>
        </w:rPr>
        <w:t>Jesus warned His disciples about coming persecution. How can we prepare ourselves and others for potential opposition to our faith in today's world?</w:t>
      </w:r>
    </w:p>
    <w:p w14:paraId="12247168" w14:textId="48484B90" w:rsidR="00322BEF" w:rsidRPr="00322BEF" w:rsidRDefault="00322BEF" w:rsidP="00322BEF">
      <w:pPr>
        <w:rPr>
          <w:rFonts w:asciiTheme="majorHAnsi" w:hAnsiTheme="majorHAnsi"/>
          <w:b/>
          <w:bCs/>
        </w:rPr>
      </w:pPr>
      <w:r w:rsidRPr="00322BEF">
        <w:rPr>
          <w:rFonts w:asciiTheme="majorHAnsi" w:hAnsiTheme="majorHAnsi"/>
          <w:b/>
          <w:bCs/>
        </w:rPr>
        <w:t>3.</w:t>
      </w:r>
      <w:r>
        <w:rPr>
          <w:rFonts w:asciiTheme="majorHAnsi" w:hAnsiTheme="majorHAnsi"/>
          <w:b/>
          <w:bCs/>
        </w:rPr>
        <w:t xml:space="preserve"> </w:t>
      </w:r>
      <w:r w:rsidR="00FB4E73" w:rsidRPr="00FB4E73">
        <w:rPr>
          <w:rFonts w:asciiTheme="majorHAnsi" w:hAnsiTheme="majorHAnsi"/>
        </w:rPr>
        <w:t>How has the Holy Spirit's presence in your life changed your understanding of Jesus' departure? In what ways have you experienced the Spirit's guidance and empowerment?</w:t>
      </w:r>
    </w:p>
    <w:p w14:paraId="33E02B31" w14:textId="77777777" w:rsidR="00322BEF" w:rsidRDefault="00322BEF" w:rsidP="00322BEF">
      <w:pPr>
        <w:rPr>
          <w:rFonts w:asciiTheme="majorHAnsi" w:hAnsiTheme="majorHAnsi"/>
        </w:rPr>
      </w:pPr>
    </w:p>
    <w:p w14:paraId="798B61EC" w14:textId="5B66DD43" w:rsidR="00FB4E73" w:rsidRDefault="00FB4E73" w:rsidP="00FB4E73">
      <w:pPr>
        <w:jc w:val="center"/>
        <w:rPr>
          <w:rFonts w:asciiTheme="majorHAnsi" w:hAnsiTheme="majorHAnsi"/>
          <w:b/>
          <w:bCs/>
        </w:rPr>
      </w:pPr>
      <w:r w:rsidRPr="00FB4E73">
        <w:rPr>
          <w:rFonts w:asciiTheme="majorHAnsi" w:hAnsiTheme="majorHAnsi"/>
          <w:b/>
          <w:bCs/>
        </w:rPr>
        <w:t>II. The Work of the Holy Spirit (vv.8-11)</w:t>
      </w:r>
    </w:p>
    <w:p w14:paraId="6FD2D343" w14:textId="77777777" w:rsidR="00FB4E73" w:rsidRDefault="00FB4E73" w:rsidP="00FB4E73">
      <w:pPr>
        <w:jc w:val="center"/>
        <w:rPr>
          <w:rFonts w:asciiTheme="majorHAnsi" w:hAnsiTheme="majorHAnsi"/>
          <w:b/>
          <w:bCs/>
        </w:rPr>
      </w:pPr>
    </w:p>
    <w:p w14:paraId="38C1A77E" w14:textId="12BAB2E5" w:rsidR="00FB4E73" w:rsidRDefault="00FB4E73" w:rsidP="00FB4E73">
      <w:pPr>
        <w:rPr>
          <w:rFonts w:asciiTheme="majorHAnsi" w:hAnsiTheme="majorHAnsi"/>
        </w:rPr>
      </w:pPr>
      <w:r w:rsidRPr="00FB4E73">
        <w:rPr>
          <w:rFonts w:asciiTheme="majorHAnsi" w:hAnsiTheme="majorHAnsi"/>
          <w:b/>
          <w:bCs/>
          <w:i/>
          <w:iCs/>
        </w:rPr>
        <w:t>Observation</w:t>
      </w:r>
      <w:r w:rsidRPr="00FB4E73">
        <w:rPr>
          <w:rFonts w:asciiTheme="majorHAnsi" w:hAnsiTheme="majorHAnsi"/>
          <w:b/>
          <w:bCs/>
        </w:rPr>
        <w:t xml:space="preserve">: </w:t>
      </w:r>
      <w:r w:rsidRPr="00FB4E73">
        <w:rPr>
          <w:rFonts w:asciiTheme="majorHAnsi" w:hAnsiTheme="majorHAnsi"/>
        </w:rPr>
        <w:t>The Holy Spirit convicts the world regarding sin, righteousness, and judgment.</w:t>
      </w:r>
      <w:r w:rsidRPr="00FB4E73">
        <w:rPr>
          <w:rFonts w:asciiTheme="majorHAnsi" w:hAnsiTheme="majorHAnsi"/>
          <w:b/>
          <w:bCs/>
        </w:rPr>
        <w:br/>
      </w:r>
      <w:r w:rsidRPr="00FB4E73">
        <w:rPr>
          <w:rFonts w:asciiTheme="majorHAnsi" w:hAnsiTheme="majorHAnsi"/>
          <w:b/>
          <w:bCs/>
          <w:i/>
          <w:iCs/>
        </w:rPr>
        <w:br/>
        <w:t>Interpretation:</w:t>
      </w:r>
      <w:r w:rsidRPr="00FB4E73">
        <w:rPr>
          <w:rFonts w:asciiTheme="majorHAnsi" w:hAnsiTheme="majorHAnsi"/>
          <w:b/>
          <w:bCs/>
        </w:rPr>
        <w:t xml:space="preserve"> </w:t>
      </w:r>
      <w:r w:rsidRPr="00FB4E73">
        <w:rPr>
          <w:rFonts w:asciiTheme="majorHAnsi" w:hAnsiTheme="majorHAnsi"/>
        </w:rPr>
        <w:t xml:space="preserve">The Holy Spirit acts like </w:t>
      </w:r>
      <w:r>
        <w:rPr>
          <w:rFonts w:asciiTheme="majorHAnsi" w:hAnsiTheme="majorHAnsi"/>
        </w:rPr>
        <w:t>a prosecuting attorney</w:t>
      </w:r>
      <w:r w:rsidRPr="00FB4E73">
        <w:rPr>
          <w:rFonts w:asciiTheme="majorHAnsi" w:hAnsiTheme="majorHAnsi"/>
        </w:rPr>
        <w:t>, revealing human sin, the need for Christ's righteousness, and the reality of judgment. He convicts not to condemn, but to lead people to Christ.</w:t>
      </w:r>
      <w:r w:rsidRPr="00FB4E73">
        <w:rPr>
          <w:rFonts w:asciiTheme="majorHAnsi" w:hAnsiTheme="majorHAnsi"/>
        </w:rPr>
        <w:br/>
      </w:r>
      <w:r w:rsidRPr="00FB4E73">
        <w:rPr>
          <w:rFonts w:asciiTheme="majorHAnsi" w:hAnsiTheme="majorHAnsi"/>
          <w:b/>
          <w:bCs/>
          <w:i/>
          <w:iCs/>
        </w:rPr>
        <w:br/>
        <w:t>Application:</w:t>
      </w:r>
      <w:r w:rsidRPr="00FB4E73">
        <w:rPr>
          <w:rFonts w:asciiTheme="majorHAnsi" w:hAnsiTheme="majorHAnsi"/>
          <w:b/>
          <w:bCs/>
        </w:rPr>
        <w:t xml:space="preserve"> </w:t>
      </w:r>
      <w:r w:rsidRPr="00FB4E73">
        <w:rPr>
          <w:rFonts w:asciiTheme="majorHAnsi" w:hAnsiTheme="majorHAnsi"/>
        </w:rPr>
        <w:t>Consider how the Holy Spirit has convicted you of sin. How can you be more open to His leading?</w:t>
      </w:r>
    </w:p>
    <w:p w14:paraId="06932A57" w14:textId="77777777" w:rsidR="00FB4E73" w:rsidRDefault="00FB4E73" w:rsidP="00FB4E73">
      <w:pPr>
        <w:rPr>
          <w:rFonts w:asciiTheme="majorHAnsi" w:hAnsiTheme="majorHAnsi"/>
        </w:rPr>
      </w:pPr>
    </w:p>
    <w:p w14:paraId="15979CAE" w14:textId="77777777" w:rsidR="0065711A" w:rsidRDefault="0065711A" w:rsidP="00FB4E73">
      <w:pPr>
        <w:rPr>
          <w:rFonts w:asciiTheme="majorHAnsi" w:hAnsiTheme="majorHAnsi"/>
          <w:b/>
          <w:bCs/>
        </w:rPr>
      </w:pPr>
    </w:p>
    <w:p w14:paraId="00D94FF9" w14:textId="77777777" w:rsidR="0065711A" w:rsidRDefault="0065711A" w:rsidP="00FB4E73">
      <w:pPr>
        <w:rPr>
          <w:rFonts w:asciiTheme="majorHAnsi" w:hAnsiTheme="majorHAnsi"/>
          <w:b/>
          <w:bCs/>
        </w:rPr>
      </w:pPr>
    </w:p>
    <w:p w14:paraId="75972B49" w14:textId="77777777" w:rsidR="0065711A" w:rsidRDefault="0065711A" w:rsidP="00FB4E73">
      <w:pPr>
        <w:rPr>
          <w:rFonts w:asciiTheme="majorHAnsi" w:hAnsiTheme="majorHAnsi"/>
          <w:b/>
          <w:bCs/>
        </w:rPr>
      </w:pPr>
    </w:p>
    <w:p w14:paraId="020623A3" w14:textId="77777777" w:rsidR="0065711A" w:rsidRDefault="0065711A" w:rsidP="00FB4E73">
      <w:pPr>
        <w:rPr>
          <w:rFonts w:asciiTheme="majorHAnsi" w:hAnsiTheme="majorHAnsi"/>
          <w:b/>
          <w:bCs/>
        </w:rPr>
      </w:pPr>
    </w:p>
    <w:p w14:paraId="184E367B" w14:textId="43648319" w:rsidR="00FB4E73" w:rsidRPr="005A54B3" w:rsidRDefault="00FB4E73" w:rsidP="00FB4E73">
      <w:pPr>
        <w:rPr>
          <w:rFonts w:asciiTheme="majorHAnsi" w:hAnsiTheme="majorHAnsi"/>
          <w:b/>
          <w:bCs/>
        </w:rPr>
      </w:pPr>
      <w:r w:rsidRPr="005A54B3">
        <w:rPr>
          <w:rFonts w:asciiTheme="majorHAnsi" w:hAnsiTheme="majorHAnsi"/>
          <w:b/>
          <w:bCs/>
        </w:rPr>
        <w:lastRenderedPageBreak/>
        <w:t>Study Questions:</w:t>
      </w:r>
    </w:p>
    <w:p w14:paraId="5FD42070" w14:textId="0D62A0F8" w:rsidR="00FB4E73" w:rsidRPr="00FB4E73" w:rsidRDefault="00FB4E73" w:rsidP="00FB4E73">
      <w:pPr>
        <w:rPr>
          <w:rFonts w:asciiTheme="majorHAnsi" w:hAnsiTheme="majorHAnsi"/>
        </w:rPr>
      </w:pPr>
      <w:r>
        <w:rPr>
          <w:rFonts w:asciiTheme="majorHAnsi" w:hAnsiTheme="majorHAnsi"/>
          <w:b/>
          <w:bCs/>
        </w:rPr>
        <w:t xml:space="preserve">1. </w:t>
      </w:r>
      <w:r w:rsidRPr="00FB4E73">
        <w:rPr>
          <w:rFonts w:asciiTheme="majorHAnsi" w:hAnsiTheme="majorHAnsi"/>
        </w:rPr>
        <w:t>How does understanding the Holy Spirit's work in the world affect how you share the Gospel with others?</w:t>
      </w:r>
    </w:p>
    <w:p w14:paraId="4C9F2C16" w14:textId="1CA95DDF" w:rsidR="00FB4E73" w:rsidRDefault="00FB4E73" w:rsidP="00FB4E73">
      <w:pPr>
        <w:rPr>
          <w:rFonts w:asciiTheme="majorHAnsi" w:hAnsiTheme="majorHAnsi"/>
          <w:b/>
          <w:bCs/>
        </w:rPr>
      </w:pPr>
      <w:r>
        <w:rPr>
          <w:rFonts w:asciiTheme="majorHAnsi" w:hAnsiTheme="majorHAnsi"/>
          <w:b/>
          <w:bCs/>
        </w:rPr>
        <w:t xml:space="preserve">2. </w:t>
      </w:r>
      <w:r w:rsidRPr="00FB4E73">
        <w:rPr>
          <w:rFonts w:asciiTheme="majorHAnsi" w:hAnsiTheme="majorHAnsi"/>
        </w:rPr>
        <w:t>The Holy Spirit convicts the world of sin, righteousness, and judgment. How have you experienced this conviction in your own life, and how has it shaped your faith journey?</w:t>
      </w:r>
    </w:p>
    <w:p w14:paraId="5BC5E5EC" w14:textId="77C6A76F" w:rsidR="00FB4E73" w:rsidRDefault="00FB4E73" w:rsidP="00FB4E73">
      <w:pPr>
        <w:rPr>
          <w:rFonts w:asciiTheme="majorHAnsi" w:hAnsiTheme="majorHAnsi"/>
        </w:rPr>
      </w:pPr>
      <w:r>
        <w:rPr>
          <w:rFonts w:asciiTheme="majorHAnsi" w:hAnsiTheme="majorHAnsi"/>
          <w:b/>
          <w:bCs/>
        </w:rPr>
        <w:t xml:space="preserve">3. </w:t>
      </w:r>
      <w:r w:rsidRPr="00FB4E73">
        <w:rPr>
          <w:rFonts w:asciiTheme="majorHAnsi" w:hAnsiTheme="majorHAnsi"/>
        </w:rPr>
        <w:t>In what ways might we be resisting or ignoring the Holy Spirit's convicting work in our lives? How can we become more responsive to His prompting?</w:t>
      </w:r>
    </w:p>
    <w:p w14:paraId="6AC65D25" w14:textId="77777777" w:rsidR="00FB4E73" w:rsidRDefault="00FB4E73" w:rsidP="00FB4E73">
      <w:pPr>
        <w:rPr>
          <w:rFonts w:asciiTheme="majorHAnsi" w:hAnsiTheme="majorHAnsi"/>
        </w:rPr>
      </w:pPr>
    </w:p>
    <w:p w14:paraId="5931BAA0" w14:textId="630E32F5" w:rsidR="00FB4E73" w:rsidRDefault="00FB4E73" w:rsidP="00FB4E73">
      <w:pPr>
        <w:jc w:val="center"/>
        <w:rPr>
          <w:rFonts w:asciiTheme="majorHAnsi" w:hAnsiTheme="majorHAnsi"/>
          <w:b/>
          <w:bCs/>
        </w:rPr>
      </w:pPr>
      <w:r w:rsidRPr="00FB4E73">
        <w:rPr>
          <w:rFonts w:asciiTheme="majorHAnsi" w:hAnsiTheme="majorHAnsi"/>
          <w:b/>
          <w:bCs/>
        </w:rPr>
        <w:t>III. The Guidance of the Holy Spirit (vv.12-15)</w:t>
      </w:r>
    </w:p>
    <w:p w14:paraId="689D6B1E" w14:textId="77777777" w:rsidR="00FB4E73" w:rsidRDefault="00FB4E73" w:rsidP="00FB4E73">
      <w:pPr>
        <w:jc w:val="center"/>
        <w:rPr>
          <w:rFonts w:asciiTheme="majorHAnsi" w:hAnsiTheme="majorHAnsi"/>
          <w:b/>
          <w:bCs/>
        </w:rPr>
      </w:pPr>
    </w:p>
    <w:p w14:paraId="72A5E6F0" w14:textId="77777777" w:rsidR="00FB4E73" w:rsidRDefault="00FB4E73" w:rsidP="00FB4E73">
      <w:pPr>
        <w:rPr>
          <w:rFonts w:asciiTheme="majorHAnsi" w:hAnsiTheme="majorHAnsi"/>
        </w:rPr>
      </w:pPr>
      <w:r w:rsidRPr="00FB4E73">
        <w:rPr>
          <w:rFonts w:asciiTheme="majorHAnsi" w:hAnsiTheme="majorHAnsi"/>
          <w:b/>
          <w:bCs/>
          <w:i/>
          <w:iCs/>
        </w:rPr>
        <w:t>Observation:</w:t>
      </w:r>
      <w:r w:rsidRPr="00FB4E73">
        <w:rPr>
          <w:rFonts w:asciiTheme="majorHAnsi" w:hAnsiTheme="majorHAnsi"/>
          <w:b/>
          <w:bCs/>
        </w:rPr>
        <w:t xml:space="preserve"> </w:t>
      </w:r>
      <w:r w:rsidRPr="00FB4E73">
        <w:rPr>
          <w:rFonts w:asciiTheme="majorHAnsi" w:hAnsiTheme="majorHAnsi"/>
        </w:rPr>
        <w:t>Jesus promised that the Holy Spirit would guide the disciples into all truth once He was gone.</w:t>
      </w:r>
      <w:r w:rsidRPr="00FB4E73">
        <w:rPr>
          <w:rFonts w:asciiTheme="majorHAnsi" w:hAnsiTheme="majorHAnsi"/>
          <w:b/>
          <w:bCs/>
        </w:rPr>
        <w:br/>
      </w:r>
      <w:r w:rsidRPr="00FB4E73">
        <w:rPr>
          <w:rFonts w:asciiTheme="majorHAnsi" w:hAnsiTheme="majorHAnsi"/>
          <w:b/>
          <w:bCs/>
        </w:rPr>
        <w:br/>
      </w:r>
      <w:r w:rsidRPr="00FB4E73">
        <w:rPr>
          <w:rFonts w:asciiTheme="majorHAnsi" w:hAnsiTheme="majorHAnsi"/>
          <w:b/>
          <w:bCs/>
          <w:i/>
          <w:iCs/>
        </w:rPr>
        <w:t>Interpretation:</w:t>
      </w:r>
      <w:r w:rsidRPr="00FB4E73">
        <w:rPr>
          <w:rFonts w:asciiTheme="majorHAnsi" w:hAnsiTheme="majorHAnsi"/>
          <w:b/>
          <w:bCs/>
        </w:rPr>
        <w:t xml:space="preserve"> </w:t>
      </w:r>
      <w:r w:rsidRPr="00FB4E73">
        <w:rPr>
          <w:rFonts w:asciiTheme="majorHAnsi" w:hAnsiTheme="majorHAnsi"/>
        </w:rPr>
        <w:t xml:space="preserve">The Holy Spirit would continue Jesus' teaching, guiding believers in understanding the truth </w:t>
      </w:r>
      <w:r>
        <w:rPr>
          <w:rFonts w:asciiTheme="majorHAnsi" w:hAnsiTheme="majorHAnsi"/>
        </w:rPr>
        <w:t xml:space="preserve">of God’s word </w:t>
      </w:r>
      <w:r w:rsidRPr="00FB4E73">
        <w:rPr>
          <w:rFonts w:asciiTheme="majorHAnsi" w:hAnsiTheme="majorHAnsi"/>
        </w:rPr>
        <w:t>and exalting Christ in the process</w:t>
      </w:r>
      <w:r>
        <w:rPr>
          <w:rFonts w:asciiTheme="majorHAnsi" w:hAnsiTheme="majorHAnsi"/>
        </w:rPr>
        <w:t>.</w:t>
      </w:r>
    </w:p>
    <w:p w14:paraId="391A65E9" w14:textId="2FF7F03E" w:rsidR="00FB4E73" w:rsidRDefault="00FB4E73" w:rsidP="00FB4E73">
      <w:pPr>
        <w:rPr>
          <w:rFonts w:asciiTheme="majorHAnsi" w:hAnsiTheme="majorHAnsi"/>
        </w:rPr>
      </w:pPr>
      <w:r w:rsidRPr="00FB4E73">
        <w:rPr>
          <w:rFonts w:asciiTheme="majorHAnsi" w:hAnsiTheme="majorHAnsi"/>
          <w:b/>
          <w:bCs/>
        </w:rPr>
        <w:br/>
      </w:r>
      <w:r w:rsidRPr="00FB4E73">
        <w:rPr>
          <w:rFonts w:asciiTheme="majorHAnsi" w:hAnsiTheme="majorHAnsi"/>
          <w:b/>
          <w:bCs/>
          <w:i/>
          <w:iCs/>
        </w:rPr>
        <w:t>Application:</w:t>
      </w:r>
      <w:r w:rsidRPr="00FB4E73">
        <w:rPr>
          <w:rFonts w:asciiTheme="majorHAnsi" w:hAnsiTheme="majorHAnsi"/>
          <w:b/>
          <w:bCs/>
        </w:rPr>
        <w:t xml:space="preserve"> </w:t>
      </w:r>
      <w:r w:rsidRPr="00FB4E73">
        <w:rPr>
          <w:rFonts w:asciiTheme="majorHAnsi" w:hAnsiTheme="majorHAnsi"/>
        </w:rPr>
        <w:t xml:space="preserve">Make a daily practice of inviting the Holy Spirit to guide you and </w:t>
      </w:r>
      <w:r>
        <w:rPr>
          <w:rFonts w:asciiTheme="majorHAnsi" w:hAnsiTheme="majorHAnsi"/>
        </w:rPr>
        <w:t xml:space="preserve">to </w:t>
      </w:r>
      <w:r w:rsidRPr="00FB4E73">
        <w:rPr>
          <w:rFonts w:asciiTheme="majorHAnsi" w:hAnsiTheme="majorHAnsi"/>
        </w:rPr>
        <w:t>lead you into t</w:t>
      </w:r>
      <w:r>
        <w:rPr>
          <w:rFonts w:asciiTheme="majorHAnsi" w:hAnsiTheme="majorHAnsi"/>
        </w:rPr>
        <w:t>he truth of God’s word.</w:t>
      </w:r>
    </w:p>
    <w:p w14:paraId="5FE8BAE9" w14:textId="77777777" w:rsidR="00FB4E73" w:rsidRDefault="00FB4E73" w:rsidP="00FB4E73">
      <w:pPr>
        <w:rPr>
          <w:rFonts w:asciiTheme="majorHAnsi" w:hAnsiTheme="majorHAnsi"/>
        </w:rPr>
      </w:pPr>
    </w:p>
    <w:p w14:paraId="23B7F341" w14:textId="77777777" w:rsidR="00FB4E73" w:rsidRPr="005A54B3" w:rsidRDefault="00FB4E73" w:rsidP="00FB4E73">
      <w:pPr>
        <w:rPr>
          <w:rFonts w:asciiTheme="majorHAnsi" w:hAnsiTheme="majorHAnsi"/>
          <w:b/>
          <w:bCs/>
        </w:rPr>
      </w:pPr>
      <w:r w:rsidRPr="005A54B3">
        <w:rPr>
          <w:rFonts w:asciiTheme="majorHAnsi" w:hAnsiTheme="majorHAnsi"/>
          <w:b/>
          <w:bCs/>
        </w:rPr>
        <w:t>Study Questions:</w:t>
      </w:r>
    </w:p>
    <w:p w14:paraId="75F06DF9" w14:textId="6BF3F026" w:rsidR="00FB4E73" w:rsidRPr="00FB4E73" w:rsidRDefault="00FB4E73" w:rsidP="00FB4E73">
      <w:pPr>
        <w:rPr>
          <w:rFonts w:asciiTheme="majorHAnsi" w:hAnsiTheme="majorHAnsi"/>
          <w:b/>
          <w:bCs/>
        </w:rPr>
      </w:pPr>
      <w:r w:rsidRPr="00FB4E73">
        <w:rPr>
          <w:rFonts w:asciiTheme="majorHAnsi" w:hAnsiTheme="majorHAnsi"/>
          <w:b/>
          <w:bCs/>
        </w:rPr>
        <w:t>1.</w:t>
      </w:r>
      <w:r w:rsidR="0065711A">
        <w:rPr>
          <w:rFonts w:asciiTheme="majorHAnsi" w:hAnsiTheme="majorHAnsi"/>
          <w:b/>
          <w:bCs/>
        </w:rPr>
        <w:t xml:space="preserve"> </w:t>
      </w:r>
      <w:r w:rsidR="0065711A" w:rsidRPr="0065711A">
        <w:rPr>
          <w:rFonts w:asciiTheme="majorHAnsi" w:hAnsiTheme="majorHAnsi"/>
        </w:rPr>
        <w:t>How does the Holy Spirit guide us today, and how can we be more receptive to His leading?</w:t>
      </w:r>
    </w:p>
    <w:p w14:paraId="687BEA51" w14:textId="694A39B1" w:rsidR="00FB4E73" w:rsidRPr="00FB4E73" w:rsidRDefault="00FB4E73" w:rsidP="00FB4E73">
      <w:pPr>
        <w:rPr>
          <w:rFonts w:asciiTheme="majorHAnsi" w:hAnsiTheme="majorHAnsi"/>
          <w:b/>
          <w:bCs/>
        </w:rPr>
      </w:pPr>
      <w:r w:rsidRPr="00FB4E73">
        <w:rPr>
          <w:rFonts w:asciiTheme="majorHAnsi" w:hAnsiTheme="majorHAnsi"/>
          <w:b/>
          <w:bCs/>
        </w:rPr>
        <w:t>2.</w:t>
      </w:r>
      <w:r w:rsidR="0065711A" w:rsidRPr="0065711A">
        <w:t xml:space="preserve"> </w:t>
      </w:r>
      <w:r w:rsidR="0065711A" w:rsidRPr="0065711A">
        <w:rPr>
          <w:rFonts w:asciiTheme="majorHAnsi" w:hAnsiTheme="majorHAnsi"/>
        </w:rPr>
        <w:t>How does the Holy Spirit's role in continuing Jesus' mission challenge us to live out our faith in practical ways?</w:t>
      </w:r>
    </w:p>
    <w:p w14:paraId="5D1EE9C5" w14:textId="3D896771" w:rsidR="00FB4E73" w:rsidRPr="0065711A" w:rsidRDefault="00FB4E73" w:rsidP="00FB4E73">
      <w:pPr>
        <w:rPr>
          <w:rFonts w:asciiTheme="majorHAnsi" w:hAnsiTheme="majorHAnsi"/>
        </w:rPr>
      </w:pPr>
      <w:r w:rsidRPr="00FB4E73">
        <w:rPr>
          <w:rFonts w:asciiTheme="majorHAnsi" w:hAnsiTheme="majorHAnsi"/>
          <w:b/>
          <w:bCs/>
        </w:rPr>
        <w:t>3.</w:t>
      </w:r>
      <w:r w:rsidR="0065711A">
        <w:rPr>
          <w:rFonts w:asciiTheme="majorHAnsi" w:hAnsiTheme="majorHAnsi"/>
          <w:b/>
          <w:bCs/>
        </w:rPr>
        <w:t xml:space="preserve"> </w:t>
      </w:r>
      <w:proofErr w:type="gramStart"/>
      <w:r w:rsidR="0065711A" w:rsidRPr="0065711A">
        <w:rPr>
          <w:rFonts w:asciiTheme="majorHAnsi" w:hAnsiTheme="majorHAnsi"/>
        </w:rPr>
        <w:t>Jesus</w:t>
      </w:r>
      <w:proofErr w:type="gramEnd"/>
      <w:r w:rsidR="0065711A" w:rsidRPr="0065711A">
        <w:rPr>
          <w:rFonts w:asciiTheme="majorHAnsi" w:hAnsiTheme="majorHAnsi"/>
        </w:rPr>
        <w:t xml:space="preserve"> spoke of the Spirit guiding believers into all truth. How does this promise impact our approach to understanding Scripture and discerning God's will?</w:t>
      </w:r>
    </w:p>
    <w:p w14:paraId="7B077D66" w14:textId="77777777" w:rsidR="00FB4E73" w:rsidRDefault="00FB4E73" w:rsidP="00FB4E73">
      <w:pPr>
        <w:rPr>
          <w:rFonts w:asciiTheme="majorHAnsi" w:hAnsiTheme="majorHAnsi"/>
        </w:rPr>
      </w:pPr>
    </w:p>
    <w:p w14:paraId="691EEC02" w14:textId="77777777" w:rsidR="0065711A" w:rsidRPr="0065711A" w:rsidRDefault="0065711A" w:rsidP="0065711A">
      <w:pPr>
        <w:rPr>
          <w:rFonts w:asciiTheme="majorHAnsi" w:hAnsiTheme="majorHAnsi"/>
          <w:b/>
          <w:bCs/>
        </w:rPr>
      </w:pPr>
      <w:r w:rsidRPr="0065711A">
        <w:rPr>
          <w:rFonts w:asciiTheme="majorHAnsi" w:hAnsiTheme="majorHAnsi"/>
          <w:b/>
          <w:bCs/>
        </w:rPr>
        <w:t>Application for the Week:</w:t>
      </w:r>
    </w:p>
    <w:p w14:paraId="524AD285" w14:textId="065F0BB2" w:rsidR="0065711A" w:rsidRPr="0065711A" w:rsidRDefault="0065711A" w:rsidP="0065711A">
      <w:pPr>
        <w:rPr>
          <w:rFonts w:asciiTheme="majorHAnsi" w:hAnsiTheme="majorHAnsi"/>
        </w:rPr>
      </w:pPr>
      <w:r w:rsidRPr="0065711A">
        <w:rPr>
          <w:rFonts w:asciiTheme="majorHAnsi" w:hAnsiTheme="majorHAnsi"/>
          <w:b/>
          <w:bCs/>
        </w:rPr>
        <w:t>1.</w:t>
      </w:r>
      <w:r w:rsidRPr="0065711A">
        <w:rPr>
          <w:rFonts w:asciiTheme="majorHAnsi" w:hAnsiTheme="majorHAnsi"/>
        </w:rPr>
        <w:t xml:space="preserve"> This week, set aside time each day to intentionally listen for the Holy Spirit's guidance</w:t>
      </w:r>
      <w:r>
        <w:rPr>
          <w:rFonts w:asciiTheme="majorHAnsi" w:hAnsiTheme="majorHAnsi"/>
        </w:rPr>
        <w:t xml:space="preserve"> through the word of God</w:t>
      </w:r>
      <w:r w:rsidRPr="0065711A">
        <w:rPr>
          <w:rFonts w:asciiTheme="majorHAnsi" w:hAnsiTheme="majorHAnsi"/>
        </w:rPr>
        <w:t>. Journal about any insights</w:t>
      </w:r>
      <w:r>
        <w:rPr>
          <w:rFonts w:asciiTheme="majorHAnsi" w:hAnsiTheme="majorHAnsi"/>
        </w:rPr>
        <w:t xml:space="preserve"> </w:t>
      </w:r>
      <w:r w:rsidRPr="0065711A">
        <w:rPr>
          <w:rFonts w:asciiTheme="majorHAnsi" w:hAnsiTheme="majorHAnsi"/>
        </w:rPr>
        <w:t>you receive.</w:t>
      </w:r>
    </w:p>
    <w:p w14:paraId="1B7B1B00" w14:textId="3341FA5C" w:rsidR="0065711A" w:rsidRPr="0065711A" w:rsidRDefault="0065711A" w:rsidP="0065711A">
      <w:pPr>
        <w:rPr>
          <w:rFonts w:asciiTheme="majorHAnsi" w:hAnsiTheme="majorHAnsi"/>
        </w:rPr>
      </w:pPr>
      <w:r w:rsidRPr="0065711A">
        <w:rPr>
          <w:rFonts w:asciiTheme="majorHAnsi" w:hAnsiTheme="majorHAnsi"/>
          <w:b/>
          <w:bCs/>
        </w:rPr>
        <w:t>2.</w:t>
      </w:r>
      <w:r w:rsidRPr="0065711A">
        <w:rPr>
          <w:rFonts w:asciiTheme="majorHAnsi" w:hAnsiTheme="majorHAnsi"/>
        </w:rPr>
        <w:t xml:space="preserve"> Reflect on areas in your life where you might be resisting the Spirit's conviction. Pray for the courage to address these areas and seek accountability if needed.</w:t>
      </w:r>
    </w:p>
    <w:p w14:paraId="5CC78AF1" w14:textId="4F04E793" w:rsidR="0065711A" w:rsidRPr="0065711A" w:rsidRDefault="0065711A" w:rsidP="0065711A">
      <w:pPr>
        <w:rPr>
          <w:rFonts w:asciiTheme="majorHAnsi" w:hAnsiTheme="majorHAnsi"/>
        </w:rPr>
      </w:pPr>
      <w:r w:rsidRPr="0065711A">
        <w:rPr>
          <w:rFonts w:asciiTheme="majorHAnsi" w:hAnsiTheme="majorHAnsi"/>
          <w:b/>
          <w:bCs/>
        </w:rPr>
        <w:t>3.</w:t>
      </w:r>
      <w:r w:rsidRPr="0065711A">
        <w:rPr>
          <w:rFonts w:asciiTheme="majorHAnsi" w:hAnsiTheme="majorHAnsi"/>
        </w:rPr>
        <w:t xml:space="preserve"> Choose a specific way to rely more on the Holy Spirit's power this week (</w:t>
      </w:r>
      <w:r w:rsidR="00224FB1" w:rsidRPr="0065711A">
        <w:rPr>
          <w:rFonts w:asciiTheme="majorHAnsi" w:hAnsiTheme="majorHAnsi"/>
        </w:rPr>
        <w:t>e.g., witnessing</w:t>
      </w:r>
      <w:r w:rsidRPr="0065711A">
        <w:rPr>
          <w:rFonts w:asciiTheme="majorHAnsi" w:hAnsiTheme="majorHAnsi"/>
        </w:rPr>
        <w:t xml:space="preserve"> to others, overcoming</w:t>
      </w:r>
      <w:r w:rsidR="00224FB1">
        <w:rPr>
          <w:rFonts w:asciiTheme="majorHAnsi" w:hAnsiTheme="majorHAnsi"/>
        </w:rPr>
        <w:t xml:space="preserve"> </w:t>
      </w:r>
      <w:r w:rsidRPr="0065711A">
        <w:rPr>
          <w:rFonts w:asciiTheme="majorHAnsi" w:hAnsiTheme="majorHAnsi"/>
        </w:rPr>
        <w:t>sin).</w:t>
      </w:r>
      <w:r w:rsidR="00224FB1">
        <w:rPr>
          <w:rFonts w:asciiTheme="majorHAnsi" w:hAnsiTheme="majorHAnsi"/>
        </w:rPr>
        <w:t xml:space="preserve"> </w:t>
      </w:r>
    </w:p>
    <w:p w14:paraId="6E2A2560" w14:textId="59B4DD99" w:rsidR="0065711A" w:rsidRPr="0065711A" w:rsidRDefault="0065711A" w:rsidP="0065711A">
      <w:pPr>
        <w:rPr>
          <w:rFonts w:asciiTheme="majorHAnsi" w:hAnsiTheme="majorHAnsi"/>
        </w:rPr>
      </w:pPr>
      <w:r w:rsidRPr="0065711A">
        <w:rPr>
          <w:rFonts w:asciiTheme="majorHAnsi" w:hAnsiTheme="majorHAnsi"/>
          <w:b/>
          <w:bCs/>
        </w:rPr>
        <w:t>4.</w:t>
      </w:r>
      <w:r w:rsidRPr="0065711A">
        <w:rPr>
          <w:rFonts w:asciiTheme="majorHAnsi" w:hAnsiTheme="majorHAnsi"/>
        </w:rPr>
        <w:t xml:space="preserve"> Study more about the Holy Spirit's role by reading through the book of Acts, noting how the early church depended on His guidance and power.</w:t>
      </w:r>
    </w:p>
    <w:p w14:paraId="7CC8760C" w14:textId="77777777" w:rsidR="0065711A" w:rsidRDefault="0065711A" w:rsidP="00FB4E73">
      <w:pPr>
        <w:rPr>
          <w:rFonts w:asciiTheme="majorHAnsi" w:hAnsiTheme="majorHAnsi"/>
        </w:rPr>
      </w:pPr>
    </w:p>
    <w:p w14:paraId="57E752C9" w14:textId="77777777" w:rsidR="00FB4E73" w:rsidRDefault="00FB4E73" w:rsidP="00FB4E73">
      <w:pPr>
        <w:rPr>
          <w:rFonts w:asciiTheme="majorHAnsi" w:hAnsiTheme="majorHAnsi"/>
        </w:rPr>
      </w:pPr>
    </w:p>
    <w:p w14:paraId="57330787" w14:textId="77777777" w:rsidR="00FB4E73" w:rsidRPr="00FB4E73" w:rsidRDefault="00FB4E73" w:rsidP="00FB4E73">
      <w:pPr>
        <w:rPr>
          <w:rFonts w:asciiTheme="majorHAnsi" w:hAnsiTheme="majorHAnsi"/>
        </w:rPr>
      </w:pPr>
    </w:p>
    <w:p w14:paraId="28DE9E16" w14:textId="77777777" w:rsidR="00FB4E73" w:rsidRDefault="00FB4E73" w:rsidP="00FB4E73">
      <w:pPr>
        <w:rPr>
          <w:rFonts w:asciiTheme="majorHAnsi" w:hAnsiTheme="majorHAnsi"/>
        </w:rPr>
      </w:pPr>
    </w:p>
    <w:p w14:paraId="26F5B334" w14:textId="77777777" w:rsidR="00FB4E73" w:rsidRPr="00FB4E73" w:rsidRDefault="00FB4E73" w:rsidP="00FB4E73">
      <w:pPr>
        <w:rPr>
          <w:rFonts w:asciiTheme="majorHAnsi" w:hAnsiTheme="majorHAnsi"/>
          <w:b/>
          <w:bCs/>
        </w:rPr>
      </w:pPr>
    </w:p>
    <w:p w14:paraId="3E824C45" w14:textId="77777777" w:rsidR="00322BEF" w:rsidRPr="00322BEF" w:rsidRDefault="00322BEF" w:rsidP="00322BEF">
      <w:pPr>
        <w:rPr>
          <w:rFonts w:asciiTheme="majorHAnsi" w:hAnsiTheme="majorHAnsi"/>
          <w:b/>
          <w:bCs/>
        </w:rPr>
      </w:pPr>
    </w:p>
    <w:p w14:paraId="24F69E21" w14:textId="77777777" w:rsidR="00322BEF" w:rsidRDefault="00322BEF"/>
    <w:sectPr w:rsidR="00322BEF">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A6EDE" w14:textId="77777777" w:rsidR="00041B9F" w:rsidRDefault="00041B9F" w:rsidP="00D20DF7">
      <w:r>
        <w:separator/>
      </w:r>
    </w:p>
  </w:endnote>
  <w:endnote w:type="continuationSeparator" w:id="0">
    <w:p w14:paraId="28979A31" w14:textId="77777777" w:rsidR="00041B9F" w:rsidRDefault="00041B9F" w:rsidP="00D20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oppins">
    <w:panose1 w:val="00000500000000000000"/>
    <w:charset w:val="4D"/>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64564962"/>
      <w:docPartObj>
        <w:docPartGallery w:val="Page Numbers (Bottom of Page)"/>
        <w:docPartUnique/>
      </w:docPartObj>
    </w:sdtPr>
    <w:sdtContent>
      <w:p w14:paraId="7F85F6E0" w14:textId="7437BFC1" w:rsidR="00D20DF7" w:rsidRDefault="00D20DF7" w:rsidP="00CF0E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742396" w14:textId="77777777" w:rsidR="00D20DF7" w:rsidRDefault="00D20DF7" w:rsidP="00D20D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94261923"/>
      <w:docPartObj>
        <w:docPartGallery w:val="Page Numbers (Bottom of Page)"/>
        <w:docPartUnique/>
      </w:docPartObj>
    </w:sdtPr>
    <w:sdtContent>
      <w:p w14:paraId="03195DCB" w14:textId="4672612A" w:rsidR="00D20DF7" w:rsidRDefault="00D20DF7" w:rsidP="00CF0E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C985A8" w14:textId="77777777" w:rsidR="00D20DF7" w:rsidRDefault="00D20DF7" w:rsidP="00D20D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21BA2" w14:textId="77777777" w:rsidR="00041B9F" w:rsidRDefault="00041B9F" w:rsidP="00D20DF7">
      <w:r>
        <w:separator/>
      </w:r>
    </w:p>
  </w:footnote>
  <w:footnote w:type="continuationSeparator" w:id="0">
    <w:p w14:paraId="26956E65" w14:textId="77777777" w:rsidR="00041B9F" w:rsidRDefault="00041B9F" w:rsidP="00D20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95ECC"/>
    <w:multiLevelType w:val="multilevel"/>
    <w:tmpl w:val="F7181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8451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BEF"/>
    <w:rsid w:val="00041B9F"/>
    <w:rsid w:val="000E448D"/>
    <w:rsid w:val="00224FB1"/>
    <w:rsid w:val="00261479"/>
    <w:rsid w:val="003026EA"/>
    <w:rsid w:val="00322BEF"/>
    <w:rsid w:val="0065711A"/>
    <w:rsid w:val="006D49FE"/>
    <w:rsid w:val="00767082"/>
    <w:rsid w:val="009B7DF2"/>
    <w:rsid w:val="00A43BF8"/>
    <w:rsid w:val="00B10173"/>
    <w:rsid w:val="00D20DF7"/>
    <w:rsid w:val="00D57139"/>
    <w:rsid w:val="00E935F5"/>
    <w:rsid w:val="00FB4E73"/>
    <w:rsid w:val="00FC5627"/>
    <w:rsid w:val="00FD2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42346D"/>
  <w15:chartTrackingRefBased/>
  <w15:docId w15:val="{13CEA77F-349B-C44E-BA48-31BDC3DA6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BEF"/>
    <w:pPr>
      <w:spacing w:after="0" w:line="240" w:lineRule="auto"/>
    </w:pPr>
    <w:rPr>
      <w:rFonts w:eastAsiaTheme="minorEastAsia"/>
      <w:kern w:val="0"/>
      <w14:ligatures w14:val="none"/>
    </w:rPr>
  </w:style>
  <w:style w:type="paragraph" w:styleId="Heading1">
    <w:name w:val="heading 1"/>
    <w:basedOn w:val="Normal"/>
    <w:next w:val="Normal"/>
    <w:link w:val="Heading1Char"/>
    <w:uiPriority w:val="9"/>
    <w:qFormat/>
    <w:rsid w:val="00322B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2B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2B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2B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2B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2BE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2BE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2BE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2BE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B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2B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2B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2B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2B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2B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2B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2B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2BEF"/>
    <w:rPr>
      <w:rFonts w:eastAsiaTheme="majorEastAsia" w:cstheme="majorBidi"/>
      <w:color w:val="272727" w:themeColor="text1" w:themeTint="D8"/>
    </w:rPr>
  </w:style>
  <w:style w:type="paragraph" w:styleId="Title">
    <w:name w:val="Title"/>
    <w:basedOn w:val="Normal"/>
    <w:next w:val="Normal"/>
    <w:link w:val="TitleChar"/>
    <w:uiPriority w:val="10"/>
    <w:qFormat/>
    <w:rsid w:val="00322BE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2B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2B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2B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2BEF"/>
    <w:pPr>
      <w:spacing w:before="160"/>
      <w:jc w:val="center"/>
    </w:pPr>
    <w:rPr>
      <w:i/>
      <w:iCs/>
      <w:color w:val="404040" w:themeColor="text1" w:themeTint="BF"/>
    </w:rPr>
  </w:style>
  <w:style w:type="character" w:customStyle="1" w:styleId="QuoteChar">
    <w:name w:val="Quote Char"/>
    <w:basedOn w:val="DefaultParagraphFont"/>
    <w:link w:val="Quote"/>
    <w:uiPriority w:val="29"/>
    <w:rsid w:val="00322BEF"/>
    <w:rPr>
      <w:i/>
      <w:iCs/>
      <w:color w:val="404040" w:themeColor="text1" w:themeTint="BF"/>
    </w:rPr>
  </w:style>
  <w:style w:type="paragraph" w:styleId="ListParagraph">
    <w:name w:val="List Paragraph"/>
    <w:basedOn w:val="Normal"/>
    <w:uiPriority w:val="34"/>
    <w:qFormat/>
    <w:rsid w:val="00322BEF"/>
    <w:pPr>
      <w:ind w:left="720"/>
      <w:contextualSpacing/>
    </w:pPr>
  </w:style>
  <w:style w:type="character" w:styleId="IntenseEmphasis">
    <w:name w:val="Intense Emphasis"/>
    <w:basedOn w:val="DefaultParagraphFont"/>
    <w:uiPriority w:val="21"/>
    <w:qFormat/>
    <w:rsid w:val="00322BEF"/>
    <w:rPr>
      <w:i/>
      <w:iCs/>
      <w:color w:val="0F4761" w:themeColor="accent1" w:themeShade="BF"/>
    </w:rPr>
  </w:style>
  <w:style w:type="paragraph" w:styleId="IntenseQuote">
    <w:name w:val="Intense Quote"/>
    <w:basedOn w:val="Normal"/>
    <w:next w:val="Normal"/>
    <w:link w:val="IntenseQuoteChar"/>
    <w:uiPriority w:val="30"/>
    <w:qFormat/>
    <w:rsid w:val="00322B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2BEF"/>
    <w:rPr>
      <w:i/>
      <w:iCs/>
      <w:color w:val="0F4761" w:themeColor="accent1" w:themeShade="BF"/>
    </w:rPr>
  </w:style>
  <w:style w:type="character" w:styleId="IntenseReference">
    <w:name w:val="Intense Reference"/>
    <w:basedOn w:val="DefaultParagraphFont"/>
    <w:uiPriority w:val="32"/>
    <w:qFormat/>
    <w:rsid w:val="00322BEF"/>
    <w:rPr>
      <w:b/>
      <w:bCs/>
      <w:smallCaps/>
      <w:color w:val="0F4761" w:themeColor="accent1" w:themeShade="BF"/>
      <w:spacing w:val="5"/>
    </w:rPr>
  </w:style>
  <w:style w:type="paragraph" w:styleId="Footer">
    <w:name w:val="footer"/>
    <w:basedOn w:val="Normal"/>
    <w:link w:val="FooterChar"/>
    <w:uiPriority w:val="99"/>
    <w:unhideWhenUsed/>
    <w:rsid w:val="00D20DF7"/>
    <w:pPr>
      <w:tabs>
        <w:tab w:val="center" w:pos="4680"/>
        <w:tab w:val="right" w:pos="9360"/>
      </w:tabs>
    </w:pPr>
  </w:style>
  <w:style w:type="character" w:customStyle="1" w:styleId="FooterChar">
    <w:name w:val="Footer Char"/>
    <w:basedOn w:val="DefaultParagraphFont"/>
    <w:link w:val="Footer"/>
    <w:uiPriority w:val="99"/>
    <w:rsid w:val="00D20DF7"/>
    <w:rPr>
      <w:rFonts w:eastAsiaTheme="minorEastAsia"/>
      <w:kern w:val="0"/>
      <w14:ligatures w14:val="none"/>
    </w:rPr>
  </w:style>
  <w:style w:type="character" w:styleId="PageNumber">
    <w:name w:val="page number"/>
    <w:basedOn w:val="DefaultParagraphFont"/>
    <w:uiPriority w:val="99"/>
    <w:semiHidden/>
    <w:unhideWhenUsed/>
    <w:rsid w:val="00D20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Dominick DiMiele</dc:creator>
  <cp:keywords/>
  <dc:description/>
  <cp:lastModifiedBy>Dominick DiMiele</cp:lastModifiedBy>
  <cp:revision>5</cp:revision>
  <dcterms:created xsi:type="dcterms:W3CDTF">2025-08-02T18:04:00Z</dcterms:created>
  <dcterms:modified xsi:type="dcterms:W3CDTF">2025-08-04T18:16:00Z</dcterms:modified>
</cp:coreProperties>
</file>