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2861" w14:textId="46099D4E" w:rsidR="003A0FA8" w:rsidRPr="004B5740" w:rsidRDefault="0033334B">
      <w:pPr>
        <w:rPr>
          <w:b/>
          <w:bCs/>
        </w:rPr>
      </w:pPr>
      <w:r w:rsidRPr="004B5740">
        <w:rPr>
          <w:b/>
          <w:bCs/>
        </w:rPr>
        <w:t>Colossians 1</w:t>
      </w:r>
    </w:p>
    <w:p w14:paraId="4ED58635" w14:textId="169E026B" w:rsidR="0033334B" w:rsidRDefault="0033334B">
      <w:r>
        <w:t>Colossians 1:1-1</w:t>
      </w:r>
      <w:r w:rsidR="00B03B79">
        <w:t>4</w:t>
      </w:r>
    </w:p>
    <w:p w14:paraId="16C0D6E2" w14:textId="20C726AA" w:rsidR="0033334B" w:rsidRDefault="0033334B">
      <w:r>
        <w:t>7/27/25 AM</w:t>
      </w:r>
    </w:p>
    <w:p w14:paraId="338F0717" w14:textId="77777777" w:rsidR="0033334B" w:rsidRDefault="0033334B"/>
    <w:p w14:paraId="30DF2811" w14:textId="5F6788A9" w:rsidR="003E7FE2" w:rsidRDefault="003E7FE2">
      <w:r>
        <w:t>In-n-Out Burgers.</w:t>
      </w:r>
    </w:p>
    <w:p w14:paraId="6F7C7BFC" w14:textId="385A6254" w:rsidR="00945AF9" w:rsidRDefault="00945AF9" w:rsidP="00945AF9">
      <w:pPr>
        <w:pStyle w:val="ListParagraph"/>
        <w:numPr>
          <w:ilvl w:val="0"/>
          <w:numId w:val="23"/>
        </w:numPr>
      </w:pPr>
      <w:r>
        <w:t>Customer service, fresh ingredients, and a simple menu.</w:t>
      </w:r>
    </w:p>
    <w:p w14:paraId="7750370C" w14:textId="77777777" w:rsidR="003E7FE2" w:rsidRDefault="003E7FE2"/>
    <w:p w14:paraId="72A5FD97" w14:textId="77777777" w:rsidR="00D92225" w:rsidRDefault="003E7FE2">
      <w:pPr>
        <w:rPr>
          <w:b/>
          <w:bCs/>
        </w:rPr>
      </w:pPr>
      <w:r w:rsidRPr="003E7FE2">
        <w:rPr>
          <w:b/>
          <w:bCs/>
        </w:rPr>
        <w:t>T</w:t>
      </w:r>
      <w:r w:rsidR="00DE03ED" w:rsidRPr="003E7FE2">
        <w:rPr>
          <w:b/>
          <w:bCs/>
        </w:rPr>
        <w:t>oday, we begin a new sermon series in the NT book of Colossians.</w:t>
      </w:r>
      <w:r w:rsidR="00B845FA">
        <w:rPr>
          <w:b/>
          <w:bCs/>
        </w:rPr>
        <w:t xml:space="preserve"> </w:t>
      </w:r>
    </w:p>
    <w:p w14:paraId="6B85542A" w14:textId="77777777" w:rsidR="00B065E5" w:rsidRDefault="003E7FE2">
      <w:r>
        <w:t xml:space="preserve">Colossians is short book. </w:t>
      </w:r>
    </w:p>
    <w:p w14:paraId="467EB403" w14:textId="61DD8B31" w:rsidR="003E7FE2" w:rsidRPr="00B065E5" w:rsidRDefault="003E7FE2" w:rsidP="00B065E5">
      <w:pPr>
        <w:pStyle w:val="ListParagraph"/>
        <w:numPr>
          <w:ilvl w:val="0"/>
          <w:numId w:val="22"/>
        </w:numPr>
        <w:rPr>
          <w:b/>
          <w:bCs/>
        </w:rPr>
      </w:pPr>
      <w:r>
        <w:t xml:space="preserve">It contains less than </w:t>
      </w:r>
      <w:r w:rsidR="00826E6D">
        <w:t>a hundred</w:t>
      </w:r>
      <w:r>
        <w:t xml:space="preserve"> verses and can be read in </w:t>
      </w:r>
      <w:r w:rsidR="00826E6D">
        <w:t xml:space="preserve">about </w:t>
      </w:r>
      <w:r>
        <w:t>fifteen minutes.</w:t>
      </w:r>
    </w:p>
    <w:p w14:paraId="3344C7E1" w14:textId="3FD79332" w:rsidR="00E448C2" w:rsidRDefault="00826E6D">
      <w:r>
        <w:t>It</w:t>
      </w:r>
      <w:r w:rsidR="008963B2" w:rsidRPr="008963B2">
        <w:t xml:space="preserve"> was written by the apostle Paul (1:1; 4:18) </w:t>
      </w:r>
      <w:r>
        <w:t>a</w:t>
      </w:r>
      <w:r>
        <w:t>round the year 60 AD</w:t>
      </w:r>
      <w:r>
        <w:t xml:space="preserve"> </w:t>
      </w:r>
      <w:r w:rsidR="008963B2" w:rsidRPr="008963B2">
        <w:t>while he was under house arrest in Rome.</w:t>
      </w:r>
    </w:p>
    <w:p w14:paraId="38D81DA7" w14:textId="29F48D48" w:rsidR="00151380" w:rsidRDefault="00151380" w:rsidP="00E448C2">
      <w:pPr>
        <w:pStyle w:val="ListParagraph"/>
        <w:numPr>
          <w:ilvl w:val="0"/>
          <w:numId w:val="5"/>
        </w:numPr>
      </w:pPr>
      <w:r>
        <w:t xml:space="preserve">The book of </w:t>
      </w:r>
      <w:r w:rsidR="00E448C2">
        <w:t xml:space="preserve">Acts </w:t>
      </w:r>
      <w:r>
        <w:t>give</w:t>
      </w:r>
      <w:r w:rsidR="00E448C2">
        <w:t xml:space="preserve">s the </w:t>
      </w:r>
      <w:r>
        <w:t>back</w:t>
      </w:r>
      <w:r w:rsidR="00E448C2">
        <w:t xml:space="preserve">story. </w:t>
      </w:r>
    </w:p>
    <w:p w14:paraId="1E7622FB" w14:textId="4C36ACF2" w:rsidR="00151380" w:rsidRDefault="00826E6D" w:rsidP="00151380">
      <w:pPr>
        <w:pStyle w:val="ListParagraph"/>
        <w:numPr>
          <w:ilvl w:val="1"/>
          <w:numId w:val="5"/>
        </w:numPr>
      </w:pPr>
      <w:r>
        <w:t xml:space="preserve">Paul had been ministering </w:t>
      </w:r>
      <w:r w:rsidR="008963B2" w:rsidRPr="008963B2">
        <w:t>in Jerusalem</w:t>
      </w:r>
      <w:r>
        <w:t xml:space="preserve"> when some </w:t>
      </w:r>
      <w:r w:rsidR="008963B2" w:rsidRPr="008963B2">
        <w:t xml:space="preserve">Jewish opponents </w:t>
      </w:r>
      <w:r w:rsidR="00151380">
        <w:t xml:space="preserve">started a riot and </w:t>
      </w:r>
      <w:r w:rsidR="008963B2" w:rsidRPr="008963B2">
        <w:t xml:space="preserve">falsely accused </w:t>
      </w:r>
      <w:r>
        <w:t>him</w:t>
      </w:r>
      <w:r w:rsidR="008963B2" w:rsidRPr="008963B2">
        <w:t xml:space="preserve"> of breaking Jewish law (Ac 21:27–36). </w:t>
      </w:r>
    </w:p>
    <w:p w14:paraId="3B8343C0" w14:textId="6895A896" w:rsidR="00B87EEF" w:rsidRDefault="00151380" w:rsidP="00B87EEF">
      <w:pPr>
        <w:pStyle w:val="ListParagraph"/>
        <w:numPr>
          <w:ilvl w:val="1"/>
          <w:numId w:val="5"/>
        </w:numPr>
      </w:pPr>
      <w:r>
        <w:t xml:space="preserve">Paul was arrested by the </w:t>
      </w:r>
      <w:r w:rsidR="008963B2" w:rsidRPr="008963B2">
        <w:t xml:space="preserve">Roman commander </w:t>
      </w:r>
      <w:r>
        <w:t xml:space="preserve">and </w:t>
      </w:r>
      <w:r w:rsidR="00FC5850">
        <w:t xml:space="preserve">then </w:t>
      </w:r>
      <w:r w:rsidR="00E448C2">
        <w:t xml:space="preserve">transferred to Caesarea </w:t>
      </w:r>
      <w:r>
        <w:t xml:space="preserve">where he was unlawfully imprisoned for two years </w:t>
      </w:r>
      <w:r w:rsidR="00E448C2">
        <w:t>because the R</w:t>
      </w:r>
      <w:r w:rsidR="008963B2" w:rsidRPr="008963B2">
        <w:t>oman governors wanted to pacify Paul’s Jewish opponents (Ac 24:26–27).</w:t>
      </w:r>
      <w:r w:rsidR="008963B2">
        <w:rPr>
          <w:rStyle w:val="FootnoteReference"/>
        </w:rPr>
        <w:footnoteReference w:id="1"/>
      </w:r>
    </w:p>
    <w:p w14:paraId="16BC27F4" w14:textId="77777777" w:rsidR="00B87EEF" w:rsidRDefault="00B87EEF" w:rsidP="00B87EEF"/>
    <w:p w14:paraId="794D6507" w14:textId="77777777" w:rsidR="00B87EEF" w:rsidRDefault="00B87EEF" w:rsidP="00B87EEF">
      <w:pPr>
        <w:rPr>
          <w:b/>
          <w:bCs/>
        </w:rPr>
      </w:pPr>
      <w:r w:rsidRPr="00B87EEF">
        <w:rPr>
          <w:b/>
          <w:bCs/>
        </w:rPr>
        <w:t xml:space="preserve">For two years, </w:t>
      </w:r>
      <w:r w:rsidR="00E448C2" w:rsidRPr="00B87EEF">
        <w:rPr>
          <w:b/>
          <w:bCs/>
        </w:rPr>
        <w:t>Paul</w:t>
      </w:r>
      <w:r w:rsidR="001205EC" w:rsidRPr="00B87EEF">
        <w:rPr>
          <w:b/>
          <w:bCs/>
        </w:rPr>
        <w:t xml:space="preserve"> star</w:t>
      </w:r>
      <w:r w:rsidRPr="00B87EEF">
        <w:rPr>
          <w:b/>
          <w:bCs/>
        </w:rPr>
        <w:t>ed</w:t>
      </w:r>
      <w:r w:rsidR="001205EC" w:rsidRPr="00B87EEF">
        <w:rPr>
          <w:b/>
          <w:bCs/>
        </w:rPr>
        <w:t xml:space="preserve"> down the possibility of execution</w:t>
      </w:r>
      <w:r w:rsidRPr="00B87EEF">
        <w:rPr>
          <w:b/>
          <w:bCs/>
        </w:rPr>
        <w:t xml:space="preserve">. </w:t>
      </w:r>
    </w:p>
    <w:p w14:paraId="4DE03579" w14:textId="6E381A14" w:rsidR="00B87EEF" w:rsidRPr="00B87EEF" w:rsidRDefault="00B87EEF" w:rsidP="00B87EEF">
      <w:r w:rsidRPr="00B87EEF">
        <w:t>But</w:t>
      </w:r>
      <w:r w:rsidR="001205EC" w:rsidRPr="00B87EEF">
        <w:t xml:space="preserve"> </w:t>
      </w:r>
      <w:r w:rsidR="00151380" w:rsidRPr="00B87EEF">
        <w:t>rather than</w:t>
      </w:r>
      <w:r w:rsidR="00E448C2" w:rsidRPr="00B87EEF">
        <w:t xml:space="preserve"> feeling sorry for himself, Paul spent th</w:t>
      </w:r>
      <w:r w:rsidRPr="00B87EEF">
        <w:t>o</w:t>
      </w:r>
      <w:r w:rsidR="00E448C2" w:rsidRPr="00B87EEF">
        <w:t xml:space="preserve">se two years sharing the gospel and discipling </w:t>
      </w:r>
      <w:r w:rsidR="00151380" w:rsidRPr="00B87EEF">
        <w:t>other Christians</w:t>
      </w:r>
      <w:r w:rsidR="00E448C2" w:rsidRPr="00B87EEF">
        <w:t>.</w:t>
      </w:r>
    </w:p>
    <w:p w14:paraId="266E8ECE" w14:textId="40B3D8B2" w:rsidR="00B87EEF" w:rsidRDefault="00826E6D" w:rsidP="00B87EEF">
      <w:pPr>
        <w:pStyle w:val="ListParagraph"/>
        <w:numPr>
          <w:ilvl w:val="0"/>
          <w:numId w:val="5"/>
        </w:numPr>
      </w:pPr>
      <w:r>
        <w:t>I</w:t>
      </w:r>
      <w:r w:rsidR="00B87EEF">
        <w:t xml:space="preserve">t was during this time </w:t>
      </w:r>
      <w:r>
        <w:t>behind bars that</w:t>
      </w:r>
      <w:r w:rsidR="00151380">
        <w:t xml:space="preserve"> </w:t>
      </w:r>
      <w:r w:rsidR="001205EC" w:rsidRPr="001205EC">
        <w:t>Paul composed letters to the churches in Philippi, Ephesus, Laodicea, and Colossae</w:t>
      </w:r>
      <w:r>
        <w:t>..</w:t>
      </w:r>
      <w:r w:rsidR="001205EC" w:rsidRPr="001205EC">
        <w:t>.</w:t>
      </w:r>
    </w:p>
    <w:p w14:paraId="227655B4" w14:textId="049957D4" w:rsidR="00B87EEF" w:rsidRDefault="00B87EEF" w:rsidP="00B87EEF">
      <w:pPr>
        <w:pStyle w:val="ListParagraph"/>
        <w:numPr>
          <w:ilvl w:val="0"/>
          <w:numId w:val="5"/>
        </w:numPr>
      </w:pPr>
      <w:r>
        <w:t xml:space="preserve">Most of these were very </w:t>
      </w:r>
      <w:r w:rsidR="00151380">
        <w:t>personal</w:t>
      </w:r>
      <w:r w:rsidRPr="00B87EEF">
        <w:t xml:space="preserve"> </w:t>
      </w:r>
      <w:r>
        <w:t>letters</w:t>
      </w:r>
      <w:r w:rsidR="00151380">
        <w:t xml:space="preserve">. </w:t>
      </w:r>
    </w:p>
    <w:p w14:paraId="56FBE893" w14:textId="127D9D11" w:rsidR="00826E6D" w:rsidRDefault="00151380" w:rsidP="00B065E5">
      <w:pPr>
        <w:pStyle w:val="ListParagraph"/>
        <w:numPr>
          <w:ilvl w:val="1"/>
          <w:numId w:val="5"/>
        </w:numPr>
      </w:pPr>
      <w:r>
        <w:t xml:space="preserve">Paul </w:t>
      </w:r>
      <w:r w:rsidR="00B87EEF">
        <w:t>had planted</w:t>
      </w:r>
      <w:r>
        <w:t xml:space="preserve"> </w:t>
      </w:r>
      <w:r w:rsidR="00B87EEF">
        <w:t xml:space="preserve">the </w:t>
      </w:r>
      <w:r>
        <w:t xml:space="preserve">church in Ephesus. </w:t>
      </w:r>
    </w:p>
    <w:p w14:paraId="7E6C59A1" w14:textId="77777777" w:rsidR="00826E6D" w:rsidRDefault="00151380" w:rsidP="00B065E5">
      <w:pPr>
        <w:pStyle w:val="ListParagraph"/>
        <w:numPr>
          <w:ilvl w:val="1"/>
          <w:numId w:val="5"/>
        </w:numPr>
      </w:pPr>
      <w:r>
        <w:t xml:space="preserve">He planted the church in Philippi. </w:t>
      </w:r>
    </w:p>
    <w:p w14:paraId="596012B0" w14:textId="311D819B" w:rsidR="00B87EEF" w:rsidRDefault="00B87EEF" w:rsidP="00B065E5">
      <w:pPr>
        <w:pStyle w:val="ListParagraph"/>
        <w:numPr>
          <w:ilvl w:val="1"/>
          <w:numId w:val="5"/>
        </w:numPr>
      </w:pPr>
      <w:r>
        <w:t>He knew the people well</w:t>
      </w:r>
      <w:r w:rsidR="00826E6D">
        <w:t xml:space="preserve"> and h</w:t>
      </w:r>
      <w:r>
        <w:t xml:space="preserve">e knew their stories. </w:t>
      </w:r>
    </w:p>
    <w:p w14:paraId="560253A6" w14:textId="77777777" w:rsidR="00B87EEF" w:rsidRDefault="00B87EEF"/>
    <w:p w14:paraId="1CE55DED" w14:textId="12E8A6FD" w:rsidR="00E448C2" w:rsidRPr="00826E6D" w:rsidRDefault="00E448C2">
      <w:pPr>
        <w:rPr>
          <w:b/>
          <w:bCs/>
          <w:color w:val="FF2F92"/>
          <w:u w:val="single"/>
        </w:rPr>
      </w:pPr>
      <w:r w:rsidRPr="00826E6D">
        <w:rPr>
          <w:b/>
          <w:bCs/>
          <w:color w:val="FF2F92"/>
          <w:u w:val="single"/>
        </w:rPr>
        <w:t xml:space="preserve">But what’s interesting about </w:t>
      </w:r>
      <w:r w:rsidR="00B87EEF" w:rsidRPr="00826E6D">
        <w:rPr>
          <w:b/>
          <w:bCs/>
          <w:color w:val="FF2F92"/>
          <w:u w:val="single"/>
        </w:rPr>
        <w:t xml:space="preserve">the letter to the Christians at </w:t>
      </w:r>
      <w:r w:rsidRPr="00826E6D">
        <w:rPr>
          <w:b/>
          <w:bCs/>
          <w:color w:val="FF2F92"/>
          <w:u w:val="single"/>
        </w:rPr>
        <w:t>Coloss</w:t>
      </w:r>
      <w:r w:rsidR="00B87EEF" w:rsidRPr="00826E6D">
        <w:rPr>
          <w:b/>
          <w:bCs/>
          <w:color w:val="FF2F92"/>
          <w:u w:val="single"/>
        </w:rPr>
        <w:t>ae</w:t>
      </w:r>
      <w:r w:rsidRPr="00826E6D">
        <w:rPr>
          <w:b/>
          <w:bCs/>
          <w:color w:val="FF2F92"/>
          <w:u w:val="single"/>
        </w:rPr>
        <w:t xml:space="preserve"> is that Paul </w:t>
      </w:r>
      <w:r w:rsidR="00B87EEF" w:rsidRPr="00826E6D">
        <w:rPr>
          <w:b/>
          <w:bCs/>
          <w:color w:val="FF2F92"/>
          <w:u w:val="single"/>
        </w:rPr>
        <w:t xml:space="preserve">did not plant this church. As far as we know, </w:t>
      </w:r>
      <w:r w:rsidR="00500762" w:rsidRPr="00826E6D">
        <w:rPr>
          <w:b/>
          <w:bCs/>
          <w:color w:val="FF2F92"/>
          <w:u w:val="single"/>
        </w:rPr>
        <w:t>he never</w:t>
      </w:r>
      <w:r w:rsidR="00B87EEF" w:rsidRPr="00826E6D">
        <w:rPr>
          <w:b/>
          <w:bCs/>
          <w:color w:val="FF2F92"/>
          <w:u w:val="single"/>
        </w:rPr>
        <w:t xml:space="preserve"> </w:t>
      </w:r>
      <w:r w:rsidR="00E74409" w:rsidRPr="00826E6D">
        <w:rPr>
          <w:b/>
          <w:bCs/>
          <w:color w:val="FF2F92"/>
          <w:u w:val="single"/>
        </w:rPr>
        <w:t xml:space="preserve">even </w:t>
      </w:r>
      <w:r w:rsidR="00B87EEF" w:rsidRPr="00826E6D">
        <w:rPr>
          <w:b/>
          <w:bCs/>
          <w:color w:val="FF2F92"/>
          <w:u w:val="single"/>
        </w:rPr>
        <w:t>visited th</w:t>
      </w:r>
      <w:r w:rsidR="00E74409" w:rsidRPr="00826E6D">
        <w:rPr>
          <w:b/>
          <w:bCs/>
          <w:color w:val="FF2F92"/>
          <w:u w:val="single"/>
        </w:rPr>
        <w:t>is</w:t>
      </w:r>
      <w:r w:rsidR="00B87EEF" w:rsidRPr="00826E6D">
        <w:rPr>
          <w:b/>
          <w:bCs/>
          <w:color w:val="FF2F92"/>
          <w:u w:val="single"/>
        </w:rPr>
        <w:t xml:space="preserve"> town</w:t>
      </w:r>
      <w:r w:rsidR="00E74409" w:rsidRPr="00826E6D">
        <w:rPr>
          <w:b/>
          <w:bCs/>
          <w:color w:val="FF2F92"/>
          <w:u w:val="single"/>
        </w:rPr>
        <w:t>.</w:t>
      </w:r>
      <w:r w:rsidR="00B87EEF" w:rsidRPr="00826E6D">
        <w:rPr>
          <w:b/>
          <w:bCs/>
          <w:color w:val="FF2F92"/>
          <w:u w:val="single"/>
          <w:vertAlign w:val="superscript"/>
        </w:rPr>
        <w:footnoteReference w:id="2"/>
      </w:r>
    </w:p>
    <w:p w14:paraId="6D228EFC" w14:textId="77777777" w:rsidR="00500762" w:rsidRDefault="00500762" w:rsidP="00826E6D"/>
    <w:p w14:paraId="5CC4283F" w14:textId="016820B3" w:rsidR="00500762" w:rsidRPr="003F0451" w:rsidRDefault="00500762" w:rsidP="009B4931">
      <w:pPr>
        <w:rPr>
          <w:b/>
          <w:bCs/>
        </w:rPr>
      </w:pPr>
      <w:r w:rsidRPr="003F0451">
        <w:rPr>
          <w:b/>
          <w:bCs/>
        </w:rPr>
        <w:t xml:space="preserve">So, </w:t>
      </w:r>
      <w:r w:rsidR="00826E6D">
        <w:rPr>
          <w:b/>
          <w:bCs/>
        </w:rPr>
        <w:t xml:space="preserve">naturally we </w:t>
      </w:r>
      <w:r w:rsidR="00E74409" w:rsidRPr="003F0451">
        <w:rPr>
          <w:b/>
          <w:bCs/>
        </w:rPr>
        <w:t xml:space="preserve">wonder, </w:t>
      </w:r>
      <w:r w:rsidRPr="003F0451">
        <w:rPr>
          <w:b/>
          <w:bCs/>
        </w:rPr>
        <w:t xml:space="preserve">if Paul didn’t plant the church in Colossae </w:t>
      </w:r>
      <w:r w:rsidR="00826E6D">
        <w:rPr>
          <w:b/>
          <w:bCs/>
        </w:rPr>
        <w:t>or</w:t>
      </w:r>
      <w:r w:rsidRPr="003F0451">
        <w:rPr>
          <w:b/>
          <w:bCs/>
        </w:rPr>
        <w:t xml:space="preserve"> visit </w:t>
      </w:r>
      <w:r w:rsidR="00E74409" w:rsidRPr="003F0451">
        <w:rPr>
          <w:b/>
          <w:bCs/>
        </w:rPr>
        <w:t>the town</w:t>
      </w:r>
      <w:r w:rsidRPr="003F0451">
        <w:rPr>
          <w:b/>
          <w:bCs/>
        </w:rPr>
        <w:t xml:space="preserve">, why did </w:t>
      </w:r>
      <w:r w:rsidR="00E74409" w:rsidRPr="003F0451">
        <w:rPr>
          <w:b/>
          <w:bCs/>
        </w:rPr>
        <w:t>he</w:t>
      </w:r>
      <w:r w:rsidRPr="003F0451">
        <w:rPr>
          <w:b/>
          <w:bCs/>
        </w:rPr>
        <w:t xml:space="preserve"> write </w:t>
      </w:r>
      <w:r w:rsidR="00E74409" w:rsidRPr="003F0451">
        <w:rPr>
          <w:b/>
          <w:bCs/>
        </w:rPr>
        <w:t>this letter</w:t>
      </w:r>
      <w:r w:rsidRPr="003F0451">
        <w:rPr>
          <w:b/>
          <w:bCs/>
        </w:rPr>
        <w:t>?</w:t>
      </w:r>
      <w:r w:rsidR="00B065E5">
        <w:rPr>
          <w:b/>
          <w:bCs/>
        </w:rPr>
        <w:t xml:space="preserve"> </w:t>
      </w:r>
    </w:p>
    <w:p w14:paraId="3D8F427D" w14:textId="6E73385E" w:rsidR="003F0451" w:rsidRDefault="00C86447" w:rsidP="009B4931">
      <w:r>
        <w:t xml:space="preserve">Even though Paul didn’t plant this church, he </w:t>
      </w:r>
      <w:r w:rsidRPr="00C86447">
        <w:t xml:space="preserve">saw himself as responsible for </w:t>
      </w:r>
      <w:r>
        <w:t>its</w:t>
      </w:r>
      <w:r w:rsidRPr="00C86447">
        <w:t xml:space="preserve"> well-being</w:t>
      </w:r>
      <w:r>
        <w:t xml:space="preserve"> so, he</w:t>
      </w:r>
      <w:r w:rsidR="003F0451" w:rsidRPr="003F0451">
        <w:t xml:space="preserve"> wrote the letter to the Colossians to combat a deceptive philosophy that threatened to take the church captive.</w:t>
      </w:r>
      <w:r w:rsidRPr="00C86447">
        <w:rPr>
          <w:vertAlign w:val="superscript"/>
        </w:rPr>
        <w:footnoteReference w:id="3"/>
      </w:r>
    </w:p>
    <w:p w14:paraId="289E1FA7" w14:textId="77777777" w:rsidR="007D64F9" w:rsidRDefault="007D64F9" w:rsidP="007D64F9">
      <w:pPr>
        <w:rPr>
          <w:b/>
          <w:bCs/>
          <w:color w:val="FF9300"/>
          <w:u w:val="single"/>
        </w:rPr>
      </w:pPr>
    </w:p>
    <w:p w14:paraId="2E0D5985" w14:textId="7731EF7B" w:rsidR="003F0451" w:rsidRPr="007D64F9" w:rsidRDefault="00C86447" w:rsidP="007D64F9">
      <w:pPr>
        <w:rPr>
          <w:b/>
          <w:bCs/>
          <w:color w:val="FF9300"/>
          <w:u w:val="single"/>
        </w:rPr>
      </w:pPr>
      <w:r w:rsidRPr="007D64F9">
        <w:rPr>
          <w:b/>
          <w:bCs/>
          <w:color w:val="FF9300"/>
          <w:u w:val="single"/>
        </w:rPr>
        <w:lastRenderedPageBreak/>
        <w:t>And t</w:t>
      </w:r>
      <w:r w:rsidR="003F0451" w:rsidRPr="007D64F9">
        <w:rPr>
          <w:b/>
          <w:bCs/>
          <w:color w:val="FF9300"/>
          <w:u w:val="single"/>
        </w:rPr>
        <w:t xml:space="preserve">his deceptive philosophy argued that if the Colossians wanted to fully experience all </w:t>
      </w:r>
      <w:r w:rsidR="00B065E5">
        <w:rPr>
          <w:b/>
          <w:bCs/>
          <w:color w:val="FF9300"/>
          <w:u w:val="single"/>
        </w:rPr>
        <w:t xml:space="preserve">the </w:t>
      </w:r>
      <w:r w:rsidR="003F0451" w:rsidRPr="007D64F9">
        <w:rPr>
          <w:b/>
          <w:bCs/>
          <w:color w:val="FF9300"/>
          <w:u w:val="single"/>
        </w:rPr>
        <w:t>spiritual blessings, if they wanted the most out of life, they needed to add other things to</w:t>
      </w:r>
      <w:r w:rsidRPr="007D64F9">
        <w:rPr>
          <w:b/>
          <w:bCs/>
          <w:color w:val="FF9300"/>
          <w:u w:val="single"/>
        </w:rPr>
        <w:t xml:space="preserve"> </w:t>
      </w:r>
      <w:r w:rsidR="003F0451" w:rsidRPr="007D64F9">
        <w:rPr>
          <w:b/>
          <w:bCs/>
          <w:color w:val="FF9300"/>
          <w:u w:val="single"/>
        </w:rPr>
        <w:t>their faith in Jesus.</w:t>
      </w:r>
    </w:p>
    <w:p w14:paraId="1B38BFC0" w14:textId="31108395" w:rsidR="003F0451" w:rsidRDefault="00C86447" w:rsidP="003F0451">
      <w:pPr>
        <w:pStyle w:val="ListParagraph"/>
        <w:numPr>
          <w:ilvl w:val="0"/>
          <w:numId w:val="5"/>
        </w:numPr>
      </w:pPr>
      <w:r>
        <w:t xml:space="preserve">They needed to think of </w:t>
      </w:r>
      <w:r w:rsidR="003F0451">
        <w:t xml:space="preserve">Jesus </w:t>
      </w:r>
      <w:r>
        <w:t>a</w:t>
      </w:r>
      <w:r w:rsidR="003F0451">
        <w:t>s a steppingstone</w:t>
      </w:r>
      <w:r>
        <w:t>.</w:t>
      </w:r>
      <w:r w:rsidR="003F0451">
        <w:t xml:space="preserve"> </w:t>
      </w:r>
      <w:r>
        <w:t>A</w:t>
      </w:r>
      <w:r w:rsidR="003F0451">
        <w:t xml:space="preserve"> </w:t>
      </w:r>
      <w:r w:rsidR="003F0451" w:rsidRPr="00DB045B">
        <w:t xml:space="preserve">commitment to </w:t>
      </w:r>
      <w:r w:rsidR="003F0451">
        <w:t>Him</w:t>
      </w:r>
      <w:r w:rsidR="003F0451" w:rsidRPr="00DB045B">
        <w:t xml:space="preserve"> </w:t>
      </w:r>
      <w:r w:rsidR="003F0451">
        <w:t>i</w:t>
      </w:r>
      <w:r w:rsidR="003F0451" w:rsidRPr="00DB045B">
        <w:t xml:space="preserve">s </w:t>
      </w:r>
      <w:r w:rsidR="003F0451">
        <w:t xml:space="preserve">a great place to begin your spiritual journey, </w:t>
      </w:r>
      <w:r w:rsidR="003F0451" w:rsidRPr="00DB045B">
        <w:t xml:space="preserve">but </w:t>
      </w:r>
      <w:r w:rsidR="003F0451">
        <w:t xml:space="preserve">if you </w:t>
      </w:r>
      <w:r>
        <w:t xml:space="preserve">really </w:t>
      </w:r>
      <w:r w:rsidR="003F0451">
        <w:t>want</w:t>
      </w:r>
      <w:r w:rsidR="003F0451" w:rsidRPr="00DB045B">
        <w:t xml:space="preserve"> to go deeper</w:t>
      </w:r>
      <w:r w:rsidR="003F0451">
        <w:t>, you need to add other things</w:t>
      </w:r>
      <w:r w:rsidR="003F0451" w:rsidRPr="00DB045B">
        <w:t>.</w:t>
      </w:r>
      <w:r w:rsidR="003F0451" w:rsidRPr="00DB045B">
        <w:rPr>
          <w:vertAlign w:val="superscript"/>
        </w:rPr>
        <w:footnoteReference w:id="4"/>
      </w:r>
    </w:p>
    <w:p w14:paraId="54BC96FB" w14:textId="77777777" w:rsidR="007D64F9" w:rsidRDefault="007D64F9" w:rsidP="007D64F9"/>
    <w:p w14:paraId="7C4AA681" w14:textId="24C84382" w:rsidR="007D64F9" w:rsidRDefault="007D64F9" w:rsidP="007D64F9">
      <w:r>
        <w:t>Build-a-bear.</w:t>
      </w:r>
    </w:p>
    <w:p w14:paraId="792DAC37" w14:textId="77777777" w:rsidR="00B065E5" w:rsidRDefault="007D64F9" w:rsidP="0060272B">
      <w:pPr>
        <w:pStyle w:val="ListParagraph"/>
        <w:numPr>
          <w:ilvl w:val="0"/>
          <w:numId w:val="5"/>
        </w:numPr>
      </w:pPr>
      <w:r>
        <w:t>You go to the workshop and choose your furry friend, clothes and shoes, sounds and scents, and accessories.</w:t>
      </w:r>
    </w:p>
    <w:p w14:paraId="643F3717" w14:textId="709D191D" w:rsidR="00B065E5" w:rsidRDefault="007D64F9" w:rsidP="0060272B">
      <w:pPr>
        <w:pStyle w:val="ListParagraph"/>
        <w:numPr>
          <w:ilvl w:val="0"/>
          <w:numId w:val="5"/>
        </w:numPr>
      </w:pPr>
      <w:r>
        <w:t xml:space="preserve">This was the </w:t>
      </w:r>
      <w:r w:rsidR="0060272B">
        <w:t>temptation</w:t>
      </w:r>
      <w:r>
        <w:t xml:space="preserve"> in Colossae</w:t>
      </w:r>
      <w:r w:rsidR="00B065E5">
        <w:t>!</w:t>
      </w:r>
    </w:p>
    <w:p w14:paraId="0FC14F84" w14:textId="77777777" w:rsidR="00B065E5" w:rsidRDefault="00B065E5" w:rsidP="00B065E5"/>
    <w:p w14:paraId="39E35451" w14:textId="733F7B69" w:rsidR="003F0451" w:rsidRPr="00B065E5" w:rsidRDefault="0060272B" w:rsidP="0060272B">
      <w:pPr>
        <w:rPr>
          <w:b/>
          <w:bCs/>
        </w:rPr>
      </w:pPr>
      <w:r w:rsidRPr="00B065E5">
        <w:rPr>
          <w:b/>
          <w:bCs/>
        </w:rPr>
        <w:t>I</w:t>
      </w:r>
      <w:r w:rsidR="003F0451" w:rsidRPr="00B065E5">
        <w:rPr>
          <w:b/>
          <w:bCs/>
        </w:rPr>
        <w:t>t wasn’t just one idea that was capturing the imagination of the Colossians, the</w:t>
      </w:r>
      <w:r w:rsidR="00C86447" w:rsidRPr="00B065E5">
        <w:rPr>
          <w:b/>
          <w:bCs/>
        </w:rPr>
        <w:t>y had options</w:t>
      </w:r>
      <w:r w:rsidR="00B065E5">
        <w:rPr>
          <w:b/>
          <w:bCs/>
        </w:rPr>
        <w:t xml:space="preserve"> to choose from.</w:t>
      </w:r>
    </w:p>
    <w:p w14:paraId="2D17FF23" w14:textId="5DEAB8D6" w:rsidR="003F0451" w:rsidRDefault="00C86447" w:rsidP="0060272B">
      <w:pPr>
        <w:pStyle w:val="ListParagraph"/>
        <w:numPr>
          <w:ilvl w:val="0"/>
          <w:numId w:val="5"/>
        </w:numPr>
      </w:pPr>
      <w:r>
        <w:t xml:space="preserve">Floating around in their culture </w:t>
      </w:r>
      <w:r w:rsidR="003F0451">
        <w:t xml:space="preserve">were influences from non-messianic </w:t>
      </w:r>
      <w:r w:rsidR="003F0451" w:rsidRPr="003F0451">
        <w:t>Jewish legalism, ritualism, mystic</w:t>
      </w:r>
      <w:r>
        <w:t>al and magical experiences</w:t>
      </w:r>
      <w:r w:rsidR="003F0451">
        <w:t>, and Greek philosophy.</w:t>
      </w:r>
    </w:p>
    <w:p w14:paraId="1C34F78A" w14:textId="77777777" w:rsidR="00180586" w:rsidRDefault="00180586" w:rsidP="00180586"/>
    <w:p w14:paraId="0BE1C406" w14:textId="60724E5C" w:rsidR="003F0451" w:rsidRDefault="00180586" w:rsidP="00180586">
      <w:r>
        <w:t>T</w:t>
      </w:r>
      <w:r w:rsidR="003F0451">
        <w:t>he</w:t>
      </w:r>
      <w:r w:rsidR="00F06239">
        <w:t xml:space="preserve"> temptation in Colossae wasn’t to </w:t>
      </w:r>
      <w:r w:rsidR="0060272B">
        <w:t xml:space="preserve">just </w:t>
      </w:r>
      <w:r w:rsidR="00F06239">
        <w:t xml:space="preserve">outright denounce Jesus, the temptation was to try and mix a commitment to Jesus with </w:t>
      </w:r>
      <w:r w:rsidR="00F06239" w:rsidRPr="00F06239">
        <w:t>ideas and practices that neither came from nor were in conformity with their commitment to be followers of Jesus Christ</w:t>
      </w:r>
      <w:r w:rsidR="00F06239">
        <w:t>.</w:t>
      </w:r>
      <w:r w:rsidR="00F06239" w:rsidRPr="00F06239">
        <w:rPr>
          <w:vertAlign w:val="superscript"/>
        </w:rPr>
        <w:footnoteReference w:id="5"/>
      </w:r>
    </w:p>
    <w:p w14:paraId="265F4EC0" w14:textId="75B6E42A" w:rsidR="00305447" w:rsidRDefault="00305447" w:rsidP="0060272B">
      <w:pPr>
        <w:pStyle w:val="ListParagraph"/>
        <w:numPr>
          <w:ilvl w:val="0"/>
          <w:numId w:val="5"/>
        </w:numPr>
      </w:pPr>
      <w:r>
        <w:t>Build-a-bear Christianity.</w:t>
      </w:r>
    </w:p>
    <w:p w14:paraId="5E6355B3" w14:textId="77777777" w:rsidR="00305447" w:rsidRDefault="00305447" w:rsidP="00305447"/>
    <w:p w14:paraId="39E1C106" w14:textId="1B052E0C" w:rsidR="003F0451" w:rsidRPr="003F0451" w:rsidRDefault="003F0451" w:rsidP="003F0451">
      <w:pPr>
        <w:rPr>
          <w:b/>
          <w:bCs/>
          <w:color w:val="FF2F92"/>
          <w:u w:val="single"/>
        </w:rPr>
      </w:pPr>
      <w:r w:rsidRPr="003F0451">
        <w:rPr>
          <w:b/>
          <w:bCs/>
          <w:color w:val="FF2F92"/>
          <w:u w:val="single"/>
        </w:rPr>
        <w:t xml:space="preserve">So, naturally, Paul was very concerned because Paul was very convinced that what we need is not something more than what we already have, what we always need is more Jesus. </w:t>
      </w:r>
    </w:p>
    <w:p w14:paraId="24E92B73" w14:textId="77777777" w:rsidR="00305447" w:rsidRDefault="003F0451" w:rsidP="003F0451">
      <w:r>
        <w:t>Paul wrote this letter to draw people back to Jesus</w:t>
      </w:r>
      <w:r w:rsidR="00F06239">
        <w:t xml:space="preserve"> Christ</w:t>
      </w:r>
      <w:r>
        <w:t xml:space="preserve">. </w:t>
      </w:r>
    </w:p>
    <w:p w14:paraId="56CBC560" w14:textId="66253AB5" w:rsidR="003F0451" w:rsidRDefault="003F0451" w:rsidP="00305447">
      <w:pPr>
        <w:pStyle w:val="ListParagraph"/>
        <w:numPr>
          <w:ilvl w:val="0"/>
          <w:numId w:val="5"/>
        </w:numPr>
      </w:pPr>
      <w:r>
        <w:t>Because t</w:t>
      </w:r>
      <w:r w:rsidRPr="003F0451">
        <w:t xml:space="preserve">hose who have Jesus have all that they need. </w:t>
      </w:r>
      <w:r w:rsidR="00B40C33">
        <w:t>Traditions</w:t>
      </w:r>
      <w:r w:rsidRPr="003F0451">
        <w:t xml:space="preserve">, </w:t>
      </w:r>
      <w:r w:rsidR="00305447">
        <w:t xml:space="preserve">strict </w:t>
      </w:r>
      <w:r w:rsidRPr="003F0451">
        <w:t xml:space="preserve">rituals, mystical </w:t>
      </w:r>
      <w:r w:rsidR="00F06239">
        <w:t xml:space="preserve">and magical and homegrown </w:t>
      </w:r>
      <w:r w:rsidRPr="003F0451">
        <w:t xml:space="preserve">experiences cannot possibly add anything to what </w:t>
      </w:r>
      <w:r w:rsidR="00305447">
        <w:t xml:space="preserve">Jesus </w:t>
      </w:r>
      <w:r w:rsidRPr="003F0451">
        <w:t>Christ has already accomplished</w:t>
      </w:r>
      <w:r w:rsidR="00305447">
        <w:t xml:space="preserve"> on the cross and the empty tomb</w:t>
      </w:r>
      <w:r w:rsidRPr="003F0451">
        <w:t>.</w:t>
      </w:r>
    </w:p>
    <w:p w14:paraId="70F0B52D" w14:textId="77777777" w:rsidR="00F06239" w:rsidRDefault="00F06239" w:rsidP="003F0451"/>
    <w:p w14:paraId="492E4DE2" w14:textId="77777777" w:rsidR="00865F1A" w:rsidRPr="00865F1A" w:rsidRDefault="00F06239" w:rsidP="0043567F">
      <w:pPr>
        <w:rPr>
          <w:b/>
          <w:bCs/>
        </w:rPr>
      </w:pPr>
      <w:r w:rsidRPr="00865F1A">
        <w:rPr>
          <w:b/>
          <w:bCs/>
        </w:rPr>
        <w:t xml:space="preserve">Colossians </w:t>
      </w:r>
      <w:r w:rsidR="00B40C33" w:rsidRPr="00865F1A">
        <w:rPr>
          <w:b/>
          <w:bCs/>
        </w:rPr>
        <w:t>wa</w:t>
      </w:r>
      <w:r w:rsidRPr="00865F1A">
        <w:rPr>
          <w:b/>
          <w:bCs/>
        </w:rPr>
        <w:t xml:space="preserve">s written to people who </w:t>
      </w:r>
      <w:r w:rsidR="005B6769" w:rsidRPr="00865F1A">
        <w:rPr>
          <w:b/>
          <w:bCs/>
        </w:rPr>
        <w:t xml:space="preserve">wanted the most out of life, living in a culture that promised that all roads lead to the same destination. </w:t>
      </w:r>
    </w:p>
    <w:p w14:paraId="060C035D" w14:textId="51A3C118" w:rsidR="0043567F" w:rsidRDefault="00305447" w:rsidP="0043567F">
      <w:r>
        <w:t xml:space="preserve">And </w:t>
      </w:r>
      <w:r w:rsidR="0043567F">
        <w:t xml:space="preserve">I’d say that </w:t>
      </w:r>
      <w:proofErr w:type="gramStart"/>
      <w:r w:rsidR="0043567F">
        <w:t>pretty well</w:t>
      </w:r>
      <w:proofErr w:type="gramEnd"/>
      <w:r w:rsidR="0043567F">
        <w:t xml:space="preserve"> describes our </w:t>
      </w:r>
      <w:r w:rsidR="00865F1A">
        <w:t xml:space="preserve">situation </w:t>
      </w:r>
      <w:r w:rsidR="0043567F">
        <w:t>today.</w:t>
      </w:r>
    </w:p>
    <w:p w14:paraId="46F6E9A5" w14:textId="114B8028" w:rsidR="005B6769" w:rsidRDefault="005B6769" w:rsidP="005B6769">
      <w:pPr>
        <w:pStyle w:val="ListParagraph"/>
        <w:numPr>
          <w:ilvl w:val="0"/>
          <w:numId w:val="5"/>
        </w:numPr>
      </w:pPr>
      <w:r>
        <w:t xml:space="preserve">We </w:t>
      </w:r>
      <w:r w:rsidR="00865F1A">
        <w:t xml:space="preserve">are a people who </w:t>
      </w:r>
      <w:r>
        <w:t>want the most out of life. We want to make a difference. We want to live meaningful lives.</w:t>
      </w:r>
    </w:p>
    <w:p w14:paraId="7DABAD08" w14:textId="4795AAD8" w:rsidR="00871A2B" w:rsidRDefault="00871A2B" w:rsidP="00871A2B">
      <w:pPr>
        <w:pStyle w:val="ListParagraph"/>
        <w:numPr>
          <w:ilvl w:val="1"/>
          <w:numId w:val="5"/>
        </w:numPr>
      </w:pPr>
      <w:r>
        <w:t>Millennial and Gen Z</w:t>
      </w:r>
    </w:p>
    <w:p w14:paraId="64A7A0C6" w14:textId="7D8765DA" w:rsidR="005B6769" w:rsidRDefault="005B6769" w:rsidP="005B6769">
      <w:pPr>
        <w:pStyle w:val="ListParagraph"/>
        <w:numPr>
          <w:ilvl w:val="0"/>
          <w:numId w:val="5"/>
        </w:numPr>
      </w:pPr>
      <w:r>
        <w:t xml:space="preserve">We also live in a culture </w:t>
      </w:r>
      <w:r w:rsidR="00871A2B">
        <w:t xml:space="preserve">with options </w:t>
      </w:r>
      <w:r>
        <w:t xml:space="preserve">that encourages us to believe that all </w:t>
      </w:r>
      <w:r w:rsidR="00871A2B">
        <w:t xml:space="preserve">the options are equal. All </w:t>
      </w:r>
      <w:r>
        <w:t xml:space="preserve">ideas and beliefs are </w:t>
      </w:r>
      <w:r w:rsidR="00871A2B">
        <w:t>created equal, and t</w:t>
      </w:r>
      <w:r w:rsidR="007F1312">
        <w:t>ruth is subjective.</w:t>
      </w:r>
    </w:p>
    <w:p w14:paraId="266007AE" w14:textId="77777777" w:rsidR="009B0790" w:rsidRDefault="009B0790" w:rsidP="009B0790"/>
    <w:p w14:paraId="74FC9E11" w14:textId="19C71D97" w:rsidR="009B0790" w:rsidRDefault="00871A2B" w:rsidP="009B0790">
      <w:r>
        <w:lastRenderedPageBreak/>
        <w:t>Church, w</w:t>
      </w:r>
      <w:r w:rsidR="009B0790">
        <w:t>e may not be the original audience of this letter</w:t>
      </w:r>
      <w:r w:rsidR="00950220">
        <w:t xml:space="preserve"> but </w:t>
      </w:r>
      <w:r w:rsidR="009B0790">
        <w:t xml:space="preserve">it’s content and truth speak to our hearts today just as it did to those who first heard it read </w:t>
      </w:r>
      <w:r w:rsidR="00950220">
        <w:t xml:space="preserve">aloud </w:t>
      </w:r>
      <w:r w:rsidR="009B0790">
        <w:t>in Colossae.</w:t>
      </w:r>
    </w:p>
    <w:p w14:paraId="10CAA146" w14:textId="47F8E9A4" w:rsidR="00F96B31" w:rsidRPr="00305447" w:rsidRDefault="00950220" w:rsidP="009B0790">
      <w:pPr>
        <w:pStyle w:val="ListParagraph"/>
        <w:numPr>
          <w:ilvl w:val="0"/>
          <w:numId w:val="5"/>
        </w:numPr>
        <w:rPr>
          <w:b/>
          <w:bCs/>
        </w:rPr>
      </w:pPr>
      <w:r w:rsidRPr="00305447">
        <w:rPr>
          <w:b/>
          <w:bCs/>
        </w:rPr>
        <w:t xml:space="preserve">And what Paul is going to do in this letter is to unashamedly </w:t>
      </w:r>
      <w:r w:rsidR="00F96B31" w:rsidRPr="00305447">
        <w:rPr>
          <w:b/>
          <w:bCs/>
        </w:rPr>
        <w:t xml:space="preserve">preach </w:t>
      </w:r>
      <w:r w:rsidR="00871A2B" w:rsidRPr="00305447">
        <w:rPr>
          <w:b/>
          <w:bCs/>
        </w:rPr>
        <w:t>Jesus Christ</w:t>
      </w:r>
      <w:r w:rsidR="00F96B31" w:rsidRPr="00305447">
        <w:rPr>
          <w:b/>
          <w:bCs/>
        </w:rPr>
        <w:t>.</w:t>
      </w:r>
    </w:p>
    <w:p w14:paraId="7AD81903" w14:textId="77777777" w:rsidR="00180586" w:rsidRDefault="00F96B31" w:rsidP="009B0790">
      <w:pPr>
        <w:pStyle w:val="ListParagraph"/>
        <w:numPr>
          <w:ilvl w:val="0"/>
          <w:numId w:val="5"/>
        </w:numPr>
      </w:pPr>
      <w:r w:rsidRPr="00F96B31">
        <w:t xml:space="preserve">According to </w:t>
      </w:r>
      <w:r w:rsidR="00305447">
        <w:t>the apostle</w:t>
      </w:r>
      <w:r w:rsidRPr="00F96B31">
        <w:t xml:space="preserve">, the center of “true” religion must never be shifted from our ongoing participation in the life of the Risen Lord, because it is “in Christ” that God’s grace transforms people from death to life. </w:t>
      </w:r>
    </w:p>
    <w:p w14:paraId="08057E52" w14:textId="3D23FF2F" w:rsidR="00F96B31" w:rsidRDefault="00180586" w:rsidP="009B0790">
      <w:pPr>
        <w:pStyle w:val="ListParagraph"/>
        <w:numPr>
          <w:ilvl w:val="0"/>
          <w:numId w:val="5"/>
        </w:numPr>
      </w:pPr>
      <w:r>
        <w:t>When we</w:t>
      </w:r>
      <w:r w:rsidR="00F96B31" w:rsidRPr="00F96B31">
        <w:t xml:space="preserve"> shift the center of faith </w:t>
      </w:r>
      <w:r>
        <w:t xml:space="preserve">away </w:t>
      </w:r>
      <w:r w:rsidR="00F96B31" w:rsidRPr="00F96B31">
        <w:t xml:space="preserve">from Christ </w:t>
      </w:r>
      <w:r>
        <w:t>to</w:t>
      </w:r>
      <w:r w:rsidR="00F96B31" w:rsidRPr="00F96B31">
        <w:t xml:space="preserve"> philosophical speculation </w:t>
      </w:r>
      <w:r>
        <w:t>we end up with</w:t>
      </w:r>
      <w:r w:rsidR="00F96B31" w:rsidRPr="00F96B31">
        <w:t xml:space="preserve"> a Christless version of Christianity </w:t>
      </w:r>
      <w:r>
        <w:t>that cannot</w:t>
      </w:r>
      <w:r w:rsidR="00F96B31" w:rsidRPr="00F96B31">
        <w:t xml:space="preserve"> mediate God’s saving grace.</w:t>
      </w:r>
      <w:r w:rsidR="00F96B31" w:rsidRPr="00F96B31">
        <w:rPr>
          <w:vertAlign w:val="superscript"/>
        </w:rPr>
        <w:footnoteReference w:id="6"/>
      </w:r>
    </w:p>
    <w:p w14:paraId="4F078B0E" w14:textId="77777777" w:rsidR="000D0915" w:rsidRDefault="000D0915" w:rsidP="000D0915"/>
    <w:p w14:paraId="4799F683" w14:textId="5FB29607" w:rsidR="00942D85" w:rsidRPr="00180586" w:rsidRDefault="00942D85" w:rsidP="000D0915">
      <w:pPr>
        <w:rPr>
          <w:b/>
          <w:bCs/>
          <w:color w:val="FF2F92"/>
          <w:u w:val="single"/>
        </w:rPr>
      </w:pPr>
      <w:r w:rsidRPr="00180586">
        <w:rPr>
          <w:b/>
          <w:bCs/>
          <w:color w:val="FF2F92"/>
          <w:u w:val="single"/>
        </w:rPr>
        <w:t xml:space="preserve">So, to the Colossians and us, Paul is going to preach Jesus. </w:t>
      </w:r>
    </w:p>
    <w:p w14:paraId="5A34F469" w14:textId="77777777" w:rsidR="00942D85" w:rsidRDefault="00942D85" w:rsidP="00942D85">
      <w:pPr>
        <w:pStyle w:val="ListParagraph"/>
        <w:numPr>
          <w:ilvl w:val="0"/>
          <w:numId w:val="5"/>
        </w:numPr>
      </w:pPr>
      <w:r>
        <w:t>What we need is not something that can be found elsewhere, what we need is found in Christ and Christ alone!</w:t>
      </w:r>
    </w:p>
    <w:p w14:paraId="2F13348D" w14:textId="77777777" w:rsidR="00942D85" w:rsidRDefault="00942D85" w:rsidP="00942D85"/>
    <w:p w14:paraId="09FF9F8B" w14:textId="1537BB7D" w:rsidR="00942D85" w:rsidRPr="00CD3E38" w:rsidRDefault="00942D85" w:rsidP="00942D85">
      <w:pPr>
        <w:rPr>
          <w:b/>
          <w:bCs/>
        </w:rPr>
      </w:pPr>
      <w:r w:rsidRPr="00CD3E38">
        <w:rPr>
          <w:b/>
          <w:bCs/>
        </w:rPr>
        <w:t>And as we work through this letter together, I think we’ll find that Paul</w:t>
      </w:r>
      <w:r w:rsidR="00CD3E38" w:rsidRPr="00CD3E38">
        <w:rPr>
          <w:b/>
          <w:bCs/>
        </w:rPr>
        <w:t>’s preaching</w:t>
      </w:r>
      <w:r w:rsidRPr="00CD3E38">
        <w:rPr>
          <w:b/>
          <w:bCs/>
        </w:rPr>
        <w:t xml:space="preserve"> addresses two important questions for people in our situation.</w:t>
      </w:r>
    </w:p>
    <w:p w14:paraId="0E728A3E" w14:textId="21C07A13" w:rsidR="00942D85" w:rsidRDefault="00942D85" w:rsidP="00942D85">
      <w:pPr>
        <w:pStyle w:val="ListParagraph"/>
        <w:numPr>
          <w:ilvl w:val="0"/>
          <w:numId w:val="5"/>
        </w:numPr>
      </w:pPr>
      <w:r>
        <w:t>Why and how.</w:t>
      </w:r>
    </w:p>
    <w:p w14:paraId="62C0129C" w14:textId="33F8D0C1" w:rsidR="00942D85" w:rsidRDefault="00942D85" w:rsidP="00942D85">
      <w:pPr>
        <w:pStyle w:val="ListParagraph"/>
        <w:numPr>
          <w:ilvl w:val="0"/>
          <w:numId w:val="5"/>
        </w:numPr>
      </w:pPr>
      <w:r>
        <w:t>It’s not that a desire for more is a problem, it’s just where we take that desire when we point it in the wrong direction.</w:t>
      </w:r>
    </w:p>
    <w:p w14:paraId="7588E7D1" w14:textId="77777777" w:rsidR="00F96B31" w:rsidRDefault="00F96B31" w:rsidP="009B0790"/>
    <w:p w14:paraId="4781EFCB" w14:textId="5704D745" w:rsidR="009B0790" w:rsidRDefault="00DB6AC1" w:rsidP="009B0790">
      <w:r>
        <w:t xml:space="preserve">So, with that </w:t>
      </w:r>
      <w:r w:rsidR="001E4F49">
        <w:t>bit of background</w:t>
      </w:r>
      <w:r>
        <w:t>, l</w:t>
      </w:r>
      <w:r w:rsidR="009B0790">
        <w:t>et’s get to it…</w:t>
      </w:r>
    </w:p>
    <w:p w14:paraId="50351DC9" w14:textId="4BCD0795" w:rsidR="003F0451" w:rsidRPr="00FE4EB4" w:rsidRDefault="00FE4EB4" w:rsidP="003F0451">
      <w:pPr>
        <w:rPr>
          <w:i/>
          <w:iCs/>
          <w:color w:val="0432FF"/>
        </w:rPr>
      </w:pPr>
      <w:r w:rsidRPr="00FE4EB4">
        <w:rPr>
          <w:b/>
          <w:bCs/>
          <w:i/>
          <w:iCs/>
          <w:color w:val="0432FF"/>
        </w:rPr>
        <w:t>Colossians 1:1 NLT</w:t>
      </w:r>
      <w:r w:rsidRPr="00FE4EB4">
        <w:rPr>
          <w:i/>
          <w:iCs/>
          <w:color w:val="0432FF"/>
        </w:rPr>
        <w:t xml:space="preserve"> This letter is from Paul, chosen by the will of God to be an apostle of Christ Jesus, and from our brother Timothy.</w:t>
      </w:r>
    </w:p>
    <w:p w14:paraId="2FCE7266" w14:textId="77777777" w:rsidR="00E74409" w:rsidRDefault="00E74409" w:rsidP="00DB045B"/>
    <w:p w14:paraId="720B46EE" w14:textId="39B23F74" w:rsidR="00983A13" w:rsidRDefault="003B09EF" w:rsidP="00983A13">
      <w:r>
        <w:t>So</w:t>
      </w:r>
      <w:r w:rsidR="00FE4EB4">
        <w:t>,</w:t>
      </w:r>
      <w:r>
        <w:t xml:space="preserve"> as is common with Paul’s letters, he identifies himself as </w:t>
      </w:r>
      <w:r w:rsidR="00FE4EB4">
        <w:t>an apostle,</w:t>
      </w:r>
      <w:r>
        <w:t xml:space="preserve"> </w:t>
      </w:r>
      <w:r w:rsidR="00FE4EB4" w:rsidRPr="00FE4EB4">
        <w:t>one who is sent as a commissioned and empowered representative.</w:t>
      </w:r>
    </w:p>
    <w:p w14:paraId="352BC0B2" w14:textId="582A5380" w:rsidR="003B09EF" w:rsidRDefault="00FE4EB4" w:rsidP="00983A13">
      <w:pPr>
        <w:rPr>
          <w:b/>
          <w:bCs/>
        </w:rPr>
      </w:pPr>
      <w:r w:rsidRPr="00983A13">
        <w:rPr>
          <w:b/>
          <w:bCs/>
        </w:rPr>
        <w:t>Paul is not an apostle because of personal ambition: his title came to him by the will of God.</w:t>
      </w:r>
      <w:r w:rsidRPr="00983A13">
        <w:rPr>
          <w:b/>
          <w:bCs/>
          <w:vertAlign w:val="superscript"/>
        </w:rPr>
        <w:footnoteReference w:id="7"/>
      </w:r>
    </w:p>
    <w:p w14:paraId="3207EB59" w14:textId="77777777" w:rsidR="00DA459B" w:rsidRDefault="00DA459B" w:rsidP="00983A13"/>
    <w:p w14:paraId="225FB5B4" w14:textId="199D8429" w:rsidR="003B09EF" w:rsidRDefault="003B09EF" w:rsidP="003B09EF">
      <w:r>
        <w:t xml:space="preserve">So right out of the gate, Paul wants to make sure that we understand what we’re about to read isn’t just his opinion </w:t>
      </w:r>
      <w:r w:rsidR="00983A13">
        <w:t>or slant about</w:t>
      </w:r>
      <w:r>
        <w:t xml:space="preserve"> Jesus Christ.</w:t>
      </w:r>
    </w:p>
    <w:p w14:paraId="60567996" w14:textId="4E45F12A" w:rsidR="003B09EF" w:rsidRDefault="003B09EF" w:rsidP="00983A13">
      <w:pPr>
        <w:pStyle w:val="ListParagraph"/>
        <w:numPr>
          <w:ilvl w:val="0"/>
          <w:numId w:val="5"/>
        </w:numPr>
      </w:pPr>
      <w:r>
        <w:t>Paul is speaking with the authority of the One he represents and as a witness to the resurrected Christ, his words carr</w:t>
      </w:r>
      <w:r w:rsidR="000E585A">
        <w:t>y</w:t>
      </w:r>
      <w:r>
        <w:t xml:space="preserve"> weight</w:t>
      </w:r>
      <w:r w:rsidR="00983A13">
        <w:t>.</w:t>
      </w:r>
    </w:p>
    <w:p w14:paraId="3B7EBDE8" w14:textId="3A6E724C" w:rsidR="00983A13" w:rsidRDefault="00305447" w:rsidP="00983A13">
      <w:pPr>
        <w:pStyle w:val="ListParagraph"/>
        <w:numPr>
          <w:ilvl w:val="0"/>
          <w:numId w:val="5"/>
        </w:numPr>
      </w:pPr>
      <w:r>
        <w:t>Church, i</w:t>
      </w:r>
      <w:r w:rsidR="00983A13" w:rsidRPr="00983A13">
        <w:t>t is this God-given authority which undergirds the continuing use of his writings as authoritative Scripture in the church.</w:t>
      </w:r>
      <w:r w:rsidR="00983A13" w:rsidRPr="00983A13">
        <w:rPr>
          <w:vertAlign w:val="superscript"/>
        </w:rPr>
        <w:footnoteReference w:id="8"/>
      </w:r>
    </w:p>
    <w:p w14:paraId="70835F0F" w14:textId="77777777" w:rsidR="003B09EF" w:rsidRDefault="003B09EF" w:rsidP="003B09EF"/>
    <w:p w14:paraId="13B24C33" w14:textId="73C02359" w:rsidR="003B09EF" w:rsidRDefault="00983A13" w:rsidP="003B09EF">
      <w:r w:rsidRPr="00983A13">
        <w:t xml:space="preserve">Paul </w:t>
      </w:r>
      <w:r>
        <w:t xml:space="preserve">then </w:t>
      </w:r>
      <w:r w:rsidRPr="00983A13">
        <w:t>mentions Timothy, his loyal companio</w:t>
      </w:r>
      <w:r w:rsidR="00F80D93">
        <w:t>n</w:t>
      </w:r>
      <w:r>
        <w:t xml:space="preserve"> before </w:t>
      </w:r>
      <w:r w:rsidR="000C7FFE">
        <w:t>identif</w:t>
      </w:r>
      <w:r>
        <w:t xml:space="preserve">ying </w:t>
      </w:r>
      <w:r w:rsidR="003B09EF">
        <w:t>his audience…</w:t>
      </w:r>
    </w:p>
    <w:p w14:paraId="35B6C1F6" w14:textId="2065F049" w:rsidR="00983A13" w:rsidRPr="00983A13" w:rsidRDefault="00983A13" w:rsidP="00983A13">
      <w:pPr>
        <w:rPr>
          <w:i/>
          <w:iCs/>
          <w:color w:val="0432FF"/>
        </w:rPr>
      </w:pPr>
      <w:r w:rsidRPr="00983A13">
        <w:rPr>
          <w:b/>
          <w:bCs/>
          <w:i/>
          <w:iCs/>
          <w:color w:val="0432FF"/>
        </w:rPr>
        <w:lastRenderedPageBreak/>
        <w:t>Colossians 1:2 NLT</w:t>
      </w:r>
      <w:r w:rsidRPr="00983A13">
        <w:rPr>
          <w:i/>
          <w:iCs/>
          <w:color w:val="0432FF"/>
        </w:rPr>
        <w:t xml:space="preserve"> We are writing to God’s holy people in the city of Colosse, who are faithful brothers and sisters in Christ. May God our Father give you grace and peace.</w:t>
      </w:r>
    </w:p>
    <w:p w14:paraId="6B60CA7B" w14:textId="3F3BDC73" w:rsidR="00983A13" w:rsidRDefault="00983A13" w:rsidP="003B09EF"/>
    <w:p w14:paraId="587E8DB9" w14:textId="394FDF3F" w:rsidR="00DB6AC1" w:rsidRPr="00914700" w:rsidRDefault="00DB6AC1" w:rsidP="003B09EF">
      <w:pPr>
        <w:rPr>
          <w:b/>
          <w:bCs/>
        </w:rPr>
      </w:pPr>
      <w:r w:rsidRPr="00914700">
        <w:rPr>
          <w:b/>
          <w:bCs/>
        </w:rPr>
        <w:t xml:space="preserve">Paul’s letter is written to a group of believers </w:t>
      </w:r>
      <w:r w:rsidRPr="00914700">
        <w:rPr>
          <w:b/>
          <w:bCs/>
        </w:rPr>
        <w:t xml:space="preserve">living </w:t>
      </w:r>
      <w:r w:rsidRPr="00914700">
        <w:rPr>
          <w:b/>
          <w:bCs/>
        </w:rPr>
        <w:t>in Coloss</w:t>
      </w:r>
      <w:r w:rsidRPr="00914700">
        <w:rPr>
          <w:b/>
          <w:bCs/>
        </w:rPr>
        <w:t>a</w:t>
      </w:r>
      <w:r w:rsidRPr="00914700">
        <w:rPr>
          <w:b/>
          <w:bCs/>
        </w:rPr>
        <w:t>e</w:t>
      </w:r>
      <w:r w:rsidRPr="00914700">
        <w:rPr>
          <w:b/>
          <w:bCs/>
        </w:rPr>
        <w:t xml:space="preserve">. </w:t>
      </w:r>
    </w:p>
    <w:p w14:paraId="7A8BBE1F" w14:textId="77777777" w:rsidR="00914700" w:rsidRDefault="00DB6AC1" w:rsidP="003B09EF">
      <w:pPr>
        <w:pStyle w:val="ListParagraph"/>
        <w:numPr>
          <w:ilvl w:val="0"/>
          <w:numId w:val="5"/>
        </w:numPr>
      </w:pPr>
      <w:r>
        <w:t xml:space="preserve">He uses some specific terms to identify them, which we’ll tease out in moment. </w:t>
      </w:r>
    </w:p>
    <w:p w14:paraId="049BC03E" w14:textId="77777777" w:rsidR="001E4F49" w:rsidRDefault="00DB6AC1" w:rsidP="003B09EF">
      <w:pPr>
        <w:pStyle w:val="ListParagraph"/>
        <w:numPr>
          <w:ilvl w:val="0"/>
          <w:numId w:val="5"/>
        </w:numPr>
      </w:pPr>
      <w:r>
        <w:t xml:space="preserve">But Paul </w:t>
      </w:r>
      <w:r w:rsidRPr="00DB6AC1">
        <w:t>says th</w:t>
      </w:r>
      <w:r>
        <w:t xml:space="preserve">at </w:t>
      </w:r>
      <w:r w:rsidR="001E4F49">
        <w:t>his readers</w:t>
      </w:r>
      <w:r w:rsidRPr="00DB6AC1">
        <w:t xml:space="preserve"> are brothers</w:t>
      </w:r>
      <w:r>
        <w:t xml:space="preserve"> and sisters in Christ</w:t>
      </w:r>
      <w:r w:rsidRPr="00DB6AC1">
        <w:t xml:space="preserve">. </w:t>
      </w:r>
    </w:p>
    <w:p w14:paraId="5089A58C" w14:textId="0C6B6275" w:rsidR="00914700" w:rsidRDefault="00DB6AC1" w:rsidP="001E4F49">
      <w:pPr>
        <w:pStyle w:val="ListParagraph"/>
        <w:numPr>
          <w:ilvl w:val="1"/>
          <w:numId w:val="5"/>
        </w:numPr>
      </w:pPr>
      <w:r w:rsidRPr="00DB6AC1">
        <w:t>They</w:t>
      </w:r>
      <w:r w:rsidR="001E4F49">
        <w:t>’</w:t>
      </w:r>
      <w:r w:rsidRPr="00DB6AC1">
        <w:t xml:space="preserve">re </w:t>
      </w:r>
      <w:r w:rsidR="00914700">
        <w:t xml:space="preserve">a </w:t>
      </w:r>
      <w:r w:rsidRPr="00DB6AC1">
        <w:t>spiritual family despite differences in background</w:t>
      </w:r>
      <w:r w:rsidR="00DA459B">
        <w:t xml:space="preserve"> or </w:t>
      </w:r>
      <w:r w:rsidRPr="00DB6AC1">
        <w:t>race</w:t>
      </w:r>
      <w:r w:rsidR="00914700">
        <w:t>.</w:t>
      </w:r>
      <w:r w:rsidRPr="00DB6AC1">
        <w:rPr>
          <w:vertAlign w:val="superscript"/>
        </w:rPr>
        <w:footnoteReference w:id="9"/>
      </w:r>
    </w:p>
    <w:p w14:paraId="0A05DF0F" w14:textId="77777777" w:rsidR="000C7FFE" w:rsidRDefault="00914700" w:rsidP="003B09EF">
      <w:pPr>
        <w:pStyle w:val="ListParagraph"/>
        <w:numPr>
          <w:ilvl w:val="0"/>
          <w:numId w:val="5"/>
        </w:numPr>
      </w:pPr>
      <w:r>
        <w:t xml:space="preserve">And </w:t>
      </w:r>
      <w:r w:rsidR="00DB6AC1" w:rsidRPr="00DB6AC1">
        <w:t>Paul</w:t>
      </w:r>
      <w:r w:rsidR="001E4F49">
        <w:t xml:space="preserve"> closes his salutation with a typical</w:t>
      </w:r>
      <w:r w:rsidR="00DB6AC1" w:rsidRPr="00DB6AC1">
        <w:t xml:space="preserve"> greeting of grace and peace</w:t>
      </w:r>
      <w:r w:rsidR="001E4F49">
        <w:t xml:space="preserve">. </w:t>
      </w:r>
    </w:p>
    <w:p w14:paraId="5E72B9DA" w14:textId="534B8DE8" w:rsidR="00914700" w:rsidRDefault="001E4F49" w:rsidP="000C7FFE">
      <w:pPr>
        <w:pStyle w:val="ListParagraph"/>
        <w:numPr>
          <w:ilvl w:val="1"/>
          <w:numId w:val="5"/>
        </w:numPr>
      </w:pPr>
      <w:r>
        <w:t>This</w:t>
      </w:r>
      <w:r w:rsidR="00DB6AC1" w:rsidRPr="00DB6AC1">
        <w:t xml:space="preserve"> was the standard way of saying “hello” to other believers in the first century.</w:t>
      </w:r>
      <w:r w:rsidR="00DB6AC1" w:rsidRPr="00DB6AC1">
        <w:rPr>
          <w:vertAlign w:val="superscript"/>
        </w:rPr>
        <w:footnoteReference w:id="10"/>
      </w:r>
      <w:r w:rsidR="000C7FFE">
        <w:t xml:space="preserve"> </w:t>
      </w:r>
      <w:r>
        <w:t xml:space="preserve">The same </w:t>
      </w:r>
      <w:r w:rsidR="00914700" w:rsidRPr="00914700">
        <w:t xml:space="preserve">greeting </w:t>
      </w:r>
      <w:r>
        <w:t xml:space="preserve">was </w:t>
      </w:r>
      <w:r w:rsidR="00914700" w:rsidRPr="00914700">
        <w:t>used by Peter and John</w:t>
      </w:r>
      <w:r w:rsidR="000C7FFE">
        <w:t xml:space="preserve"> in their writings</w:t>
      </w:r>
      <w:r w:rsidR="00914700">
        <w:t>.</w:t>
      </w:r>
      <w:r w:rsidR="00914700" w:rsidRPr="00914700">
        <w:rPr>
          <w:vertAlign w:val="superscript"/>
        </w:rPr>
        <w:footnoteReference w:id="11"/>
      </w:r>
    </w:p>
    <w:p w14:paraId="0691B82C" w14:textId="77777777" w:rsidR="00914700" w:rsidRDefault="00914700" w:rsidP="00914700"/>
    <w:p w14:paraId="2A0C321A" w14:textId="3ACC55DE" w:rsidR="00914700" w:rsidRDefault="003F2065" w:rsidP="00914700">
      <w:r>
        <w:t xml:space="preserve">Paul then </w:t>
      </w:r>
      <w:r w:rsidRPr="003F2065">
        <w:t>follows his usual custom by expressing his thanks to God for his readers.</w:t>
      </w:r>
      <w:r w:rsidRPr="003F2065">
        <w:rPr>
          <w:vertAlign w:val="superscript"/>
        </w:rPr>
        <w:footnoteReference w:id="12"/>
      </w:r>
      <w:r>
        <w:t xml:space="preserve"> </w:t>
      </w:r>
    </w:p>
    <w:p w14:paraId="7CCDFC75" w14:textId="6399E9B0" w:rsidR="00914700" w:rsidRPr="00914700" w:rsidRDefault="00914700" w:rsidP="00914700">
      <w:pPr>
        <w:rPr>
          <w:i/>
          <w:iCs/>
          <w:color w:val="0432FF"/>
        </w:rPr>
      </w:pPr>
      <w:r w:rsidRPr="00914700">
        <w:rPr>
          <w:b/>
          <w:bCs/>
          <w:i/>
          <w:iCs/>
          <w:color w:val="0432FF"/>
        </w:rPr>
        <w:t>Colossians 1:3-14 NLT</w:t>
      </w:r>
      <w:r w:rsidRPr="00914700">
        <w:rPr>
          <w:i/>
          <w:iCs/>
          <w:color w:val="0432FF"/>
        </w:rPr>
        <w:t xml:space="preserve"> </w:t>
      </w:r>
      <w:r w:rsidRPr="00914700">
        <w:rPr>
          <w:i/>
          <w:iCs/>
          <w:color w:val="0432FF"/>
        </w:rPr>
        <w:t>We always pray for you, and we give thanks to God, the Father of our Lord Jesus Christ. </w:t>
      </w:r>
      <w:r w:rsidRPr="00914700">
        <w:rPr>
          <w:b/>
          <w:bCs/>
          <w:i/>
          <w:iCs/>
          <w:color w:val="0432FF"/>
        </w:rPr>
        <w:t>4 </w:t>
      </w:r>
      <w:r w:rsidRPr="00914700">
        <w:rPr>
          <w:i/>
          <w:iCs/>
          <w:color w:val="0432FF"/>
        </w:rPr>
        <w:t>For we have heard of your faith in Christ Jesus and your love for all of God’s people, </w:t>
      </w:r>
      <w:r w:rsidRPr="00914700">
        <w:rPr>
          <w:b/>
          <w:bCs/>
          <w:i/>
          <w:iCs/>
          <w:color w:val="0432FF"/>
        </w:rPr>
        <w:t>5 </w:t>
      </w:r>
      <w:r w:rsidRPr="00914700">
        <w:rPr>
          <w:i/>
          <w:iCs/>
          <w:color w:val="0432FF"/>
        </w:rPr>
        <w:t>which come from your confident hope of what God has reserved for you in heaven. You have had this expectation ever since you first heard the truth of the Good News.</w:t>
      </w:r>
      <w:r w:rsidRPr="00914700">
        <w:rPr>
          <w:i/>
          <w:iCs/>
          <w:color w:val="0432FF"/>
        </w:rPr>
        <w:t xml:space="preserve"> </w:t>
      </w:r>
      <w:r w:rsidRPr="00914700">
        <w:rPr>
          <w:b/>
          <w:bCs/>
          <w:i/>
          <w:iCs/>
          <w:color w:val="0432FF"/>
        </w:rPr>
        <w:t>6 </w:t>
      </w:r>
      <w:r w:rsidRPr="00914700">
        <w:rPr>
          <w:i/>
          <w:iCs/>
          <w:color w:val="0432FF"/>
        </w:rPr>
        <w:t>This same Good News that came to you is going out all over the world. It is bearing fruit everywhere by changing lives, just as it changed your lives from the day you first heard and understood the truth about God’s wonderful grace.</w:t>
      </w:r>
      <w:r w:rsidRPr="00914700">
        <w:rPr>
          <w:i/>
          <w:iCs/>
          <w:color w:val="0432FF"/>
        </w:rPr>
        <w:t xml:space="preserve"> </w:t>
      </w:r>
      <w:r w:rsidRPr="00914700">
        <w:rPr>
          <w:b/>
          <w:bCs/>
          <w:i/>
          <w:iCs/>
          <w:color w:val="0432FF"/>
        </w:rPr>
        <w:t>7 </w:t>
      </w:r>
      <w:r w:rsidRPr="00914700">
        <w:rPr>
          <w:i/>
          <w:iCs/>
          <w:color w:val="0432FF"/>
        </w:rPr>
        <w:t>You learned about the Good News from Epaphras, our beloved co-worker. He is Christ’s faithful servant, and he is helping us on your behalf</w:t>
      </w:r>
      <w:r w:rsidRPr="00914700">
        <w:rPr>
          <w:i/>
          <w:iCs/>
          <w:color w:val="0432FF"/>
        </w:rPr>
        <w:t>.</w:t>
      </w:r>
      <w:r w:rsidRPr="00914700">
        <w:rPr>
          <w:i/>
          <w:iCs/>
          <w:color w:val="0432FF"/>
        </w:rPr>
        <w:t> </w:t>
      </w:r>
      <w:r w:rsidRPr="00914700">
        <w:rPr>
          <w:b/>
          <w:bCs/>
          <w:i/>
          <w:iCs/>
          <w:color w:val="0432FF"/>
        </w:rPr>
        <w:t>8 </w:t>
      </w:r>
      <w:r w:rsidRPr="00914700">
        <w:rPr>
          <w:i/>
          <w:iCs/>
          <w:color w:val="0432FF"/>
        </w:rPr>
        <w:t>He has told us about the love for others that the Holy Spirit has given you.</w:t>
      </w:r>
      <w:r>
        <w:rPr>
          <w:i/>
          <w:iCs/>
          <w:color w:val="0432FF"/>
        </w:rPr>
        <w:t xml:space="preserve"> </w:t>
      </w:r>
      <w:r w:rsidRPr="00914700">
        <w:rPr>
          <w:b/>
          <w:bCs/>
          <w:i/>
          <w:iCs/>
          <w:color w:val="0432FF"/>
        </w:rPr>
        <w:t>9</w:t>
      </w:r>
      <w:r>
        <w:rPr>
          <w:b/>
          <w:bCs/>
          <w:i/>
          <w:iCs/>
          <w:color w:val="0432FF"/>
        </w:rPr>
        <w:t xml:space="preserve"> </w:t>
      </w:r>
      <w:r w:rsidRPr="00914700">
        <w:rPr>
          <w:i/>
          <w:iCs/>
          <w:color w:val="0432FF"/>
        </w:rPr>
        <w:t>So we have not stopped praying for you since we first heard about you. We ask God to give you complete knowledge of his will and to give you spiritual wisdom and</w:t>
      </w:r>
      <w:r w:rsidRPr="00914700">
        <w:rPr>
          <w:i/>
          <w:iCs/>
          <w:color w:val="0432FF"/>
        </w:rPr>
        <w:t xml:space="preserve"> </w:t>
      </w:r>
      <w:r w:rsidRPr="00914700">
        <w:rPr>
          <w:i/>
          <w:iCs/>
          <w:color w:val="0432FF"/>
        </w:rPr>
        <w:t>understanding.</w:t>
      </w:r>
      <w:r w:rsidRPr="00914700">
        <w:rPr>
          <w:i/>
          <w:iCs/>
          <w:color w:val="0432FF"/>
        </w:rPr>
        <w:t xml:space="preserve"> </w:t>
      </w:r>
      <w:r w:rsidRPr="00914700">
        <w:rPr>
          <w:b/>
          <w:bCs/>
          <w:i/>
          <w:iCs/>
          <w:color w:val="0432FF"/>
        </w:rPr>
        <w:t>10 </w:t>
      </w:r>
      <w:r w:rsidRPr="00914700">
        <w:rPr>
          <w:i/>
          <w:iCs/>
          <w:color w:val="0432FF"/>
        </w:rPr>
        <w:t xml:space="preserve">Then the way you live will always honor and please the Lord, and your lives will produce every kind of good fruit. All the while, you will grow as you learn to know God </w:t>
      </w:r>
      <w:proofErr w:type="gramStart"/>
      <w:r w:rsidRPr="00914700">
        <w:rPr>
          <w:i/>
          <w:iCs/>
          <w:color w:val="0432FF"/>
        </w:rPr>
        <w:t>better and better</w:t>
      </w:r>
      <w:proofErr w:type="gramEnd"/>
      <w:r w:rsidRPr="00914700">
        <w:rPr>
          <w:i/>
          <w:iCs/>
          <w:color w:val="0432FF"/>
        </w:rPr>
        <w:t>.</w:t>
      </w:r>
      <w:r w:rsidRPr="00914700">
        <w:rPr>
          <w:i/>
          <w:iCs/>
          <w:color w:val="0432FF"/>
        </w:rPr>
        <w:t xml:space="preserve"> </w:t>
      </w:r>
      <w:r w:rsidRPr="00914700">
        <w:rPr>
          <w:b/>
          <w:bCs/>
          <w:i/>
          <w:iCs/>
          <w:color w:val="0432FF"/>
        </w:rPr>
        <w:t>11 </w:t>
      </w:r>
      <w:r w:rsidRPr="00914700">
        <w:rPr>
          <w:i/>
          <w:iCs/>
          <w:color w:val="0432FF"/>
        </w:rPr>
        <w:t>We also pray that you will be strengthened with all his glorious power so you will have all the endurance and patience you need. May you be filled with joy</w:t>
      </w:r>
      <w:r w:rsidRPr="00914700">
        <w:rPr>
          <w:i/>
          <w:iCs/>
          <w:color w:val="0432FF"/>
        </w:rPr>
        <w:t>,</w:t>
      </w:r>
      <w:r w:rsidRPr="00914700">
        <w:rPr>
          <w:i/>
          <w:iCs/>
          <w:color w:val="0432FF"/>
        </w:rPr>
        <w:t> </w:t>
      </w:r>
      <w:r w:rsidRPr="00914700">
        <w:rPr>
          <w:b/>
          <w:bCs/>
          <w:i/>
          <w:iCs/>
          <w:color w:val="0432FF"/>
        </w:rPr>
        <w:t>12 </w:t>
      </w:r>
      <w:r w:rsidRPr="00914700">
        <w:rPr>
          <w:i/>
          <w:iCs/>
          <w:color w:val="0432FF"/>
        </w:rPr>
        <w:t xml:space="preserve">always thanking the </w:t>
      </w:r>
      <w:proofErr w:type="gramStart"/>
      <w:r w:rsidRPr="00914700">
        <w:rPr>
          <w:i/>
          <w:iCs/>
          <w:color w:val="0432FF"/>
        </w:rPr>
        <w:t>Father</w:t>
      </w:r>
      <w:proofErr w:type="gramEnd"/>
      <w:r w:rsidRPr="00914700">
        <w:rPr>
          <w:i/>
          <w:iCs/>
          <w:color w:val="0432FF"/>
        </w:rPr>
        <w:t>. He has enabled you to share in the inheritance that belongs to his people, who live in the light. </w:t>
      </w:r>
      <w:r w:rsidRPr="00914700">
        <w:rPr>
          <w:b/>
          <w:bCs/>
          <w:i/>
          <w:iCs/>
          <w:color w:val="0432FF"/>
        </w:rPr>
        <w:t>13 </w:t>
      </w:r>
      <w:r w:rsidRPr="00914700">
        <w:rPr>
          <w:i/>
          <w:iCs/>
          <w:color w:val="0432FF"/>
        </w:rPr>
        <w:t>For he has rescued us from the kingdom of darkness and transferred us into the Kingdom of his dear Son, </w:t>
      </w:r>
      <w:r w:rsidRPr="00914700">
        <w:rPr>
          <w:b/>
          <w:bCs/>
          <w:i/>
          <w:iCs/>
          <w:color w:val="0432FF"/>
        </w:rPr>
        <w:t>14 </w:t>
      </w:r>
      <w:r w:rsidRPr="00914700">
        <w:rPr>
          <w:i/>
          <w:iCs/>
          <w:color w:val="0432FF"/>
        </w:rPr>
        <w:t>who purchased our freedo</w:t>
      </w:r>
      <w:r w:rsidRPr="00914700">
        <w:rPr>
          <w:i/>
          <w:iCs/>
          <w:color w:val="0432FF"/>
        </w:rPr>
        <w:t>m</w:t>
      </w:r>
      <w:r w:rsidRPr="00914700">
        <w:rPr>
          <w:i/>
          <w:iCs/>
          <w:color w:val="0432FF"/>
        </w:rPr>
        <w:t> and forgave our sins.</w:t>
      </w:r>
    </w:p>
    <w:p w14:paraId="47D117C4" w14:textId="77777777" w:rsidR="00DB6AC1" w:rsidRDefault="00DB6AC1" w:rsidP="003B09EF"/>
    <w:p w14:paraId="62F35DBF" w14:textId="23F83F11" w:rsidR="00DE4D3E" w:rsidRDefault="003F2065" w:rsidP="003B09EF">
      <w:r>
        <w:t>We might expect Paul to just</w:t>
      </w:r>
      <w:r w:rsidR="00F80D93" w:rsidRPr="00F80D93">
        <w:t xml:space="preserve"> immediately take on the false teachers and their teachings. </w:t>
      </w:r>
      <w:r>
        <w:t>But instead, h</w:t>
      </w:r>
      <w:r w:rsidR="00F80D93">
        <w:t>e begins by</w:t>
      </w:r>
      <w:r w:rsidR="00F80D93" w:rsidRPr="00F80D93">
        <w:t xml:space="preserve"> </w:t>
      </w:r>
      <w:r w:rsidR="00B845FA">
        <w:t>inviting</w:t>
      </w:r>
      <w:r w:rsidR="00F80D93" w:rsidRPr="00F80D93">
        <w:t xml:space="preserve"> the Colossians</w:t>
      </w:r>
      <w:r w:rsidR="00B845FA">
        <w:t xml:space="preserve"> </w:t>
      </w:r>
      <w:r>
        <w:t>for a stroll down memory lane</w:t>
      </w:r>
      <w:r w:rsidR="00B845FA">
        <w:t>.</w:t>
      </w:r>
    </w:p>
    <w:p w14:paraId="00BD52D5" w14:textId="77777777" w:rsidR="00F80D93" w:rsidRDefault="00F80D93" w:rsidP="003B09EF"/>
    <w:p w14:paraId="39AF843E" w14:textId="506EEB64" w:rsidR="003F2065" w:rsidRDefault="003F2065" w:rsidP="003B09EF">
      <w:r>
        <w:t>PAUSE</w:t>
      </w:r>
    </w:p>
    <w:p w14:paraId="24AC6BA3" w14:textId="75D6EC5C" w:rsidR="00F80D93" w:rsidRPr="000C7FFE" w:rsidRDefault="00B845FA" w:rsidP="003B09EF">
      <w:pPr>
        <w:rPr>
          <w:b/>
          <w:bCs/>
        </w:rPr>
      </w:pPr>
      <w:r>
        <w:rPr>
          <w:b/>
          <w:bCs/>
        </w:rPr>
        <w:t>T</w:t>
      </w:r>
      <w:r w:rsidR="0014137E" w:rsidRPr="000C7FFE">
        <w:rPr>
          <w:b/>
          <w:bCs/>
        </w:rPr>
        <w:t>he reality is, we are forgetful</w:t>
      </w:r>
      <w:r w:rsidR="003F2065">
        <w:rPr>
          <w:b/>
          <w:bCs/>
        </w:rPr>
        <w:t xml:space="preserve"> people</w:t>
      </w:r>
      <w:r w:rsidR="0014137E" w:rsidRPr="000C7FFE">
        <w:rPr>
          <w:b/>
          <w:bCs/>
        </w:rPr>
        <w:t>.</w:t>
      </w:r>
    </w:p>
    <w:p w14:paraId="6D50E933" w14:textId="5E7EB0EF" w:rsidR="0014137E" w:rsidRDefault="00F80D93" w:rsidP="00F80D93">
      <w:r w:rsidRPr="00F80D93">
        <w:lastRenderedPageBreak/>
        <w:t>Most of us regularly lose things: keys, wallets, remotes, glasses, and phones.</w:t>
      </w:r>
    </w:p>
    <w:p w14:paraId="5B81DDFB" w14:textId="380B6505" w:rsidR="00F80D93" w:rsidRDefault="0014137E" w:rsidP="000C7FFE">
      <w:pPr>
        <w:pStyle w:val="ListParagraph"/>
        <w:numPr>
          <w:ilvl w:val="0"/>
          <w:numId w:val="5"/>
        </w:numPr>
      </w:pPr>
      <w:r>
        <w:t xml:space="preserve">According to an article in the WSJ, </w:t>
      </w:r>
      <w:r w:rsidR="00F80D93" w:rsidRPr="00F80D93">
        <w:t xml:space="preserve">the average person misplaces nine things a day and spends </w:t>
      </w:r>
      <w:r w:rsidR="00541013">
        <w:t>about</w:t>
      </w:r>
      <w:r w:rsidR="00F80D93" w:rsidRPr="00F80D93">
        <w:t xml:space="preserve"> fifteen minutes looking for lost items.</w:t>
      </w:r>
    </w:p>
    <w:p w14:paraId="74083C44" w14:textId="5099CE41" w:rsidR="000C7FFE" w:rsidRDefault="000C7FFE" w:rsidP="000C7FFE">
      <w:pPr>
        <w:pStyle w:val="ListParagraph"/>
        <w:numPr>
          <w:ilvl w:val="0"/>
          <w:numId w:val="5"/>
        </w:numPr>
      </w:pPr>
      <w:r>
        <w:t xml:space="preserve">We misplace things all the time. </w:t>
      </w:r>
    </w:p>
    <w:p w14:paraId="127DB63C" w14:textId="77777777" w:rsidR="007A01F1" w:rsidRDefault="007A01F1" w:rsidP="000C7FFE"/>
    <w:p w14:paraId="73AE8AE7" w14:textId="46F23F69" w:rsidR="0014137E" w:rsidRPr="000C7FFE" w:rsidRDefault="00C60050" w:rsidP="000C7FFE">
      <w:r>
        <w:t xml:space="preserve">But Paul isn’t concerned about </w:t>
      </w:r>
      <w:r w:rsidR="000C7FFE" w:rsidRPr="000C7FFE">
        <w:t>keys, wallets, and remotes</w:t>
      </w:r>
      <w:r w:rsidR="00F80D93" w:rsidRPr="000C7FFE">
        <w:t xml:space="preserve">! </w:t>
      </w:r>
      <w:r w:rsidR="007A01F1">
        <w:t xml:space="preserve">Paul is concerned about the gospel. He’s concerned about Christians being deceived by fine sounding arguments and </w:t>
      </w:r>
      <w:r w:rsidR="00882A20">
        <w:t xml:space="preserve">philosophies and </w:t>
      </w:r>
      <w:r w:rsidR="007A01F1">
        <w:t>ultimately drifting</w:t>
      </w:r>
      <w:r w:rsidR="0014137E" w:rsidRPr="000C7FFE">
        <w:t xml:space="preserve"> away from Jesus.</w:t>
      </w:r>
    </w:p>
    <w:p w14:paraId="6AE06397" w14:textId="77777777" w:rsidR="00F80D93" w:rsidRDefault="00F80D93" w:rsidP="003B09EF"/>
    <w:p w14:paraId="1AD68F82" w14:textId="4D3ACAB2" w:rsidR="00F80D93" w:rsidRDefault="00841753" w:rsidP="003B09EF">
      <w:r>
        <w:t xml:space="preserve">So, </w:t>
      </w:r>
      <w:r w:rsidR="007A01F1">
        <w:t xml:space="preserve">here at the beginning, </w:t>
      </w:r>
      <w:r w:rsidR="00F80D93">
        <w:t>Paul invites the Colossians and us to remember</w:t>
      </w:r>
      <w:r w:rsidR="00DA658E">
        <w:t xml:space="preserve">. </w:t>
      </w:r>
      <w:r>
        <w:t xml:space="preserve">And there are two truths I think Paul invites us to remember. </w:t>
      </w:r>
      <w:r w:rsidR="00F80D93">
        <w:t xml:space="preserve">For starters, Paul invites </w:t>
      </w:r>
      <w:r w:rsidR="00962805">
        <w:t xml:space="preserve">them and </w:t>
      </w:r>
      <w:r w:rsidR="00F80D93">
        <w:t>us to remember…</w:t>
      </w:r>
    </w:p>
    <w:p w14:paraId="63097017" w14:textId="1AAACBCA" w:rsidR="00DE4D3E" w:rsidRPr="009E1BC8" w:rsidRDefault="00841753" w:rsidP="00DE4D3E">
      <w:pPr>
        <w:pStyle w:val="ListParagraph"/>
        <w:numPr>
          <w:ilvl w:val="0"/>
          <w:numId w:val="6"/>
        </w:numPr>
        <w:rPr>
          <w:b/>
          <w:bCs/>
          <w:color w:val="C00000"/>
          <w:u w:val="single"/>
        </w:rPr>
      </w:pPr>
      <w:r>
        <w:rPr>
          <w:b/>
          <w:bCs/>
          <w:color w:val="C00000"/>
          <w:u w:val="single"/>
        </w:rPr>
        <w:t xml:space="preserve">The </w:t>
      </w:r>
      <w:r w:rsidR="002A69F9">
        <w:rPr>
          <w:b/>
          <w:bCs/>
          <w:color w:val="C00000"/>
          <w:u w:val="single"/>
        </w:rPr>
        <w:t>power of</w:t>
      </w:r>
      <w:r>
        <w:rPr>
          <w:b/>
          <w:bCs/>
          <w:color w:val="C00000"/>
          <w:u w:val="single"/>
        </w:rPr>
        <w:t xml:space="preserve"> the gospel</w:t>
      </w:r>
      <w:r w:rsidR="00DE4D3E" w:rsidRPr="009E1BC8">
        <w:rPr>
          <w:b/>
          <w:bCs/>
          <w:color w:val="C00000"/>
          <w:u w:val="single"/>
        </w:rPr>
        <w:t>.</w:t>
      </w:r>
    </w:p>
    <w:p w14:paraId="26CA8215" w14:textId="77777777" w:rsidR="00DE4D3E" w:rsidRDefault="00DE4D3E" w:rsidP="00DE4D3E"/>
    <w:p w14:paraId="3382F735" w14:textId="213CFF1B" w:rsidR="00962805" w:rsidRPr="00962805" w:rsidRDefault="00962805" w:rsidP="00DE4D3E">
      <w:pPr>
        <w:rPr>
          <w:b/>
          <w:bCs/>
        </w:rPr>
      </w:pPr>
      <w:r w:rsidRPr="00962805">
        <w:rPr>
          <w:b/>
          <w:bCs/>
        </w:rPr>
        <w:t>The gospel</w:t>
      </w:r>
      <w:r w:rsidR="002A69F9">
        <w:rPr>
          <w:b/>
          <w:bCs/>
        </w:rPr>
        <w:t xml:space="preserve"> is power, the gospel</w:t>
      </w:r>
      <w:r w:rsidRPr="00962805">
        <w:rPr>
          <w:b/>
          <w:bCs/>
        </w:rPr>
        <w:t xml:space="preserve"> works, the gospel bears fruit.</w:t>
      </w:r>
    </w:p>
    <w:p w14:paraId="7381B1CB" w14:textId="56406CF9" w:rsidR="00962805" w:rsidRPr="00962805" w:rsidRDefault="00962805" w:rsidP="00DE4D3E">
      <w:pPr>
        <w:rPr>
          <w:i/>
          <w:iCs/>
        </w:rPr>
      </w:pPr>
      <w:r>
        <w:t xml:space="preserve">Charles Spurgeon, </w:t>
      </w:r>
      <w:r w:rsidRPr="00962805">
        <w:rPr>
          <w:i/>
          <w:iCs/>
        </w:rPr>
        <w:t>“</w:t>
      </w:r>
      <w:r w:rsidRPr="00962805">
        <w:rPr>
          <w:i/>
          <w:iCs/>
        </w:rPr>
        <w:t xml:space="preserve">The Gospel is like a caged lion. It does not need to be </w:t>
      </w:r>
      <w:r w:rsidRPr="00962805">
        <w:rPr>
          <w:i/>
          <w:iCs/>
        </w:rPr>
        <w:t>defended;</w:t>
      </w:r>
      <w:r w:rsidRPr="00962805">
        <w:rPr>
          <w:i/>
          <w:iCs/>
        </w:rPr>
        <w:t xml:space="preserve"> it just needs to be let out of its cage.</w:t>
      </w:r>
      <w:r w:rsidRPr="00962805">
        <w:rPr>
          <w:i/>
          <w:iCs/>
        </w:rPr>
        <w:t>”</w:t>
      </w:r>
    </w:p>
    <w:p w14:paraId="69511E8E" w14:textId="4539829B" w:rsidR="00962805" w:rsidRDefault="00962805" w:rsidP="00962805">
      <w:pPr>
        <w:pStyle w:val="ListParagraph"/>
        <w:numPr>
          <w:ilvl w:val="0"/>
          <w:numId w:val="5"/>
        </w:numPr>
      </w:pPr>
      <w:r w:rsidRPr="00962805">
        <w:t>The gospel of Jesus Christ, like a seed, is a dynamic force that shatters the hard, stony soil of sin and takes root as new life.</w:t>
      </w:r>
      <w:r w:rsidRPr="00962805">
        <w:rPr>
          <w:vertAlign w:val="superscript"/>
        </w:rPr>
        <w:footnoteReference w:id="13"/>
      </w:r>
    </w:p>
    <w:p w14:paraId="505AA8EC" w14:textId="77777777" w:rsidR="002A69F9" w:rsidRDefault="002A69F9" w:rsidP="002A69F9"/>
    <w:p w14:paraId="63629200" w14:textId="42CB633D" w:rsidR="00CF4E37" w:rsidRDefault="00CF4E37" w:rsidP="002A69F9">
      <w:r>
        <w:t>In verse 6…</w:t>
      </w:r>
    </w:p>
    <w:p w14:paraId="29E530F0" w14:textId="1A4964FC" w:rsidR="00CF4E37" w:rsidRDefault="00CF4E37" w:rsidP="002A69F9">
      <w:r w:rsidRPr="00CF4E37">
        <w:rPr>
          <w:b/>
          <w:bCs/>
          <w:i/>
          <w:iCs/>
          <w:color w:val="0432FF"/>
        </w:rPr>
        <w:t>Colossians 1:6 NLT</w:t>
      </w:r>
      <w:r>
        <w:rPr>
          <w:i/>
          <w:iCs/>
          <w:color w:val="0432FF"/>
        </w:rPr>
        <w:t xml:space="preserve"> </w:t>
      </w:r>
      <w:r w:rsidRPr="00914700">
        <w:rPr>
          <w:i/>
          <w:iCs/>
          <w:color w:val="0432FF"/>
        </w:rPr>
        <w:t>This same Good News that came to you is going out all over the world. It is bearing fruit everywhere by changing lives, just as it changed your lives from the day you first heard and understood the truth about God’s wonderful grace.</w:t>
      </w:r>
    </w:p>
    <w:p w14:paraId="0D28EE7B" w14:textId="0CB3D7B0" w:rsidR="002A69F9" w:rsidRPr="00CF4E37" w:rsidRDefault="002A69F9" w:rsidP="002A69F9">
      <w:pPr>
        <w:rPr>
          <w:color w:val="000000" w:themeColor="text1"/>
        </w:rPr>
      </w:pPr>
      <w:r w:rsidRPr="00CF4E37">
        <w:rPr>
          <w:color w:val="000000" w:themeColor="text1"/>
        </w:rPr>
        <w:t>In vv. 13-14...</w:t>
      </w:r>
    </w:p>
    <w:p w14:paraId="02535A7C" w14:textId="2EDDF57C" w:rsidR="002A69F9" w:rsidRPr="00CF4E37" w:rsidRDefault="002A69F9" w:rsidP="002A69F9">
      <w:pPr>
        <w:rPr>
          <w:i/>
          <w:iCs/>
          <w:color w:val="0432FF"/>
        </w:rPr>
      </w:pPr>
      <w:r w:rsidRPr="00CF4E37">
        <w:rPr>
          <w:b/>
          <w:bCs/>
          <w:i/>
          <w:iCs/>
          <w:color w:val="0432FF"/>
        </w:rPr>
        <w:t>Colossians 1:13-14 NLT</w:t>
      </w:r>
      <w:r w:rsidRPr="00CF4E37">
        <w:rPr>
          <w:i/>
          <w:iCs/>
          <w:color w:val="0432FF"/>
        </w:rPr>
        <w:t xml:space="preserve"> </w:t>
      </w:r>
      <w:r w:rsidRPr="00CF4E37">
        <w:rPr>
          <w:i/>
          <w:iCs/>
          <w:color w:val="0432FF"/>
        </w:rPr>
        <w:t xml:space="preserve">For </w:t>
      </w:r>
      <w:r w:rsidRPr="00CF4E37">
        <w:rPr>
          <w:i/>
          <w:iCs/>
          <w:color w:val="0432FF"/>
        </w:rPr>
        <w:t>[God]</w:t>
      </w:r>
      <w:r w:rsidRPr="00CF4E37">
        <w:rPr>
          <w:i/>
          <w:iCs/>
          <w:color w:val="0432FF"/>
        </w:rPr>
        <w:t xml:space="preserve"> has rescued us from the kingdom of darkness and transferred us into the Kingdom of his dear Son, </w:t>
      </w:r>
      <w:r w:rsidRPr="00CF4E37">
        <w:rPr>
          <w:b/>
          <w:bCs/>
          <w:i/>
          <w:iCs/>
          <w:color w:val="0432FF"/>
        </w:rPr>
        <w:t>14</w:t>
      </w:r>
      <w:r w:rsidRPr="00CF4E37">
        <w:rPr>
          <w:i/>
          <w:iCs/>
          <w:color w:val="0432FF"/>
        </w:rPr>
        <w:t> who purchased our freedom and forgave our sins</w:t>
      </w:r>
      <w:r w:rsidRPr="00CF4E37">
        <w:rPr>
          <w:i/>
          <w:iCs/>
          <w:color w:val="0432FF"/>
        </w:rPr>
        <w:t>.</w:t>
      </w:r>
    </w:p>
    <w:p w14:paraId="38061869" w14:textId="77777777" w:rsidR="002A69F9" w:rsidRDefault="002A69F9" w:rsidP="002A69F9"/>
    <w:p w14:paraId="15D6EBFC" w14:textId="14945AC9" w:rsidR="002A69F9" w:rsidRDefault="00CF4E37" w:rsidP="002A69F9">
      <w:r>
        <w:t>The gospel is power!</w:t>
      </w:r>
    </w:p>
    <w:p w14:paraId="36984761" w14:textId="79625CA3" w:rsidR="002A69F9" w:rsidRPr="002A69F9" w:rsidRDefault="002A69F9" w:rsidP="002A69F9">
      <w:r w:rsidRPr="002A69F9">
        <w:rPr>
          <w:b/>
          <w:bCs/>
        </w:rPr>
        <w:t>O</w:t>
      </w:r>
      <w:r w:rsidRPr="002A69F9">
        <w:rPr>
          <w:b/>
          <w:bCs/>
        </w:rPr>
        <w:t xml:space="preserve">ne of the truths that I hope we’re recalled to </w:t>
      </w:r>
      <w:r w:rsidR="00CF4E37">
        <w:rPr>
          <w:b/>
          <w:bCs/>
        </w:rPr>
        <w:t>as we work through Colossians</w:t>
      </w:r>
      <w:r w:rsidRPr="002A69F9">
        <w:rPr>
          <w:b/>
          <w:bCs/>
        </w:rPr>
        <w:t xml:space="preserve"> is the seriousness of our </w:t>
      </w:r>
      <w:r w:rsidRPr="002A69F9">
        <w:rPr>
          <w:b/>
          <w:bCs/>
        </w:rPr>
        <w:t xml:space="preserve">rebellion against the Lord. The seriousness of our </w:t>
      </w:r>
      <w:r w:rsidRPr="002A69F9">
        <w:rPr>
          <w:b/>
          <w:bCs/>
        </w:rPr>
        <w:t xml:space="preserve">predicament </w:t>
      </w:r>
      <w:r w:rsidRPr="002A69F9">
        <w:rPr>
          <w:b/>
          <w:bCs/>
        </w:rPr>
        <w:t>a</w:t>
      </w:r>
      <w:r w:rsidRPr="002A69F9">
        <w:rPr>
          <w:b/>
          <w:bCs/>
        </w:rPr>
        <w:t>s fallen, sinful human beings.</w:t>
      </w:r>
    </w:p>
    <w:p w14:paraId="4BD354CB" w14:textId="77777777" w:rsidR="002A69F9" w:rsidRDefault="002A69F9" w:rsidP="002A69F9">
      <w:r w:rsidRPr="002A69F9">
        <w:t>Church, if we are ever going to grasp what God has done for us in Jesus Christ, we must be reminded that He is infinitely holy and perfect and just and that we have all fallen far short of His glorious standard</w:t>
      </w:r>
      <w:r>
        <w:t>.</w:t>
      </w:r>
    </w:p>
    <w:p w14:paraId="0C8E7C78" w14:textId="77777777" w:rsidR="002A69F9" w:rsidRDefault="002A69F9" w:rsidP="002A69F9">
      <w:pPr>
        <w:pStyle w:val="ListParagraph"/>
        <w:numPr>
          <w:ilvl w:val="0"/>
          <w:numId w:val="5"/>
        </w:numPr>
      </w:pPr>
      <w:r w:rsidRPr="002A69F9">
        <w:t>You and I have fallen short of who God asks us to be</w:t>
      </w:r>
      <w:r>
        <w:t>.</w:t>
      </w:r>
    </w:p>
    <w:p w14:paraId="3D479D7A" w14:textId="77777777" w:rsidR="002A69F9" w:rsidRPr="002A69F9" w:rsidRDefault="002A69F9" w:rsidP="002A69F9"/>
    <w:p w14:paraId="7F711474" w14:textId="77777777" w:rsidR="002A69F9" w:rsidRPr="002A69F9" w:rsidRDefault="002A69F9" w:rsidP="002A69F9">
      <w:r w:rsidRPr="002A69F9">
        <w:rPr>
          <w:b/>
          <w:bCs/>
        </w:rPr>
        <w:t xml:space="preserve">Surely, no one in this room wants to say, </w:t>
      </w:r>
      <w:r w:rsidRPr="002A69F9">
        <w:rPr>
          <w:b/>
          <w:bCs/>
          <w:i/>
          <w:iCs/>
        </w:rPr>
        <w:t>“Preacher, not me. I haven’t fallen short.”</w:t>
      </w:r>
    </w:p>
    <w:p w14:paraId="5F758008" w14:textId="77777777" w:rsidR="00325F26" w:rsidRDefault="002A69F9" w:rsidP="00325F26">
      <w:pPr>
        <w:pStyle w:val="ListParagraph"/>
        <w:numPr>
          <w:ilvl w:val="0"/>
          <w:numId w:val="5"/>
        </w:numPr>
      </w:pPr>
      <w:r w:rsidRPr="002A69F9">
        <w:t>We</w:t>
      </w:r>
      <w:r>
        <w:t xml:space="preserve">’ve all fallen short of God’s glorious standard. </w:t>
      </w:r>
    </w:p>
    <w:p w14:paraId="76ACDD49" w14:textId="77777777" w:rsidR="00325F26" w:rsidRDefault="002A69F9" w:rsidP="00325F26">
      <w:pPr>
        <w:pStyle w:val="ListParagraph"/>
        <w:numPr>
          <w:ilvl w:val="1"/>
          <w:numId w:val="5"/>
        </w:numPr>
      </w:pPr>
      <w:r>
        <w:t>We’</w:t>
      </w:r>
      <w:r w:rsidRPr="002A69F9">
        <w:t>ve all used our words to destroy instead of giving life</w:t>
      </w:r>
      <w:r>
        <w:t>.</w:t>
      </w:r>
    </w:p>
    <w:p w14:paraId="0951F2C1" w14:textId="77777777" w:rsidR="00325F26" w:rsidRDefault="002A69F9" w:rsidP="00325F26">
      <w:pPr>
        <w:pStyle w:val="ListParagraph"/>
        <w:numPr>
          <w:ilvl w:val="1"/>
          <w:numId w:val="5"/>
        </w:numPr>
      </w:pPr>
      <w:r w:rsidRPr="002A69F9">
        <w:lastRenderedPageBreak/>
        <w:t>We have looked on poverty and injustice and abuse and done nothing when we could have</w:t>
      </w:r>
      <w:r>
        <w:t>.</w:t>
      </w:r>
    </w:p>
    <w:p w14:paraId="1F5F29D4" w14:textId="77777777" w:rsidR="00325F26" w:rsidRDefault="002A69F9" w:rsidP="00325F26">
      <w:pPr>
        <w:pStyle w:val="ListParagraph"/>
        <w:numPr>
          <w:ilvl w:val="1"/>
          <w:numId w:val="5"/>
        </w:numPr>
      </w:pPr>
      <w:r w:rsidRPr="002A69F9">
        <w:t xml:space="preserve">We’ve compromised </w:t>
      </w:r>
      <w:proofErr w:type="gramStart"/>
      <w:r w:rsidRPr="002A69F9">
        <w:t>in order to</w:t>
      </w:r>
      <w:proofErr w:type="gramEnd"/>
      <w:r w:rsidRPr="002A69F9">
        <w:t xml:space="preserve"> gratify our own desires and urges</w:t>
      </w:r>
      <w:r>
        <w:t>.</w:t>
      </w:r>
    </w:p>
    <w:p w14:paraId="2A6D55CE" w14:textId="77777777" w:rsidR="00325F26" w:rsidRDefault="002A69F9" w:rsidP="00325F26">
      <w:pPr>
        <w:pStyle w:val="ListParagraph"/>
        <w:numPr>
          <w:ilvl w:val="1"/>
          <w:numId w:val="5"/>
        </w:numPr>
      </w:pPr>
      <w:r w:rsidRPr="002A69F9">
        <w:t>We’ve bore grudges, resentment, unforgiveness, and impatience</w:t>
      </w:r>
      <w:r>
        <w:t>.</w:t>
      </w:r>
    </w:p>
    <w:p w14:paraId="1F3BBE54" w14:textId="77777777" w:rsidR="00325F26" w:rsidRDefault="002A69F9" w:rsidP="00325F26">
      <w:pPr>
        <w:pStyle w:val="ListParagraph"/>
        <w:numPr>
          <w:ilvl w:val="1"/>
          <w:numId w:val="5"/>
        </w:numPr>
      </w:pPr>
      <w:r w:rsidRPr="002A69F9">
        <w:t>And all of us here, we’ve worshipped objects of wood, metal, stone, and flesh instead of our glorious God</w:t>
      </w:r>
      <w:r>
        <w:t>.</w:t>
      </w:r>
    </w:p>
    <w:p w14:paraId="50E2F5F9" w14:textId="596BFFA8" w:rsidR="002A69F9" w:rsidRPr="002A69F9" w:rsidRDefault="002A69F9" w:rsidP="00325F26">
      <w:pPr>
        <w:pStyle w:val="ListParagraph"/>
        <w:numPr>
          <w:ilvl w:val="1"/>
          <w:numId w:val="5"/>
        </w:numPr>
      </w:pPr>
      <w:r w:rsidRPr="002A69F9">
        <w:t>We are guilty</w:t>
      </w:r>
      <w:r>
        <w:t xml:space="preserve">. </w:t>
      </w:r>
      <w:r w:rsidRPr="002A69F9">
        <w:t>We may not be as bad as some other people we know, but in the scales of God we are guilty</w:t>
      </w:r>
      <w:r>
        <w:t>.</w:t>
      </w:r>
    </w:p>
    <w:p w14:paraId="2E0344A0" w14:textId="77777777" w:rsidR="002A69F9" w:rsidRPr="002A69F9" w:rsidRDefault="002A69F9" w:rsidP="002A69F9"/>
    <w:p w14:paraId="4E6C7F92" w14:textId="3308EDBC" w:rsidR="002A69F9" w:rsidRPr="002A69F9" w:rsidRDefault="002A69F9" w:rsidP="002A69F9">
      <w:r w:rsidRPr="002A69F9">
        <w:rPr>
          <w:b/>
          <w:bCs/>
        </w:rPr>
        <w:t xml:space="preserve">And the Bible speaks of our </w:t>
      </w:r>
      <w:r w:rsidR="00325F26">
        <w:rPr>
          <w:b/>
          <w:bCs/>
        </w:rPr>
        <w:t>rebell</w:t>
      </w:r>
      <w:r w:rsidRPr="002A69F9">
        <w:rPr>
          <w:b/>
          <w:bCs/>
        </w:rPr>
        <w:t xml:space="preserve">ion </w:t>
      </w:r>
      <w:r w:rsidR="00325F26">
        <w:rPr>
          <w:b/>
          <w:bCs/>
        </w:rPr>
        <w:t xml:space="preserve">against God </w:t>
      </w:r>
      <w:r w:rsidRPr="002A69F9">
        <w:rPr>
          <w:b/>
          <w:bCs/>
        </w:rPr>
        <w:t>with the most urgent tones.</w:t>
      </w:r>
    </w:p>
    <w:p w14:paraId="0EE7550E" w14:textId="63BEF21E" w:rsidR="002A69F9" w:rsidRPr="002A69F9" w:rsidRDefault="002A69F9" w:rsidP="00325F26">
      <w:pPr>
        <w:pStyle w:val="ListParagraph"/>
        <w:numPr>
          <w:ilvl w:val="0"/>
          <w:numId w:val="5"/>
        </w:numPr>
      </w:pPr>
      <w:r w:rsidRPr="002A69F9">
        <w:t>The stakes could not be any higher</w:t>
      </w:r>
      <w:r>
        <w:t xml:space="preserve">. </w:t>
      </w:r>
      <w:r w:rsidRPr="002A69F9">
        <w:t xml:space="preserve">The </w:t>
      </w:r>
      <w:proofErr w:type="gramStart"/>
      <w:r w:rsidR="00CF4E37">
        <w:t>wages</w:t>
      </w:r>
      <w:proofErr w:type="gramEnd"/>
      <w:r w:rsidR="00CF4E37">
        <w:t xml:space="preserve"> of sin is death!</w:t>
      </w:r>
    </w:p>
    <w:p w14:paraId="583F2568" w14:textId="77777777" w:rsidR="002A69F9" w:rsidRPr="002A69F9" w:rsidRDefault="002A69F9" w:rsidP="002A69F9"/>
    <w:p w14:paraId="098AEB1D" w14:textId="145460AB" w:rsidR="002A69F9" w:rsidRPr="002A69F9" w:rsidRDefault="002A69F9" w:rsidP="002A69F9">
      <w:pPr>
        <w:rPr>
          <w:color w:val="FF2F92"/>
        </w:rPr>
      </w:pPr>
      <w:r w:rsidRPr="002A69F9">
        <w:rPr>
          <w:b/>
          <w:bCs/>
          <w:color w:val="FF2F92"/>
          <w:u w:val="single"/>
        </w:rPr>
        <w:t>So</w:t>
      </w:r>
      <w:r w:rsidR="00325F26" w:rsidRPr="00325F26">
        <w:rPr>
          <w:b/>
          <w:bCs/>
          <w:color w:val="FF2F92"/>
          <w:u w:val="single"/>
        </w:rPr>
        <w:t>,</w:t>
      </w:r>
      <w:r w:rsidRPr="002A69F9">
        <w:rPr>
          <w:b/>
          <w:bCs/>
          <w:color w:val="FF2F92"/>
          <w:u w:val="single"/>
        </w:rPr>
        <w:t xml:space="preserve"> the gospel of Jesus Christ isn’t just about giving us a list of externally moral actions to follow, it’s about restoring our wretched and sinful hearts.</w:t>
      </w:r>
    </w:p>
    <w:p w14:paraId="72822ACB" w14:textId="049343E0" w:rsidR="00325F26" w:rsidRDefault="00325F26" w:rsidP="00325F26">
      <w:pPr>
        <w:numPr>
          <w:ilvl w:val="0"/>
          <w:numId w:val="17"/>
        </w:numPr>
      </w:pPr>
      <w:r>
        <w:t>Rescuing us from the kingdom of darkness, purchasing our freedom and forgiveness.</w:t>
      </w:r>
    </w:p>
    <w:p w14:paraId="46FCDC1E" w14:textId="77777777" w:rsidR="002A69F9" w:rsidRPr="002A69F9" w:rsidRDefault="002A69F9" w:rsidP="002A69F9"/>
    <w:p w14:paraId="6D953CDE" w14:textId="065B4C0C" w:rsidR="002A69F9" w:rsidRPr="002A69F9" w:rsidRDefault="00325F26" w:rsidP="002A69F9">
      <w:r>
        <w:rPr>
          <w:b/>
          <w:bCs/>
        </w:rPr>
        <w:t>And i</w:t>
      </w:r>
      <w:r w:rsidR="002A69F9" w:rsidRPr="002A69F9">
        <w:rPr>
          <w:b/>
          <w:bCs/>
        </w:rPr>
        <w:t xml:space="preserve">n </w:t>
      </w:r>
      <w:r>
        <w:rPr>
          <w:b/>
          <w:bCs/>
        </w:rPr>
        <w:t>rescuing us</w:t>
      </w:r>
      <w:r w:rsidR="002A69F9" w:rsidRPr="002A69F9">
        <w:rPr>
          <w:b/>
          <w:bCs/>
        </w:rPr>
        <w:t>, Jesus did 2 things for us that we could never do on our own.</w:t>
      </w:r>
    </w:p>
    <w:p w14:paraId="114D05EA" w14:textId="77777777" w:rsidR="002A69F9" w:rsidRPr="002A69F9" w:rsidRDefault="002A69F9" w:rsidP="002A69F9">
      <w:pPr>
        <w:numPr>
          <w:ilvl w:val="0"/>
          <w:numId w:val="10"/>
        </w:numPr>
        <w:rPr>
          <w:b/>
          <w:bCs/>
          <w:color w:val="FF7E79"/>
          <w:u w:val="single"/>
        </w:rPr>
      </w:pPr>
      <w:r w:rsidRPr="002A69F9">
        <w:rPr>
          <w:b/>
          <w:bCs/>
          <w:color w:val="FF7E79"/>
          <w:u w:val="single"/>
        </w:rPr>
        <w:t xml:space="preserve">He gives us the righteousness we need </w:t>
      </w:r>
      <w:proofErr w:type="gramStart"/>
      <w:r w:rsidRPr="002A69F9">
        <w:rPr>
          <w:b/>
          <w:bCs/>
          <w:color w:val="FF7E79"/>
          <w:u w:val="single"/>
        </w:rPr>
        <w:t>in order to</w:t>
      </w:r>
      <w:proofErr w:type="gramEnd"/>
      <w:r w:rsidRPr="002A69F9">
        <w:rPr>
          <w:b/>
          <w:bCs/>
          <w:color w:val="FF7E79"/>
          <w:u w:val="single"/>
        </w:rPr>
        <w:t xml:space="preserve"> be brought back into right relationship with God.</w:t>
      </w:r>
    </w:p>
    <w:p w14:paraId="52E89FD3" w14:textId="77777777" w:rsidR="002A69F9" w:rsidRPr="002A69F9" w:rsidRDefault="002A69F9" w:rsidP="002A69F9"/>
    <w:p w14:paraId="414835DF" w14:textId="77777777" w:rsidR="002A69F9" w:rsidRPr="002A69F9" w:rsidRDefault="002A69F9" w:rsidP="002A69F9">
      <w:r w:rsidRPr="002A69F9">
        <w:rPr>
          <w:b/>
          <w:bCs/>
        </w:rPr>
        <w:t>To enjoy fellowship with our holy and perfect God we must have a righteousness that is acceptable to Him.</w:t>
      </w:r>
    </w:p>
    <w:p w14:paraId="53E314BD" w14:textId="77777777" w:rsidR="00325F26" w:rsidRDefault="002A69F9" w:rsidP="002A69F9">
      <w:pPr>
        <w:numPr>
          <w:ilvl w:val="0"/>
          <w:numId w:val="20"/>
        </w:numPr>
      </w:pPr>
      <w:r w:rsidRPr="002A69F9">
        <w:t xml:space="preserve">And this righteousness is only found in </w:t>
      </w:r>
      <w:r w:rsidR="00325F26">
        <w:t xml:space="preserve">Jesus </w:t>
      </w:r>
      <w:r w:rsidRPr="002A69F9">
        <w:t>Christ</w:t>
      </w:r>
      <w:r w:rsidR="00325F26">
        <w:t>.</w:t>
      </w:r>
    </w:p>
    <w:p w14:paraId="048F55DC" w14:textId="7DF5A5B5" w:rsidR="002A69F9" w:rsidRPr="002A69F9" w:rsidRDefault="002A69F9" w:rsidP="002A69F9">
      <w:pPr>
        <w:numPr>
          <w:ilvl w:val="0"/>
          <w:numId w:val="20"/>
        </w:numPr>
      </w:pPr>
      <w:r w:rsidRPr="002A69F9">
        <w:t xml:space="preserve">Jesus came and lived out the law perfectly, fulfilling it at every point, and for those who trust in Him, He imputes His perfection to us. </w:t>
      </w:r>
    </w:p>
    <w:p w14:paraId="09DD79F8" w14:textId="77777777" w:rsidR="002A69F9" w:rsidRPr="002A69F9" w:rsidRDefault="002A69F9" w:rsidP="002A69F9"/>
    <w:p w14:paraId="109CD68B" w14:textId="51DAC96D" w:rsidR="002A69F9" w:rsidRPr="002A69F9" w:rsidRDefault="00325F26" w:rsidP="002A69F9">
      <w:r w:rsidRPr="002A69F9">
        <w:rPr>
          <w:b/>
          <w:bCs/>
        </w:rPr>
        <w:t>So,</w:t>
      </w:r>
      <w:r w:rsidR="002A69F9" w:rsidRPr="002A69F9">
        <w:rPr>
          <w:b/>
          <w:bCs/>
        </w:rPr>
        <w:t xml:space="preserve"> if we are in Christ, when God looks upon us, He no longer sees our s</w:t>
      </w:r>
      <w:r>
        <w:rPr>
          <w:b/>
          <w:bCs/>
        </w:rPr>
        <w:t>in</w:t>
      </w:r>
      <w:r w:rsidR="002A69F9" w:rsidRPr="002A69F9">
        <w:rPr>
          <w:b/>
          <w:bCs/>
        </w:rPr>
        <w:t>s and failures, he sees the perfection of the Son in us.</w:t>
      </w:r>
    </w:p>
    <w:p w14:paraId="71ED97B6" w14:textId="77777777" w:rsidR="002A69F9" w:rsidRPr="002A69F9" w:rsidRDefault="002A69F9" w:rsidP="002A69F9"/>
    <w:p w14:paraId="42E20333" w14:textId="77777777" w:rsidR="002A69F9" w:rsidRPr="002A69F9" w:rsidRDefault="002A69F9" w:rsidP="002A69F9">
      <w:r w:rsidRPr="002A69F9">
        <w:t>But not only does Jesus provide the perfect righteousness we need…</w:t>
      </w:r>
    </w:p>
    <w:p w14:paraId="73A18C86" w14:textId="769E563C" w:rsidR="002A69F9" w:rsidRPr="002A69F9" w:rsidRDefault="002A69F9" w:rsidP="002A69F9">
      <w:pPr>
        <w:numPr>
          <w:ilvl w:val="0"/>
          <w:numId w:val="13"/>
        </w:numPr>
        <w:rPr>
          <w:b/>
          <w:bCs/>
          <w:color w:val="FF7E79"/>
          <w:u w:val="single"/>
        </w:rPr>
      </w:pPr>
      <w:r w:rsidRPr="002A69F9">
        <w:rPr>
          <w:b/>
          <w:bCs/>
          <w:color w:val="FF7E79"/>
          <w:u w:val="single"/>
        </w:rPr>
        <w:t>On the cross, He absorbed the wrath of God against our sin</w:t>
      </w:r>
      <w:r w:rsidR="00325F26">
        <w:rPr>
          <w:b/>
          <w:bCs/>
          <w:color w:val="FF7E79"/>
          <w:u w:val="single"/>
        </w:rPr>
        <w:t>s</w:t>
      </w:r>
      <w:r w:rsidRPr="002A69F9">
        <w:rPr>
          <w:b/>
          <w:bCs/>
          <w:color w:val="FF7E79"/>
          <w:u w:val="single"/>
        </w:rPr>
        <w:t>.</w:t>
      </w:r>
    </w:p>
    <w:p w14:paraId="1798D815" w14:textId="77777777" w:rsidR="002A69F9" w:rsidRPr="002A69F9" w:rsidRDefault="002A69F9" w:rsidP="002A69F9"/>
    <w:p w14:paraId="5DA66A94" w14:textId="77777777" w:rsidR="002A69F9" w:rsidRPr="002A69F9" w:rsidRDefault="002A69F9" w:rsidP="002A69F9">
      <w:r w:rsidRPr="002A69F9">
        <w:rPr>
          <w:b/>
          <w:bCs/>
        </w:rPr>
        <w:t xml:space="preserve">Church, the reality is, sin must be paid for. </w:t>
      </w:r>
      <w:r w:rsidRPr="002A69F9">
        <w:t xml:space="preserve">Wrongs must be made right, which is what Christ accomplished for us through His atoning death on the cross. </w:t>
      </w:r>
    </w:p>
    <w:p w14:paraId="54539E82" w14:textId="77777777" w:rsidR="002A69F9" w:rsidRPr="002A69F9" w:rsidRDefault="002A69F9" w:rsidP="002A69F9"/>
    <w:p w14:paraId="26F4CCE6" w14:textId="377BD7FC" w:rsidR="002A69F9" w:rsidRPr="002A69F9" w:rsidRDefault="002A69F9" w:rsidP="002A69F9">
      <w:r w:rsidRPr="002A69F9">
        <w:t xml:space="preserve">So much so, that </w:t>
      </w:r>
      <w:r w:rsidR="00325F26">
        <w:t xml:space="preserve">if we are in Christ, </w:t>
      </w:r>
      <w:r w:rsidRPr="002A69F9">
        <w:t>when God looks upon you and me, because of the perfect righteousness of Christ, He no longer sees our offenses, He sees the perfection of the Son in us.</w:t>
      </w:r>
    </w:p>
    <w:p w14:paraId="074E25E3" w14:textId="77777777" w:rsidR="002A69F9" w:rsidRPr="00CF4E37" w:rsidRDefault="002A69F9" w:rsidP="002A69F9">
      <w:pPr>
        <w:rPr>
          <w:color w:val="EE0000"/>
        </w:rPr>
      </w:pPr>
    </w:p>
    <w:p w14:paraId="706E1085" w14:textId="1A71FCBC" w:rsidR="00962805" w:rsidRPr="00444858" w:rsidRDefault="00444858" w:rsidP="00962805">
      <w:pPr>
        <w:rPr>
          <w:color w:val="000000" w:themeColor="text1"/>
        </w:rPr>
      </w:pPr>
      <w:r w:rsidRPr="00444858">
        <w:rPr>
          <w:b/>
          <w:bCs/>
          <w:color w:val="000000" w:themeColor="text1"/>
        </w:rPr>
        <w:t xml:space="preserve">So, </w:t>
      </w:r>
      <w:r w:rsidR="00962805" w:rsidRPr="00444858">
        <w:rPr>
          <w:b/>
          <w:bCs/>
          <w:color w:val="000000" w:themeColor="text1"/>
        </w:rPr>
        <w:t>Paul invites the Colossians to remember</w:t>
      </w:r>
      <w:r w:rsidR="00962805" w:rsidRPr="00444858">
        <w:rPr>
          <w:b/>
          <w:bCs/>
          <w:color w:val="000000" w:themeColor="text1"/>
        </w:rPr>
        <w:t xml:space="preserve"> the</w:t>
      </w:r>
      <w:r w:rsidRPr="00444858">
        <w:rPr>
          <w:b/>
          <w:bCs/>
          <w:color w:val="000000" w:themeColor="text1"/>
        </w:rPr>
        <w:t xml:space="preserve"> power of the</w:t>
      </w:r>
      <w:r w:rsidR="00962805" w:rsidRPr="00444858">
        <w:rPr>
          <w:b/>
          <w:bCs/>
          <w:color w:val="000000" w:themeColor="text1"/>
        </w:rPr>
        <w:t xml:space="preserve"> gospel </w:t>
      </w:r>
      <w:r w:rsidR="004B33C0" w:rsidRPr="00444858">
        <w:rPr>
          <w:b/>
          <w:bCs/>
          <w:color w:val="000000" w:themeColor="text1"/>
        </w:rPr>
        <w:t>in their lives</w:t>
      </w:r>
      <w:r w:rsidR="00962805" w:rsidRPr="00444858">
        <w:rPr>
          <w:b/>
          <w:bCs/>
          <w:color w:val="000000" w:themeColor="text1"/>
        </w:rPr>
        <w:t>.</w:t>
      </w:r>
    </w:p>
    <w:p w14:paraId="48D70CA3" w14:textId="0D9CD827" w:rsidR="00962805" w:rsidRPr="00444858" w:rsidRDefault="004B33C0" w:rsidP="004B33C0">
      <w:pPr>
        <w:pStyle w:val="ListParagraph"/>
        <w:numPr>
          <w:ilvl w:val="0"/>
          <w:numId w:val="21"/>
        </w:numPr>
        <w:rPr>
          <w:color w:val="000000" w:themeColor="text1"/>
        </w:rPr>
      </w:pPr>
      <w:r w:rsidRPr="00444858">
        <w:rPr>
          <w:color w:val="000000" w:themeColor="text1"/>
        </w:rPr>
        <w:t xml:space="preserve">The gospel had completely changed </w:t>
      </w:r>
      <w:r w:rsidR="00CF4E37" w:rsidRPr="00444858">
        <w:rPr>
          <w:color w:val="000000" w:themeColor="text1"/>
        </w:rPr>
        <w:t>them</w:t>
      </w:r>
      <w:r w:rsidRPr="00444858">
        <w:rPr>
          <w:color w:val="000000" w:themeColor="text1"/>
        </w:rPr>
        <w:t>.</w:t>
      </w:r>
    </w:p>
    <w:p w14:paraId="6AB498B8" w14:textId="77777777" w:rsidR="004B33C0" w:rsidRDefault="004B33C0" w:rsidP="004B33C0"/>
    <w:p w14:paraId="7774A609" w14:textId="3E91BC01" w:rsidR="0052035D" w:rsidRPr="00DA658E" w:rsidRDefault="00444858" w:rsidP="00DE4D3E">
      <w:pPr>
        <w:rPr>
          <w:b/>
          <w:bCs/>
          <w:color w:val="FF2F92"/>
          <w:u w:val="single"/>
        </w:rPr>
      </w:pPr>
      <w:r w:rsidRPr="00444858">
        <w:rPr>
          <w:b/>
          <w:bCs/>
          <w:color w:val="FF2F92"/>
          <w:u w:val="single"/>
        </w:rPr>
        <w:lastRenderedPageBreak/>
        <w:t>They still lived in Colossae, b</w:t>
      </w:r>
      <w:r w:rsidR="003D0AD5" w:rsidRPr="00444858">
        <w:rPr>
          <w:b/>
          <w:bCs/>
          <w:color w:val="FF2F92"/>
          <w:u w:val="single"/>
        </w:rPr>
        <w:t xml:space="preserve">ut </w:t>
      </w:r>
      <w:r w:rsidR="003D0AD5" w:rsidRPr="00DA658E">
        <w:rPr>
          <w:b/>
          <w:bCs/>
          <w:color w:val="FF2F92"/>
          <w:u w:val="single"/>
        </w:rPr>
        <w:t xml:space="preserve">more important than their physical location </w:t>
      </w:r>
      <w:r w:rsidR="00112965">
        <w:rPr>
          <w:b/>
          <w:bCs/>
          <w:color w:val="FF2F92"/>
          <w:u w:val="single"/>
        </w:rPr>
        <w:t>wa</w:t>
      </w:r>
      <w:r w:rsidR="003D0AD5" w:rsidRPr="00DA658E">
        <w:rPr>
          <w:b/>
          <w:bCs/>
          <w:color w:val="FF2F92"/>
          <w:u w:val="single"/>
        </w:rPr>
        <w:t xml:space="preserve">s their spiritual “location”: they </w:t>
      </w:r>
      <w:r w:rsidR="002A69F9">
        <w:rPr>
          <w:b/>
          <w:bCs/>
          <w:color w:val="FF2F92"/>
          <w:u w:val="single"/>
        </w:rPr>
        <w:t>we</w:t>
      </w:r>
      <w:r w:rsidR="003D0AD5" w:rsidRPr="00DA658E">
        <w:rPr>
          <w:b/>
          <w:bCs/>
          <w:color w:val="FF2F92"/>
          <w:u w:val="single"/>
        </w:rPr>
        <w:t xml:space="preserve">re in Christ. </w:t>
      </w:r>
      <w:r w:rsidR="004B33C0">
        <w:rPr>
          <w:b/>
          <w:bCs/>
          <w:color w:val="FF2F92"/>
          <w:u w:val="single"/>
        </w:rPr>
        <w:t>One of those specific terms I mentioned earlier.</w:t>
      </w:r>
    </w:p>
    <w:p w14:paraId="0D16EDE4" w14:textId="108CFC8C" w:rsidR="0052035D" w:rsidRDefault="003D0AD5" w:rsidP="00DE4D3E">
      <w:pPr>
        <w:pStyle w:val="ListParagraph"/>
        <w:numPr>
          <w:ilvl w:val="0"/>
          <w:numId w:val="5"/>
        </w:numPr>
      </w:pPr>
      <w:r w:rsidRPr="003D0AD5">
        <w:t>This</w:t>
      </w:r>
      <w:r w:rsidR="00444858">
        <w:t xml:space="preserve"> i</w:t>
      </w:r>
      <w:r w:rsidRPr="003D0AD5">
        <w:t>s one of Paul’s favorite</w:t>
      </w:r>
      <w:r w:rsidR="00444858">
        <w:t xml:space="preserve"> phrases</w:t>
      </w:r>
      <w:r w:rsidRPr="003D0AD5">
        <w:t xml:space="preserve">. It occurs thirty-three times in his letters, and the fuller </w:t>
      </w:r>
      <w:r w:rsidR="00DA658E">
        <w:t xml:space="preserve">phrase </w:t>
      </w:r>
      <w:r w:rsidRPr="003D0AD5">
        <w:t>“in Christ Jesus [our Lord]” occurs forty-eight times.</w:t>
      </w:r>
    </w:p>
    <w:p w14:paraId="362537F3" w14:textId="0E85BB93" w:rsidR="009E1BC8" w:rsidRDefault="003D0AD5" w:rsidP="00435692">
      <w:pPr>
        <w:pStyle w:val="ListParagraph"/>
        <w:numPr>
          <w:ilvl w:val="0"/>
          <w:numId w:val="5"/>
        </w:numPr>
      </w:pPr>
      <w:r w:rsidRPr="003D0AD5">
        <w:t>To be “in Christ” is Paul’s way of saying that believers are now “located” in a new “place”—the kingdom of God’s Son (v. 13).</w:t>
      </w:r>
      <w:r w:rsidRPr="003D0AD5">
        <w:rPr>
          <w:vertAlign w:val="superscript"/>
        </w:rPr>
        <w:footnoteReference w:id="14"/>
      </w:r>
    </w:p>
    <w:p w14:paraId="565EC71E" w14:textId="77777777" w:rsidR="004B33C0" w:rsidRDefault="0044774A" w:rsidP="004B33C0">
      <w:pPr>
        <w:pStyle w:val="ListParagraph"/>
        <w:numPr>
          <w:ilvl w:val="0"/>
          <w:numId w:val="5"/>
        </w:numPr>
      </w:pPr>
      <w:r>
        <w:t>They</w:t>
      </w:r>
      <w:r w:rsidR="004B33C0">
        <w:t xml:space="preserve"> had</w:t>
      </w:r>
      <w:r>
        <w:t xml:space="preserve"> changed residences.</w:t>
      </w:r>
    </w:p>
    <w:p w14:paraId="59571067" w14:textId="4F41D7CE" w:rsidR="007F5D4F" w:rsidRDefault="007F5D4F" w:rsidP="00DE4D3E"/>
    <w:p w14:paraId="7FAC403C" w14:textId="0E8ACFEE" w:rsidR="00444858" w:rsidRDefault="00444858" w:rsidP="00DE4D3E">
      <w:r>
        <w:t>Holy is another one of those specific terms that Paul uses for his audience.</w:t>
      </w:r>
    </w:p>
    <w:p w14:paraId="56027752" w14:textId="0E5E2720" w:rsidR="003273CC" w:rsidRPr="003273CC" w:rsidRDefault="00444858" w:rsidP="003273CC">
      <w:pPr>
        <w:rPr>
          <w:b/>
          <w:bCs/>
        </w:rPr>
      </w:pPr>
      <w:r>
        <w:rPr>
          <w:b/>
          <w:bCs/>
        </w:rPr>
        <w:t>He</w:t>
      </w:r>
      <w:r w:rsidR="009E1BC8" w:rsidRPr="003273CC">
        <w:rPr>
          <w:b/>
          <w:bCs/>
        </w:rPr>
        <w:t xml:space="preserve"> addresses </w:t>
      </w:r>
      <w:r w:rsidR="0044774A">
        <w:rPr>
          <w:b/>
          <w:bCs/>
        </w:rPr>
        <w:t>his readers</w:t>
      </w:r>
      <w:r w:rsidR="009E1BC8" w:rsidRPr="003273CC">
        <w:rPr>
          <w:b/>
          <w:bCs/>
        </w:rPr>
        <w:t xml:space="preserve"> as holy and faithful.</w:t>
      </w:r>
      <w:r w:rsidR="003273CC" w:rsidRPr="003273CC">
        <w:rPr>
          <w:b/>
          <w:bCs/>
        </w:rPr>
        <w:t xml:space="preserve"> Your translation may say to the saints in </w:t>
      </w:r>
      <w:r w:rsidR="006061CA">
        <w:rPr>
          <w:b/>
          <w:bCs/>
        </w:rPr>
        <w:t xml:space="preserve">Christ at </w:t>
      </w:r>
      <w:r w:rsidR="003273CC" w:rsidRPr="003273CC">
        <w:rPr>
          <w:b/>
          <w:bCs/>
        </w:rPr>
        <w:t xml:space="preserve">Colossae. </w:t>
      </w:r>
    </w:p>
    <w:p w14:paraId="1D0E1C31" w14:textId="0D66A3AF" w:rsidR="003273CC" w:rsidRDefault="00444858" w:rsidP="003273CC">
      <w:r>
        <w:t>Paul</w:t>
      </w:r>
      <w:r w:rsidR="003273CC">
        <w:t xml:space="preserve">’s not talking about </w:t>
      </w:r>
      <w:r w:rsidR="006061CA">
        <w:t xml:space="preserve">a certain group of </w:t>
      </w:r>
      <w:r w:rsidR="003273CC">
        <w:t xml:space="preserve">believers with an </w:t>
      </w:r>
      <w:r w:rsidR="003273CC" w:rsidRPr="009E1BC8">
        <w:t>advanced level of holiness</w:t>
      </w:r>
      <w:r w:rsidR="003273CC">
        <w:t>.</w:t>
      </w:r>
      <w:r w:rsidR="003273CC" w:rsidRPr="009E1BC8">
        <w:rPr>
          <w:vertAlign w:val="superscript"/>
        </w:rPr>
        <w:footnoteReference w:id="15"/>
      </w:r>
    </w:p>
    <w:p w14:paraId="37AE727E" w14:textId="77777777" w:rsidR="006061CA" w:rsidRDefault="003273CC" w:rsidP="00DE4D3E">
      <w:pPr>
        <w:pStyle w:val="ListParagraph"/>
        <w:numPr>
          <w:ilvl w:val="0"/>
          <w:numId w:val="5"/>
        </w:numPr>
      </w:pPr>
      <w:r>
        <w:t>Paul is making some OT connections here.</w:t>
      </w:r>
    </w:p>
    <w:p w14:paraId="4B71A88C" w14:textId="2E54F580" w:rsidR="00234D81" w:rsidRDefault="006061CA" w:rsidP="00C449A8">
      <w:pPr>
        <w:pStyle w:val="ListParagraph"/>
        <w:numPr>
          <w:ilvl w:val="0"/>
          <w:numId w:val="5"/>
        </w:numPr>
      </w:pPr>
      <w:r>
        <w:t xml:space="preserve">Just as </w:t>
      </w:r>
      <w:r w:rsidR="009E1BC8" w:rsidRPr="009E1BC8">
        <w:t>Israel was called out from among the nations to be God’s own people</w:t>
      </w:r>
      <w:r>
        <w:t>, to be set apart, so is the church to be set apart for God.</w:t>
      </w:r>
      <w:r w:rsidR="009E1BC8" w:rsidRPr="009E1BC8">
        <w:rPr>
          <w:vertAlign w:val="superscript"/>
        </w:rPr>
        <w:footnoteReference w:id="16"/>
      </w:r>
    </w:p>
    <w:p w14:paraId="0636A63B" w14:textId="77777777" w:rsidR="00794C8C" w:rsidRPr="00794C8C" w:rsidRDefault="00C449A8" w:rsidP="002340BA">
      <w:pPr>
        <w:pStyle w:val="ListParagraph"/>
        <w:numPr>
          <w:ilvl w:val="0"/>
          <w:numId w:val="5"/>
        </w:numPr>
        <w:rPr>
          <w:color w:val="000000" w:themeColor="text1"/>
        </w:rPr>
      </w:pPr>
      <w:r>
        <w:t>If we are in Christ, then we have been set apart from the world for God.</w:t>
      </w:r>
    </w:p>
    <w:p w14:paraId="7F4FDF0A" w14:textId="04CB4C31" w:rsidR="00C449A8" w:rsidRPr="00794C8C" w:rsidRDefault="00794C8C" w:rsidP="002340BA">
      <w:pPr>
        <w:pStyle w:val="ListParagraph"/>
        <w:numPr>
          <w:ilvl w:val="0"/>
          <w:numId w:val="5"/>
        </w:numPr>
        <w:rPr>
          <w:color w:val="000000" w:themeColor="text1"/>
        </w:rPr>
      </w:pPr>
      <w:r w:rsidRPr="00794C8C">
        <w:rPr>
          <w:color w:val="000000" w:themeColor="text1"/>
        </w:rPr>
        <w:t>W</w:t>
      </w:r>
      <w:r w:rsidR="00C449A8" w:rsidRPr="00794C8C">
        <w:rPr>
          <w:color w:val="000000" w:themeColor="text1"/>
        </w:rPr>
        <w:t xml:space="preserve">e </w:t>
      </w:r>
      <w:proofErr w:type="gramStart"/>
      <w:r w:rsidR="00C449A8" w:rsidRPr="00794C8C">
        <w:rPr>
          <w:color w:val="000000" w:themeColor="text1"/>
        </w:rPr>
        <w:t>are located in</w:t>
      </w:r>
      <w:proofErr w:type="gramEnd"/>
      <w:r w:rsidR="00C449A8" w:rsidRPr="00794C8C">
        <w:rPr>
          <w:color w:val="000000" w:themeColor="text1"/>
        </w:rPr>
        <w:t xml:space="preserve"> a new “place</w:t>
      </w:r>
      <w:r w:rsidR="00085B36" w:rsidRPr="00794C8C">
        <w:rPr>
          <w:color w:val="000000" w:themeColor="text1"/>
        </w:rPr>
        <w:t>,</w:t>
      </w:r>
      <w:r w:rsidR="00C449A8" w:rsidRPr="00794C8C">
        <w:rPr>
          <w:color w:val="000000" w:themeColor="text1"/>
        </w:rPr>
        <w:t>” and this new location carries with it a total reorientation of our existence.</w:t>
      </w:r>
      <w:r w:rsidR="00C449A8" w:rsidRPr="00444858">
        <w:rPr>
          <w:color w:val="000000" w:themeColor="text1"/>
          <w:vertAlign w:val="superscript"/>
        </w:rPr>
        <w:footnoteReference w:id="17"/>
      </w:r>
    </w:p>
    <w:p w14:paraId="3AF6BE54" w14:textId="77777777" w:rsidR="00016849" w:rsidRDefault="00016849" w:rsidP="00016849"/>
    <w:p w14:paraId="6D6075E7" w14:textId="63BCE2BB" w:rsidR="00016849" w:rsidRDefault="00016849" w:rsidP="00016849">
      <w:r>
        <w:t>PAUSE</w:t>
      </w:r>
    </w:p>
    <w:p w14:paraId="4EA9D1E2" w14:textId="641E7278" w:rsidR="00F13F21" w:rsidRPr="00794C8C" w:rsidRDefault="00F13F21" w:rsidP="00F13F21">
      <w:pPr>
        <w:rPr>
          <w:b/>
          <w:bCs/>
          <w:color w:val="FF9300"/>
          <w:u w:val="single"/>
        </w:rPr>
      </w:pPr>
      <w:r w:rsidRPr="00794C8C">
        <w:rPr>
          <w:b/>
          <w:bCs/>
          <w:color w:val="FF9300"/>
          <w:u w:val="single"/>
        </w:rPr>
        <w:t>So, to a group of Christians who were encouraged to pursue other options, Paul describes the transforming power of the gospel of Jesus Christ, reminding us that through our union with Christ, we are not who we used to be.</w:t>
      </w:r>
    </w:p>
    <w:p w14:paraId="63E5B32D" w14:textId="77777777" w:rsidR="00F13F21" w:rsidRDefault="00F13F21" w:rsidP="00F13F21">
      <w:pPr>
        <w:pStyle w:val="ListParagraph"/>
        <w:numPr>
          <w:ilvl w:val="0"/>
          <w:numId w:val="7"/>
        </w:numPr>
      </w:pPr>
      <w:r w:rsidRPr="00F01C09">
        <w:t xml:space="preserve">We were dead in </w:t>
      </w:r>
      <w:r>
        <w:t xml:space="preserve">our </w:t>
      </w:r>
      <w:r w:rsidRPr="00F01C09">
        <w:t>sin</w:t>
      </w:r>
      <w:r>
        <w:t>s</w:t>
      </w:r>
      <w:r w:rsidRPr="00F01C09">
        <w:t>, but now we are “alive</w:t>
      </w:r>
      <w:r>
        <w:t xml:space="preserve">” in Christ </w:t>
      </w:r>
      <w:r w:rsidRPr="00F01C09">
        <w:t>(2:4).</w:t>
      </w:r>
    </w:p>
    <w:p w14:paraId="7E17AAA6" w14:textId="77777777" w:rsidR="00F13F21" w:rsidRDefault="00F13F21" w:rsidP="00F13F21">
      <w:pPr>
        <w:pStyle w:val="ListParagraph"/>
        <w:numPr>
          <w:ilvl w:val="0"/>
          <w:numId w:val="7"/>
        </w:numPr>
      </w:pPr>
      <w:r w:rsidRPr="00F01C09">
        <w:t xml:space="preserve">We were separated from </w:t>
      </w:r>
      <w:r>
        <w:t>God</w:t>
      </w:r>
      <w:r w:rsidRPr="00F01C09">
        <w:t xml:space="preserve">, but now “have been brought near” </w:t>
      </w:r>
      <w:r>
        <w:t xml:space="preserve">in Christ </w:t>
      </w:r>
      <w:r w:rsidRPr="00F01C09">
        <w:t>(2:13).</w:t>
      </w:r>
    </w:p>
    <w:p w14:paraId="6CFA9252" w14:textId="77777777" w:rsidR="00F13F21" w:rsidRDefault="00F13F21" w:rsidP="00F13F21">
      <w:pPr>
        <w:pStyle w:val="ListParagraph"/>
        <w:numPr>
          <w:ilvl w:val="0"/>
          <w:numId w:val="7"/>
        </w:numPr>
      </w:pPr>
      <w:r w:rsidRPr="00F01C09">
        <w:t xml:space="preserve">We were “foreigners,” but now we are “fellow citizens” </w:t>
      </w:r>
      <w:r>
        <w:t xml:space="preserve">in Christ </w:t>
      </w:r>
      <w:r w:rsidRPr="00F01C09">
        <w:t>(2:19).</w:t>
      </w:r>
    </w:p>
    <w:p w14:paraId="63CC42E8" w14:textId="77777777" w:rsidR="00F13F21" w:rsidRPr="00F01C09" w:rsidRDefault="00F13F21" w:rsidP="00F13F21">
      <w:pPr>
        <w:pStyle w:val="ListParagraph"/>
        <w:numPr>
          <w:ilvl w:val="0"/>
          <w:numId w:val="7"/>
        </w:numPr>
      </w:pPr>
      <w:r w:rsidRPr="00F01C09">
        <w:t xml:space="preserve">We were darkened in understanding, but now </w:t>
      </w:r>
      <w:r>
        <w:t>our minds have been renewed in Christ</w:t>
      </w:r>
      <w:r w:rsidRPr="00F01C09">
        <w:t xml:space="preserve"> (4:20–24).</w:t>
      </w:r>
      <w:r w:rsidRPr="00F01C09">
        <w:rPr>
          <w:vertAlign w:val="superscript"/>
        </w:rPr>
        <w:footnoteReference w:id="18"/>
      </w:r>
    </w:p>
    <w:p w14:paraId="07AA375F" w14:textId="77777777" w:rsidR="00AA255E" w:rsidRDefault="00AA255E" w:rsidP="00C9303C"/>
    <w:p w14:paraId="3D53A7DB" w14:textId="2C5726B8" w:rsidR="002B0614" w:rsidRPr="002C4976" w:rsidRDefault="002B0614" w:rsidP="00C9303C">
      <w:pPr>
        <w:rPr>
          <w:i/>
          <w:iCs/>
        </w:rPr>
      </w:pPr>
      <w:r>
        <w:t xml:space="preserve">Paul basically says, </w:t>
      </w:r>
      <w:r w:rsidRPr="002C4976">
        <w:rPr>
          <w:i/>
          <w:iCs/>
        </w:rPr>
        <w:t>“I don’t even know y’all, but I’</w:t>
      </w:r>
      <w:r w:rsidR="00B10CDD">
        <w:rPr>
          <w:i/>
          <w:iCs/>
        </w:rPr>
        <w:t>ve</w:t>
      </w:r>
      <w:r w:rsidRPr="002C4976">
        <w:rPr>
          <w:i/>
          <w:iCs/>
        </w:rPr>
        <w:t xml:space="preserve"> hear</w:t>
      </w:r>
      <w:r w:rsidR="00B10CDD">
        <w:rPr>
          <w:i/>
          <w:iCs/>
        </w:rPr>
        <w:t xml:space="preserve">d </w:t>
      </w:r>
      <w:r w:rsidR="00460603">
        <w:rPr>
          <w:i/>
          <w:iCs/>
        </w:rPr>
        <w:t>about what’s happened in your life</w:t>
      </w:r>
      <w:r w:rsidR="00794C8C">
        <w:rPr>
          <w:i/>
          <w:iCs/>
        </w:rPr>
        <w:t xml:space="preserve"> because of the gospel</w:t>
      </w:r>
      <w:r w:rsidRPr="002C4976">
        <w:rPr>
          <w:i/>
          <w:iCs/>
        </w:rPr>
        <w:t>.”</w:t>
      </w:r>
    </w:p>
    <w:p w14:paraId="400155F7" w14:textId="6AF37508" w:rsidR="002C4976" w:rsidRDefault="002C4976" w:rsidP="002B0614">
      <w:pPr>
        <w:pStyle w:val="ListParagraph"/>
        <w:numPr>
          <w:ilvl w:val="0"/>
          <w:numId w:val="7"/>
        </w:numPr>
      </w:pPr>
      <w:r>
        <w:t>I’</w:t>
      </w:r>
      <w:r w:rsidR="00B10CDD">
        <w:t>ve</w:t>
      </w:r>
      <w:r>
        <w:t xml:space="preserve"> hear</w:t>
      </w:r>
      <w:r w:rsidR="00B10CDD">
        <w:t xml:space="preserve">d </w:t>
      </w:r>
      <w:r>
        <w:t>about your faith, about how you are</w:t>
      </w:r>
      <w:r w:rsidRPr="00AA255E">
        <w:t xml:space="preserve"> persuaded </w:t>
      </w:r>
      <w:r>
        <w:t xml:space="preserve">and </w:t>
      </w:r>
      <w:r w:rsidRPr="00AA255E">
        <w:t xml:space="preserve">convinced that </w:t>
      </w:r>
      <w:r>
        <w:t>the gospel</w:t>
      </w:r>
      <w:r w:rsidRPr="00AA255E">
        <w:t xml:space="preserve"> is true and trusting it with your life.</w:t>
      </w:r>
    </w:p>
    <w:p w14:paraId="7ABB67BF" w14:textId="5A5E01AA" w:rsidR="002B0614" w:rsidRDefault="002B0614" w:rsidP="002B0614">
      <w:pPr>
        <w:pStyle w:val="ListParagraph"/>
        <w:numPr>
          <w:ilvl w:val="0"/>
          <w:numId w:val="7"/>
        </w:numPr>
      </w:pPr>
      <w:r>
        <w:t>I’</w:t>
      </w:r>
      <w:r w:rsidR="00B10CDD">
        <w:t>ve</w:t>
      </w:r>
      <w:r>
        <w:t xml:space="preserve"> hear</w:t>
      </w:r>
      <w:r w:rsidR="00B10CDD">
        <w:t>d</w:t>
      </w:r>
      <w:r>
        <w:t xml:space="preserve"> </w:t>
      </w:r>
      <w:r w:rsidR="00B10CDD">
        <w:t xml:space="preserve">about your love, </w:t>
      </w:r>
      <w:r>
        <w:t>that you’</w:t>
      </w:r>
      <w:r w:rsidRPr="002B0614">
        <w:t>re firmly committed to Jesus, and th</w:t>
      </w:r>
      <w:r>
        <w:t>at you</w:t>
      </w:r>
      <w:r w:rsidRPr="002B0614">
        <w:t xml:space="preserve"> show this in how </w:t>
      </w:r>
      <w:r>
        <w:t>you</w:t>
      </w:r>
      <w:r w:rsidRPr="002B0614">
        <w:t xml:space="preserve"> love other Christians</w:t>
      </w:r>
      <w:r>
        <w:t>.</w:t>
      </w:r>
      <w:r w:rsidRPr="002B0614">
        <w:rPr>
          <w:vertAlign w:val="superscript"/>
        </w:rPr>
        <w:footnoteReference w:id="19"/>
      </w:r>
    </w:p>
    <w:p w14:paraId="65E9C328" w14:textId="592BB2A0" w:rsidR="002C4976" w:rsidRDefault="002B0614" w:rsidP="002B0614">
      <w:pPr>
        <w:pStyle w:val="ListParagraph"/>
        <w:numPr>
          <w:ilvl w:val="0"/>
          <w:numId w:val="7"/>
        </w:numPr>
      </w:pPr>
      <w:r>
        <w:lastRenderedPageBreak/>
        <w:t>I</w:t>
      </w:r>
      <w:r w:rsidR="00B10CDD">
        <w:t>’ve</w:t>
      </w:r>
      <w:r>
        <w:t xml:space="preserve"> hear</w:t>
      </w:r>
      <w:r w:rsidR="00B10CDD">
        <w:t>d about your hope,</w:t>
      </w:r>
      <w:r>
        <w:t xml:space="preserve"> that your lives are marked and flavored by this deep hope in the things God has stored up for you. </w:t>
      </w:r>
    </w:p>
    <w:p w14:paraId="31BA168E" w14:textId="54858EB7" w:rsidR="002B0614" w:rsidRDefault="002B0614" w:rsidP="002C4976">
      <w:pPr>
        <w:pStyle w:val="ListParagraph"/>
        <w:numPr>
          <w:ilvl w:val="1"/>
          <w:numId w:val="7"/>
        </w:numPr>
      </w:pPr>
      <w:r>
        <w:t xml:space="preserve">That you are </w:t>
      </w:r>
      <w:r w:rsidRPr="00AA255E">
        <w:t>looking forward with eager anticipation and strong confidence to the sure promises of God.</w:t>
      </w:r>
      <w:r w:rsidRPr="002B0614">
        <w:rPr>
          <w:vertAlign w:val="superscript"/>
        </w:rPr>
        <w:footnoteReference w:id="20"/>
      </w:r>
    </w:p>
    <w:p w14:paraId="71DD4924" w14:textId="15C8BF8F" w:rsidR="00B10CDD" w:rsidRDefault="00B10CDD" w:rsidP="00B10CDD">
      <w:pPr>
        <w:pStyle w:val="ListParagraph"/>
        <w:numPr>
          <w:ilvl w:val="0"/>
          <w:numId w:val="7"/>
        </w:numPr>
      </w:pPr>
      <w:r>
        <w:t>I’ve heard about how you have come to</w:t>
      </w:r>
      <w:r w:rsidRPr="00B10CDD">
        <w:t xml:space="preserve"> </w:t>
      </w:r>
      <w:r w:rsidRPr="002C4976">
        <w:t>understand</w:t>
      </w:r>
      <w:r w:rsidRPr="002C4976">
        <w:t xml:space="preserve"> the truth about God’s wonderful grace” (1:6).</w:t>
      </w:r>
    </w:p>
    <w:p w14:paraId="5B431627" w14:textId="77777777" w:rsidR="004D246D" w:rsidRDefault="004D246D" w:rsidP="004D246D"/>
    <w:p w14:paraId="1982E7C5" w14:textId="13F5859B" w:rsidR="00B10CDD" w:rsidRPr="00794C8C" w:rsidRDefault="004D246D" w:rsidP="00B10CDD">
      <w:pPr>
        <w:rPr>
          <w:b/>
          <w:bCs/>
          <w:color w:val="FF2F92"/>
          <w:u w:val="single"/>
        </w:rPr>
      </w:pPr>
      <w:r w:rsidRPr="00794C8C">
        <w:rPr>
          <w:b/>
          <w:bCs/>
          <w:color w:val="FF2F92"/>
          <w:u w:val="single"/>
        </w:rPr>
        <w:t>You used to be faithless, loveless, and hopeless, but now t</w:t>
      </w:r>
      <w:r w:rsidR="00B10CDD" w:rsidRPr="00794C8C">
        <w:rPr>
          <w:b/>
          <w:bCs/>
          <w:color w:val="FF2F92"/>
          <w:u w:val="single"/>
        </w:rPr>
        <w:t>he gospel ha</w:t>
      </w:r>
      <w:r w:rsidRPr="00794C8C">
        <w:rPr>
          <w:b/>
          <w:bCs/>
          <w:color w:val="FF2F92"/>
          <w:u w:val="single"/>
        </w:rPr>
        <w:t>s</w:t>
      </w:r>
      <w:r w:rsidR="00B10CDD" w:rsidRPr="00794C8C">
        <w:rPr>
          <w:b/>
          <w:bCs/>
          <w:color w:val="FF2F92"/>
          <w:u w:val="single"/>
        </w:rPr>
        <w:t xml:space="preserve"> completely changed </w:t>
      </w:r>
      <w:r w:rsidRPr="00794C8C">
        <w:rPr>
          <w:b/>
          <w:bCs/>
          <w:color w:val="FF2F92"/>
          <w:u w:val="single"/>
        </w:rPr>
        <w:t>you</w:t>
      </w:r>
      <w:r w:rsidR="00B10CDD" w:rsidRPr="00794C8C">
        <w:rPr>
          <w:b/>
          <w:bCs/>
          <w:color w:val="FF2F92"/>
          <w:u w:val="single"/>
        </w:rPr>
        <w:t xml:space="preserve">r lives. </w:t>
      </w:r>
    </w:p>
    <w:p w14:paraId="6744AA39" w14:textId="77777777" w:rsidR="00460603" w:rsidRDefault="00460603" w:rsidP="002C4976"/>
    <w:p w14:paraId="3BA914D7" w14:textId="500092B7" w:rsidR="00460603" w:rsidRDefault="00460603" w:rsidP="002C4976">
      <w:r>
        <w:t>PAUSE</w:t>
      </w:r>
    </w:p>
    <w:p w14:paraId="7A535049" w14:textId="41094382" w:rsidR="002C4976" w:rsidRPr="002C4976" w:rsidRDefault="004D246D" w:rsidP="002C4976">
      <w:r>
        <w:t>S</w:t>
      </w:r>
      <w:r w:rsidR="002C4976" w:rsidRPr="002C4976">
        <w:t>ince the Colossians already had the truth, they did not need a new truth. Since they had faith, love, hope, and grace, what more w</w:t>
      </w:r>
      <w:r>
        <w:t>as</w:t>
      </w:r>
      <w:r w:rsidR="002C4976" w:rsidRPr="002C4976">
        <w:t xml:space="preserve"> the</w:t>
      </w:r>
      <w:r>
        <w:t>re to</w:t>
      </w:r>
      <w:r w:rsidR="002C4976" w:rsidRPr="002C4976">
        <w:t xml:space="preserve"> seek? And since they had all of these in Jesus Christ, why would they seek elsewhere?</w:t>
      </w:r>
      <w:r w:rsidR="002C4976" w:rsidRPr="002C4976">
        <w:rPr>
          <w:vertAlign w:val="superscript"/>
        </w:rPr>
        <w:footnoteReference w:id="21"/>
      </w:r>
    </w:p>
    <w:p w14:paraId="38C0CFAB" w14:textId="77777777" w:rsidR="00475AAC" w:rsidRDefault="00475AAC" w:rsidP="00C9303C"/>
    <w:p w14:paraId="088ABD34" w14:textId="6300C18F" w:rsidR="00475AAC" w:rsidRPr="00B10CDD" w:rsidRDefault="00475AAC" w:rsidP="00C9303C">
      <w:pPr>
        <w:rPr>
          <w:b/>
          <w:bCs/>
        </w:rPr>
      </w:pPr>
      <w:r w:rsidRPr="00B10CDD">
        <w:rPr>
          <w:b/>
          <w:bCs/>
        </w:rPr>
        <w:t>Faced with teaching that led them to wonder whether Christ could supply all their spiritual needs, Paul reminds the Colossians of the power in the gospel.</w:t>
      </w:r>
      <w:r w:rsidRPr="00B10CDD">
        <w:rPr>
          <w:b/>
          <w:bCs/>
          <w:vertAlign w:val="superscript"/>
        </w:rPr>
        <w:footnoteReference w:id="22"/>
      </w:r>
    </w:p>
    <w:p w14:paraId="2380EE55" w14:textId="65896EF3" w:rsidR="00475AAC" w:rsidRDefault="00475AAC" w:rsidP="00475AAC">
      <w:pPr>
        <w:pStyle w:val="ListParagraph"/>
        <w:numPr>
          <w:ilvl w:val="0"/>
          <w:numId w:val="7"/>
        </w:numPr>
      </w:pPr>
      <w:r>
        <w:t xml:space="preserve">The gospel has the </w:t>
      </w:r>
      <w:r w:rsidRPr="00475AAC">
        <w:t>power to transform people</w:t>
      </w:r>
      <w:r>
        <w:t>—and</w:t>
      </w:r>
      <w:r w:rsidRPr="00475AAC">
        <w:t xml:space="preserve"> </w:t>
      </w:r>
      <w:r>
        <w:t>not just in</w:t>
      </w:r>
      <w:r w:rsidRPr="00475AAC">
        <w:t xml:space="preserve"> </w:t>
      </w:r>
      <w:r>
        <w:t>Colossae—</w:t>
      </w:r>
      <w:r w:rsidRPr="00475AAC">
        <w:t>but al</w:t>
      </w:r>
      <w:r>
        <w:t>l</w:t>
      </w:r>
      <w:r w:rsidRPr="00475AAC">
        <w:t xml:space="preserve"> </w:t>
      </w:r>
      <w:r>
        <w:t>over</w:t>
      </w:r>
      <w:r w:rsidRPr="00475AAC">
        <w:t xml:space="preserve"> “the world” (v. 6).</w:t>
      </w:r>
    </w:p>
    <w:p w14:paraId="248F521A" w14:textId="77777777" w:rsidR="00475AAC" w:rsidRDefault="00475AAC" w:rsidP="00C9303C"/>
    <w:p w14:paraId="7EEAC3EE" w14:textId="470938DC" w:rsidR="002B0614" w:rsidRPr="00794C8C" w:rsidRDefault="004D246D" w:rsidP="00C9303C">
      <w:pPr>
        <w:rPr>
          <w:b/>
          <w:bCs/>
          <w:color w:val="00B050"/>
          <w:u w:val="single"/>
        </w:rPr>
      </w:pPr>
      <w:r w:rsidRPr="00794C8C">
        <w:rPr>
          <w:b/>
          <w:bCs/>
          <w:color w:val="00B050"/>
          <w:u w:val="single"/>
        </w:rPr>
        <w:t xml:space="preserve">And </w:t>
      </w:r>
      <w:r w:rsidR="002B0614" w:rsidRPr="00794C8C">
        <w:rPr>
          <w:b/>
          <w:bCs/>
          <w:color w:val="00B050"/>
          <w:u w:val="single"/>
        </w:rPr>
        <w:t xml:space="preserve">Epaphras </w:t>
      </w:r>
      <w:r w:rsidRPr="00794C8C">
        <w:rPr>
          <w:b/>
          <w:bCs/>
          <w:color w:val="00B050"/>
          <w:u w:val="single"/>
        </w:rPr>
        <w:t>kind of serve</w:t>
      </w:r>
      <w:r w:rsidR="002B0614" w:rsidRPr="00794C8C">
        <w:rPr>
          <w:b/>
          <w:bCs/>
          <w:color w:val="00B050"/>
          <w:u w:val="single"/>
        </w:rPr>
        <w:t>s a</w:t>
      </w:r>
      <w:r w:rsidRPr="00794C8C">
        <w:rPr>
          <w:b/>
          <w:bCs/>
          <w:color w:val="00B050"/>
          <w:u w:val="single"/>
        </w:rPr>
        <w:t>s exhibit ‘A’</w:t>
      </w:r>
      <w:r w:rsidR="000C0A1B" w:rsidRPr="00794C8C">
        <w:rPr>
          <w:b/>
          <w:bCs/>
          <w:color w:val="00B050"/>
          <w:u w:val="single"/>
        </w:rPr>
        <w:t xml:space="preserve"> here.</w:t>
      </w:r>
    </w:p>
    <w:p w14:paraId="4E510CE9" w14:textId="2E1D691B" w:rsidR="00966037" w:rsidRDefault="00966037" w:rsidP="00966037">
      <w:pPr>
        <w:numPr>
          <w:ilvl w:val="0"/>
          <w:numId w:val="5"/>
        </w:numPr>
      </w:pPr>
      <w:r>
        <w:t>We don’t know a great deal about him, but we do know that t</w:t>
      </w:r>
      <w:r w:rsidRPr="00966037">
        <w:t xml:space="preserve">he Christian community </w:t>
      </w:r>
      <w:r>
        <w:t>in Colossae</w:t>
      </w:r>
      <w:r w:rsidRPr="00966037">
        <w:t xml:space="preserve"> owed its origin Epaphras, who was most likely converted during Paul’s three-year ministry in Ephesus (Ac 19:8–10), then went home and shared the gospel with his family and friends in Colossae.</w:t>
      </w:r>
    </w:p>
    <w:p w14:paraId="33C9A0A7" w14:textId="6BBEB5C0" w:rsidR="00966037" w:rsidRDefault="00966037" w:rsidP="00966037">
      <w:pPr>
        <w:numPr>
          <w:ilvl w:val="0"/>
          <w:numId w:val="5"/>
        </w:numPr>
      </w:pPr>
      <w:r>
        <w:t xml:space="preserve">But Epaphras is short for Epaphroditus and Epaphroditus </w:t>
      </w:r>
      <w:r w:rsidR="000C0A1B">
        <w:t>come</w:t>
      </w:r>
      <w:r>
        <w:t xml:space="preserve">s </w:t>
      </w:r>
      <w:r w:rsidR="000C0A1B">
        <w:t xml:space="preserve">from </w:t>
      </w:r>
      <w:r>
        <w:t>Aphrodite</w:t>
      </w:r>
      <w:r w:rsidR="000C0A1B">
        <w:t xml:space="preserve">, the Greek goddess of love and sensuality. </w:t>
      </w:r>
    </w:p>
    <w:p w14:paraId="194CEF2B" w14:textId="2D934C3A" w:rsidR="000C0A1B" w:rsidRDefault="000C0A1B" w:rsidP="000C0A1B">
      <w:pPr>
        <w:numPr>
          <w:ilvl w:val="1"/>
          <w:numId w:val="5"/>
        </w:numPr>
      </w:pPr>
      <w:r>
        <w:t>In other words, Epaphras wasn’t raised in a Christian home.</w:t>
      </w:r>
    </w:p>
    <w:p w14:paraId="5C285985" w14:textId="4840B224" w:rsidR="000C0A1B" w:rsidRDefault="000C0A1B" w:rsidP="000C0A1B">
      <w:pPr>
        <w:numPr>
          <w:ilvl w:val="1"/>
          <w:numId w:val="5"/>
        </w:numPr>
      </w:pPr>
      <w:r>
        <w:t xml:space="preserve">He wasn’t the person you would expect to become a church planter and yet, </w:t>
      </w:r>
      <w:r w:rsidR="00D94462">
        <w:t xml:space="preserve">because of the power in the gospel, </w:t>
      </w:r>
      <w:r>
        <w:t xml:space="preserve">here he is planting churches. </w:t>
      </w:r>
    </w:p>
    <w:p w14:paraId="1B1ADF70" w14:textId="77777777" w:rsidR="000C0A1B" w:rsidRDefault="000C0A1B" w:rsidP="000C0A1B"/>
    <w:p w14:paraId="708B2470" w14:textId="6131704D" w:rsidR="00D94462" w:rsidRDefault="00D94462" w:rsidP="000C0A1B">
      <w:r>
        <w:t>PAUSE</w:t>
      </w:r>
    </w:p>
    <w:p w14:paraId="7F26BB66" w14:textId="77777777" w:rsidR="000C0A1B" w:rsidRPr="000C0A1B" w:rsidRDefault="000C0A1B" w:rsidP="000C0A1B">
      <w:pPr>
        <w:rPr>
          <w:b/>
          <w:bCs/>
        </w:rPr>
      </w:pPr>
      <w:r w:rsidRPr="000C0A1B">
        <w:rPr>
          <w:b/>
          <w:bCs/>
        </w:rPr>
        <w:t xml:space="preserve">Church, </w:t>
      </w:r>
      <w:r w:rsidRPr="000C0A1B">
        <w:rPr>
          <w:b/>
          <w:bCs/>
        </w:rPr>
        <w:t>Paul was convinced that knowing the truth about the power of the gospel and the person of Christ is the believer’s best protection against deception.</w:t>
      </w:r>
      <w:r w:rsidRPr="000C0A1B">
        <w:rPr>
          <w:b/>
          <w:bCs/>
          <w:vertAlign w:val="superscript"/>
        </w:rPr>
        <w:footnoteReference w:id="23"/>
      </w:r>
    </w:p>
    <w:p w14:paraId="453DB674" w14:textId="59BB5B1E" w:rsidR="00D94462" w:rsidRPr="00D94462" w:rsidRDefault="00D94462" w:rsidP="00D94462">
      <w:pPr>
        <w:pStyle w:val="ListParagraph"/>
        <w:numPr>
          <w:ilvl w:val="0"/>
          <w:numId w:val="5"/>
        </w:numPr>
      </w:pPr>
      <w:r w:rsidRPr="00D94462">
        <w:t xml:space="preserve">The gospel is not just a theoretical concept; it is a tangible </w:t>
      </w:r>
      <w:r>
        <w:t>power</w:t>
      </w:r>
      <w:r w:rsidRPr="00D94462">
        <w:t xml:space="preserve"> that can be experienced in the lives of individuals and communities. It is a message of hope, forgiveness, </w:t>
      </w:r>
      <w:r>
        <w:t xml:space="preserve">reconciliation, </w:t>
      </w:r>
      <w:r w:rsidRPr="00D94462">
        <w:t>and transformation that has the potential to change the world, one life at a time. </w:t>
      </w:r>
    </w:p>
    <w:p w14:paraId="75D28F56" w14:textId="27B94FC1" w:rsidR="00D94462" w:rsidRDefault="00D94462" w:rsidP="00D94462"/>
    <w:p w14:paraId="7CA325D7" w14:textId="19EF93E2" w:rsidR="00D94462" w:rsidRDefault="000C0A1B" w:rsidP="00D94462">
      <w:r w:rsidRPr="000C0A1B">
        <w:t>We don’t need something new or different. We don’t need new items added to the menu. The gospel is power, and the gospel is enough!</w:t>
      </w:r>
    </w:p>
    <w:p w14:paraId="5F3E0664" w14:textId="77777777" w:rsidR="00794C8C" w:rsidRDefault="00794C8C" w:rsidP="00D94462"/>
    <w:p w14:paraId="26D3A60B" w14:textId="762AB3BB" w:rsidR="00794C8C" w:rsidRPr="00794C8C" w:rsidRDefault="00794C8C" w:rsidP="00D94462">
      <w:pPr>
        <w:rPr>
          <w:i/>
          <w:iCs/>
        </w:rPr>
      </w:pPr>
      <w:r w:rsidRPr="00794C8C">
        <w:rPr>
          <w:b/>
          <w:bCs/>
          <w:i/>
          <w:iCs/>
        </w:rPr>
        <w:t>Romans 1:16 NLT</w:t>
      </w:r>
      <w:r w:rsidRPr="00794C8C">
        <w:rPr>
          <w:i/>
          <w:iCs/>
        </w:rPr>
        <w:t xml:space="preserve"> </w:t>
      </w:r>
      <w:r w:rsidRPr="00794C8C">
        <w:rPr>
          <w:i/>
          <w:iCs/>
        </w:rPr>
        <w:t xml:space="preserve">For I am not ashamed of this Good News about Christ. It is the power of God at work, saving everyone who believes—the Jew first </w:t>
      </w:r>
      <w:proofErr w:type="gramStart"/>
      <w:r w:rsidRPr="00794C8C">
        <w:rPr>
          <w:i/>
          <w:iCs/>
        </w:rPr>
        <w:t>and also</w:t>
      </w:r>
      <w:proofErr w:type="gramEnd"/>
      <w:r w:rsidRPr="00794C8C">
        <w:rPr>
          <w:i/>
          <w:iCs/>
        </w:rPr>
        <w:t xml:space="preserve"> the Gentile.</w:t>
      </w:r>
    </w:p>
    <w:p w14:paraId="4D49620B" w14:textId="77777777" w:rsidR="00D94462" w:rsidRDefault="00D94462" w:rsidP="00D94462"/>
    <w:p w14:paraId="63003287" w14:textId="77777777" w:rsidR="007938D4" w:rsidRDefault="007938D4" w:rsidP="00D94462">
      <w:pPr>
        <w:rPr>
          <w:b/>
          <w:bCs/>
        </w:rPr>
      </w:pPr>
      <w:r>
        <w:rPr>
          <w:b/>
          <w:bCs/>
        </w:rPr>
        <w:t>QUESTION</w:t>
      </w:r>
    </w:p>
    <w:p w14:paraId="0F1805DE" w14:textId="2D045D37" w:rsidR="00D94462" w:rsidRPr="007938D4" w:rsidRDefault="00D94462" w:rsidP="00D94462">
      <w:r w:rsidRPr="007938D4">
        <w:t>Have we forgotten the power in the gospel?</w:t>
      </w:r>
      <w:r w:rsidR="00794C8C">
        <w:t xml:space="preserve"> We’ve got all kinds of options and there are all kinds of influences in our world today. Let us be reminded in the power of the gospel.</w:t>
      </w:r>
    </w:p>
    <w:p w14:paraId="57E6FDA8" w14:textId="6BCAD345" w:rsidR="000C0A1B" w:rsidRPr="00966037" w:rsidRDefault="000C0A1B" w:rsidP="000C0A1B"/>
    <w:p w14:paraId="1016C176" w14:textId="4DA7B2C7" w:rsidR="00C9303C" w:rsidRDefault="003C5746" w:rsidP="00C9303C">
      <w:r>
        <w:t>The second truth I think Paul invites us to remember…</w:t>
      </w:r>
    </w:p>
    <w:p w14:paraId="6A253A7D" w14:textId="714135EF" w:rsidR="00DE4D3E" w:rsidRPr="003C5746" w:rsidRDefault="00DE4D3E" w:rsidP="00DE4D3E">
      <w:pPr>
        <w:pStyle w:val="ListParagraph"/>
        <w:numPr>
          <w:ilvl w:val="0"/>
          <w:numId w:val="6"/>
        </w:numPr>
        <w:rPr>
          <w:b/>
          <w:bCs/>
          <w:color w:val="C00000"/>
          <w:u w:val="single"/>
        </w:rPr>
      </w:pPr>
      <w:r w:rsidRPr="003C5746">
        <w:rPr>
          <w:b/>
          <w:bCs/>
          <w:color w:val="C00000"/>
          <w:u w:val="single"/>
        </w:rPr>
        <w:t>Wh</w:t>
      </w:r>
      <w:r w:rsidR="00D94462">
        <w:rPr>
          <w:b/>
          <w:bCs/>
          <w:color w:val="C00000"/>
          <w:u w:val="single"/>
        </w:rPr>
        <w:t>ere the gospel is taking us</w:t>
      </w:r>
      <w:r w:rsidR="003C5746" w:rsidRPr="003C5746">
        <w:rPr>
          <w:b/>
          <w:bCs/>
          <w:color w:val="C00000"/>
          <w:u w:val="single"/>
        </w:rPr>
        <w:t>.</w:t>
      </w:r>
    </w:p>
    <w:p w14:paraId="4D090E75" w14:textId="77777777" w:rsidR="003C5746" w:rsidRDefault="003C5746" w:rsidP="003C5746"/>
    <w:p w14:paraId="5E7BBF0A" w14:textId="77777777" w:rsidR="003C5746" w:rsidRDefault="003C5746" w:rsidP="003C5746">
      <w:pPr>
        <w:rPr>
          <w:b/>
          <w:bCs/>
        </w:rPr>
      </w:pPr>
      <w:r w:rsidRPr="003D4A9E">
        <w:rPr>
          <w:b/>
          <w:bCs/>
        </w:rPr>
        <w:t>Paul’s letter to the Colossians began with a prayer of thanksgiving</w:t>
      </w:r>
      <w:r w:rsidRPr="003D4A9E">
        <w:rPr>
          <w:b/>
          <w:bCs/>
        </w:rPr>
        <w:t xml:space="preserve"> but </w:t>
      </w:r>
      <w:r w:rsidRPr="003D4A9E">
        <w:rPr>
          <w:b/>
          <w:bCs/>
        </w:rPr>
        <w:t xml:space="preserve">in verses 9–14, the focus shifts from thanksgiving to intercession. </w:t>
      </w:r>
    </w:p>
    <w:p w14:paraId="222FB5AA" w14:textId="77777777" w:rsidR="00E16AD0" w:rsidRDefault="00E16AD0" w:rsidP="003C5746">
      <w:pPr>
        <w:rPr>
          <w:b/>
          <w:bCs/>
        </w:rPr>
      </w:pPr>
    </w:p>
    <w:p w14:paraId="75E1D6FB" w14:textId="4E210A16" w:rsidR="00E16AD0" w:rsidRPr="00E16AD0" w:rsidRDefault="00E16AD0" w:rsidP="00E16AD0">
      <w:pPr>
        <w:rPr>
          <w:i/>
          <w:iCs/>
          <w:color w:val="0432FF"/>
        </w:rPr>
      </w:pPr>
      <w:r w:rsidRPr="00E16AD0">
        <w:rPr>
          <w:b/>
          <w:bCs/>
          <w:i/>
          <w:iCs/>
          <w:color w:val="0432FF"/>
        </w:rPr>
        <w:t xml:space="preserve">Colossians 1:9-14 MSG </w:t>
      </w:r>
      <w:r w:rsidRPr="00E16AD0">
        <w:rPr>
          <w:i/>
          <w:iCs/>
          <w:color w:val="0432FF"/>
        </w:rPr>
        <w:t xml:space="preserve">Be assured that from the first day we heard of you, we haven’t stopped praying for you, asking God to give you wise minds and spirits attuned to his will, and so acquire a thorough understanding of the ways in which God works. We pray that you’ll live well for the Master, making him proud of you as you work hard in his orchard. As you learn </w:t>
      </w:r>
      <w:proofErr w:type="gramStart"/>
      <w:r w:rsidRPr="00E16AD0">
        <w:rPr>
          <w:i/>
          <w:iCs/>
          <w:color w:val="0432FF"/>
        </w:rPr>
        <w:t>more and more</w:t>
      </w:r>
      <w:proofErr w:type="gramEnd"/>
      <w:r w:rsidRPr="00E16AD0">
        <w:rPr>
          <w:i/>
          <w:iCs/>
          <w:color w:val="0432FF"/>
        </w:rPr>
        <w:t xml:space="preserve"> how God works, you will learn how to do your work. We pray that you’ll have the strength to stick it out over the long haul—not the grim strength of gritting your teeth but the glory-strength God gives. It is strength that endures the unendurable and spills over into joy, thanking the </w:t>
      </w:r>
      <w:proofErr w:type="gramStart"/>
      <w:r w:rsidRPr="00E16AD0">
        <w:rPr>
          <w:i/>
          <w:iCs/>
          <w:color w:val="0432FF"/>
        </w:rPr>
        <w:t>Father</w:t>
      </w:r>
      <w:proofErr w:type="gramEnd"/>
      <w:r w:rsidRPr="00E16AD0">
        <w:rPr>
          <w:i/>
          <w:iCs/>
          <w:color w:val="0432FF"/>
        </w:rPr>
        <w:t xml:space="preserve"> who makes us strong enough to take part in everything bright and beautiful that he has for us.</w:t>
      </w:r>
      <w:r w:rsidRPr="00E16AD0">
        <w:rPr>
          <w:i/>
          <w:iCs/>
          <w:color w:val="0432FF"/>
        </w:rPr>
        <w:t xml:space="preserve"> </w:t>
      </w:r>
      <w:r w:rsidRPr="00E16AD0">
        <w:rPr>
          <w:b/>
          <w:bCs/>
          <w:i/>
          <w:iCs/>
          <w:color w:val="0432FF"/>
        </w:rPr>
        <w:t>13-14 </w:t>
      </w:r>
      <w:r w:rsidRPr="00E16AD0">
        <w:rPr>
          <w:i/>
          <w:iCs/>
          <w:color w:val="0432FF"/>
        </w:rPr>
        <w:t xml:space="preserve">God rescued us from dead-end alleys and dark dungeons. He’s set us up in the kingdom of the Son he </w:t>
      </w:r>
      <w:proofErr w:type="gramStart"/>
      <w:r w:rsidRPr="00E16AD0">
        <w:rPr>
          <w:i/>
          <w:iCs/>
          <w:color w:val="0432FF"/>
        </w:rPr>
        <w:t>loves so much,</w:t>
      </w:r>
      <w:proofErr w:type="gramEnd"/>
      <w:r w:rsidRPr="00E16AD0">
        <w:rPr>
          <w:i/>
          <w:iCs/>
          <w:color w:val="0432FF"/>
        </w:rPr>
        <w:t xml:space="preserve"> the Son who got us out of the pit we were in, got rid of the sins we were doomed to keep repeating.</w:t>
      </w:r>
    </w:p>
    <w:p w14:paraId="4158BBB2" w14:textId="74014594" w:rsidR="00E16AD0" w:rsidRPr="00E16AD0" w:rsidRDefault="00E16AD0" w:rsidP="003C5746"/>
    <w:p w14:paraId="576C96A1" w14:textId="63F6F60D" w:rsidR="003D4A9E" w:rsidRDefault="00E16AD0" w:rsidP="003C5746">
      <w:r w:rsidRPr="00E16AD0">
        <w:rPr>
          <w:b/>
          <w:bCs/>
        </w:rPr>
        <w:t>I think</w:t>
      </w:r>
      <w:r w:rsidR="002954BB" w:rsidRPr="00E16AD0">
        <w:rPr>
          <w:b/>
          <w:bCs/>
        </w:rPr>
        <w:t xml:space="preserve"> </w:t>
      </w:r>
      <w:r w:rsidR="003D4A9E" w:rsidRPr="00E16AD0">
        <w:rPr>
          <w:b/>
          <w:bCs/>
        </w:rPr>
        <w:t xml:space="preserve">Paul </w:t>
      </w:r>
      <w:r w:rsidRPr="00E16AD0">
        <w:rPr>
          <w:b/>
          <w:bCs/>
        </w:rPr>
        <w:t>wants</w:t>
      </w:r>
      <w:r w:rsidR="003D4A9E" w:rsidRPr="00E16AD0">
        <w:rPr>
          <w:b/>
          <w:bCs/>
        </w:rPr>
        <w:t xml:space="preserve"> the believers in Colossae </w:t>
      </w:r>
      <w:r w:rsidRPr="00E16AD0">
        <w:rPr>
          <w:b/>
          <w:bCs/>
        </w:rPr>
        <w:t>to</w:t>
      </w:r>
      <w:r w:rsidR="003D4A9E" w:rsidRPr="00E16AD0">
        <w:rPr>
          <w:b/>
          <w:bCs/>
        </w:rPr>
        <w:t xml:space="preserve"> </w:t>
      </w:r>
      <w:r w:rsidR="002954BB" w:rsidRPr="00E16AD0">
        <w:rPr>
          <w:b/>
          <w:bCs/>
        </w:rPr>
        <w:t>remember where this powerful gospel is taking them.</w:t>
      </w:r>
      <w:r w:rsidR="002954BB">
        <w:t xml:space="preserve"> He’s praying that they will </w:t>
      </w:r>
      <w:r w:rsidR="003D4A9E">
        <w:t>keep pressing forward, that they won’t give up, that they find the incredible measure of strength available to them, and that they continue running the race to the finish line.</w:t>
      </w:r>
    </w:p>
    <w:p w14:paraId="296210F0" w14:textId="22548B44" w:rsidR="00E16AD0" w:rsidRDefault="00E16AD0" w:rsidP="00E16AD0">
      <w:pPr>
        <w:pStyle w:val="ListParagraph"/>
        <w:numPr>
          <w:ilvl w:val="0"/>
          <w:numId w:val="5"/>
        </w:numPr>
      </w:pPr>
      <w:r>
        <w:t xml:space="preserve">The world offers attractive and easier, more comfortable routes. But Paul reminds </w:t>
      </w:r>
      <w:proofErr w:type="gramStart"/>
      <w:r>
        <w:t>us</w:t>
      </w:r>
      <w:proofErr w:type="gramEnd"/>
      <w:r>
        <w:t xml:space="preserve"> where the gospel leads.</w:t>
      </w:r>
    </w:p>
    <w:p w14:paraId="6CB793EF" w14:textId="77777777" w:rsidR="003D4A9E" w:rsidRDefault="003D4A9E" w:rsidP="003C5746"/>
    <w:p w14:paraId="4800FE2D" w14:textId="425FAE48" w:rsidR="003D4A9E" w:rsidRDefault="003D4A9E" w:rsidP="003C5746">
      <w:r>
        <w:t>Master’s degree.</w:t>
      </w:r>
    </w:p>
    <w:p w14:paraId="351D6B50" w14:textId="77777777" w:rsidR="004812B5" w:rsidRDefault="004812B5" w:rsidP="003D4A9E"/>
    <w:p w14:paraId="03A1EE8B" w14:textId="4D9E4BFC" w:rsidR="003D4A9E" w:rsidRDefault="003D4A9E" w:rsidP="003D4A9E">
      <w:r>
        <w:t>Michael DeFazio</w:t>
      </w:r>
    </w:p>
    <w:p w14:paraId="2CF1A6F2" w14:textId="331C6BA5" w:rsidR="003D4A9E" w:rsidRPr="00E71D49" w:rsidRDefault="003D4A9E" w:rsidP="003D4A9E">
      <w:pPr>
        <w:rPr>
          <w:i/>
          <w:iCs/>
        </w:rPr>
      </w:pPr>
      <w:r w:rsidRPr="00E71D49">
        <w:rPr>
          <w:i/>
          <w:iCs/>
        </w:rPr>
        <w:t xml:space="preserve">“The road that you’re on might not be the road that’s super fun at the moment, </w:t>
      </w:r>
      <w:r w:rsidR="00267DCB">
        <w:rPr>
          <w:i/>
          <w:iCs/>
        </w:rPr>
        <w:t xml:space="preserve">easiest, most popular, most accepted, </w:t>
      </w:r>
      <w:r w:rsidRPr="00E71D49">
        <w:rPr>
          <w:i/>
          <w:iCs/>
        </w:rPr>
        <w:t>but it’s definitely not one you want to abandon.”</w:t>
      </w:r>
    </w:p>
    <w:p w14:paraId="2806E525" w14:textId="77777777" w:rsidR="003D4A9E" w:rsidRDefault="003D4A9E" w:rsidP="003D4A9E"/>
    <w:p w14:paraId="0651329B" w14:textId="0DF6C873" w:rsidR="003D4A9E" w:rsidRPr="003D4A9E" w:rsidRDefault="003D4A9E" w:rsidP="003D4A9E">
      <w:pPr>
        <w:rPr>
          <w:b/>
          <w:bCs/>
        </w:rPr>
      </w:pPr>
      <w:r w:rsidRPr="003D4A9E">
        <w:rPr>
          <w:b/>
          <w:bCs/>
        </w:rPr>
        <w:lastRenderedPageBreak/>
        <w:t>That’s what Paul is doing in verses 9-14. He’s reminding the Colossians of where the gospel is taking them.</w:t>
      </w:r>
    </w:p>
    <w:p w14:paraId="5A713F33" w14:textId="77777777" w:rsidR="00E71D49" w:rsidRDefault="00E71D49" w:rsidP="00E71D49"/>
    <w:p w14:paraId="3ACBACAB" w14:textId="6375C712" w:rsidR="00B97D98" w:rsidRDefault="004812B5" w:rsidP="00B97D98">
      <w:r>
        <w:t xml:space="preserve">And </w:t>
      </w:r>
      <w:r w:rsidR="00501DD5">
        <w:t xml:space="preserve">so, </w:t>
      </w:r>
      <w:r>
        <w:t xml:space="preserve">he </w:t>
      </w:r>
      <w:r w:rsidR="00E71D49">
        <w:t xml:space="preserve">prays for </w:t>
      </w:r>
      <w:r w:rsidR="00AA4A03" w:rsidRPr="00AA4A03">
        <w:t>the Colossians to</w:t>
      </w:r>
      <w:r w:rsidR="00E71D49">
        <w:t xml:space="preserve"> </w:t>
      </w:r>
      <w:r w:rsidR="00AA4A03" w:rsidRPr="00AA4A03">
        <w:t>know God’s will and then let that knowledge control them</w:t>
      </w:r>
      <w:r w:rsidR="00B97D98">
        <w:t>, to fill them</w:t>
      </w:r>
      <w:r w:rsidR="00AA4A03" w:rsidRPr="00AA4A03">
        <w:t xml:space="preserve">. </w:t>
      </w:r>
    </w:p>
    <w:p w14:paraId="02975D9D" w14:textId="79618A26" w:rsidR="00AA4A03" w:rsidRDefault="00AA4A03" w:rsidP="00B97D98">
      <w:pPr>
        <w:pStyle w:val="ListParagraph"/>
        <w:numPr>
          <w:ilvl w:val="0"/>
          <w:numId w:val="5"/>
        </w:numPr>
      </w:pPr>
      <w:r w:rsidRPr="00AA4A03">
        <w:t xml:space="preserve">The word fill means to control. </w:t>
      </w:r>
    </w:p>
    <w:p w14:paraId="4235B513" w14:textId="77777777" w:rsidR="004151BE" w:rsidRDefault="00AA4A03" w:rsidP="00AA4A03">
      <w:pPr>
        <w:pStyle w:val="ListParagraph"/>
        <w:numPr>
          <w:ilvl w:val="0"/>
          <w:numId w:val="5"/>
        </w:numPr>
      </w:pPr>
      <w:r w:rsidRPr="00AA4A03">
        <w:t xml:space="preserve">To be filled with something (an emotion like fear or jealousy) means to be under its controlling influence that causes us to do things we might not do otherwise. </w:t>
      </w:r>
    </w:p>
    <w:p w14:paraId="30D76469" w14:textId="429405DC" w:rsidR="00AA4A03" w:rsidRDefault="00501DD5" w:rsidP="004151BE">
      <w:pPr>
        <w:pStyle w:val="ListParagraph"/>
        <w:numPr>
          <w:ilvl w:val="0"/>
          <w:numId w:val="5"/>
        </w:numPr>
      </w:pPr>
      <w:r>
        <w:t>So, b</w:t>
      </w:r>
      <w:r w:rsidR="00AA4A03" w:rsidRPr="00AA4A03">
        <w:t>eing controlled by God’s will means believers comprehend the principles of Scripture and then put them into practice.</w:t>
      </w:r>
      <w:r w:rsidR="00AA4A03" w:rsidRPr="00AA4A03">
        <w:rPr>
          <w:vertAlign w:val="superscript"/>
        </w:rPr>
        <w:footnoteReference w:id="24"/>
      </w:r>
      <w:r w:rsidR="00007671">
        <w:t xml:space="preserve"> </w:t>
      </w:r>
      <w:r w:rsidR="00007671" w:rsidRPr="00007671">
        <w:t>The ability to discern the truth and to make good decisions based on that truth.</w:t>
      </w:r>
      <w:r w:rsidR="00007671" w:rsidRPr="00007671">
        <w:rPr>
          <w:vertAlign w:val="superscript"/>
        </w:rPr>
        <w:footnoteReference w:id="25"/>
      </w:r>
    </w:p>
    <w:p w14:paraId="27471137" w14:textId="02AAD792" w:rsidR="00501DD5" w:rsidRPr="00AA4A03" w:rsidRDefault="00501DD5" w:rsidP="004151BE">
      <w:pPr>
        <w:pStyle w:val="ListParagraph"/>
        <w:numPr>
          <w:ilvl w:val="0"/>
          <w:numId w:val="5"/>
        </w:numPr>
      </w:pPr>
      <w:r>
        <w:t>Paul prays that we will be able to do this.</w:t>
      </w:r>
    </w:p>
    <w:p w14:paraId="65348094" w14:textId="77777777" w:rsidR="00AA4A03" w:rsidRDefault="00AA4A03" w:rsidP="003C5746"/>
    <w:p w14:paraId="28582F4B" w14:textId="75D26A47" w:rsidR="003C5746" w:rsidRPr="00AA4A03" w:rsidRDefault="004151BE" w:rsidP="003C5746">
      <w:pPr>
        <w:rPr>
          <w:b/>
          <w:bCs/>
        </w:rPr>
      </w:pPr>
      <w:r>
        <w:rPr>
          <w:b/>
          <w:bCs/>
        </w:rPr>
        <w:t>And t</w:t>
      </w:r>
      <w:r w:rsidR="00AA4A03" w:rsidRPr="00AA4A03">
        <w:rPr>
          <w:b/>
          <w:bCs/>
        </w:rPr>
        <w:t>he goal is to live a life worthy of the Lord and please him in every wa</w:t>
      </w:r>
      <w:r w:rsidR="00AA4A03" w:rsidRPr="00AA4A03">
        <w:rPr>
          <w:b/>
          <w:bCs/>
        </w:rPr>
        <w:t>y.</w:t>
      </w:r>
    </w:p>
    <w:p w14:paraId="5F1C004F" w14:textId="155061BF" w:rsidR="003C5746" w:rsidRDefault="00AA4A03" w:rsidP="003C5746">
      <w:r>
        <w:t xml:space="preserve">And Paul says we do this by </w:t>
      </w:r>
      <w:r w:rsidRPr="00AA4A03">
        <w:t>bearing fruit, growing in knowledge, being strengthened for adversity, and giving thanks for salvation</w:t>
      </w:r>
      <w:r w:rsidR="000775B3">
        <w:t>.</w:t>
      </w:r>
      <w:r w:rsidRPr="00AA4A03">
        <w:rPr>
          <w:vertAlign w:val="superscript"/>
        </w:rPr>
        <w:footnoteReference w:id="26"/>
      </w:r>
    </w:p>
    <w:p w14:paraId="331EE1A1" w14:textId="77777777" w:rsidR="00AA4A03" w:rsidRDefault="00AA4A03" w:rsidP="003C5746"/>
    <w:p w14:paraId="5461ACB8" w14:textId="1E5FAAAC" w:rsidR="00B97D98" w:rsidRPr="00AF0EDB" w:rsidRDefault="00B97D98" w:rsidP="003C5746">
      <w:pPr>
        <w:rPr>
          <w:b/>
          <w:bCs/>
        </w:rPr>
      </w:pPr>
      <w:r w:rsidRPr="00B97D98">
        <w:rPr>
          <w:b/>
          <w:bCs/>
        </w:rPr>
        <w:t>Living a life worthy of the Lord is a high and difficult calling.</w:t>
      </w:r>
      <w:r w:rsidRPr="00B97D98">
        <w:rPr>
          <w:b/>
          <w:bCs/>
          <w:vertAlign w:val="superscript"/>
        </w:rPr>
        <w:footnoteReference w:id="27"/>
      </w:r>
    </w:p>
    <w:p w14:paraId="3498C206" w14:textId="31C027EB" w:rsidR="000775B3" w:rsidRPr="00AF0EDB" w:rsidRDefault="004151BE" w:rsidP="000775B3">
      <w:pPr>
        <w:pStyle w:val="ListParagraph"/>
        <w:numPr>
          <w:ilvl w:val="0"/>
          <w:numId w:val="5"/>
        </w:numPr>
        <w:rPr>
          <w:color w:val="000000" w:themeColor="text1"/>
        </w:rPr>
      </w:pPr>
      <w:r w:rsidRPr="00AF0EDB">
        <w:rPr>
          <w:color w:val="000000" w:themeColor="text1"/>
        </w:rPr>
        <w:t xml:space="preserve">At times, circumstances are less than friendly. </w:t>
      </w:r>
      <w:r w:rsidR="000775B3" w:rsidRPr="00AF0EDB">
        <w:rPr>
          <w:color w:val="000000" w:themeColor="text1"/>
        </w:rPr>
        <w:t xml:space="preserve">We want to give up for the easier, more comfortable route. </w:t>
      </w:r>
      <w:r w:rsidR="00AF0EDB" w:rsidRPr="00AF0EDB">
        <w:rPr>
          <w:color w:val="000000" w:themeColor="text1"/>
        </w:rPr>
        <w:t>It’s a</w:t>
      </w:r>
      <w:r w:rsidRPr="00AF0EDB">
        <w:rPr>
          <w:color w:val="000000" w:themeColor="text1"/>
        </w:rPr>
        <w:t xml:space="preserve">t those times </w:t>
      </w:r>
      <w:r w:rsidR="000775B3" w:rsidRPr="00AF0EDB">
        <w:rPr>
          <w:color w:val="000000" w:themeColor="text1"/>
        </w:rPr>
        <w:t xml:space="preserve">that </w:t>
      </w:r>
      <w:r w:rsidRPr="00AF0EDB">
        <w:rPr>
          <w:color w:val="000000" w:themeColor="text1"/>
        </w:rPr>
        <w:t xml:space="preserve">we need </w:t>
      </w:r>
      <w:r w:rsidRPr="00AF0EDB">
        <w:rPr>
          <w:b/>
          <w:color w:val="000000" w:themeColor="text1"/>
        </w:rPr>
        <w:t>endurance</w:t>
      </w:r>
      <w:r w:rsidRPr="00AF0EDB">
        <w:rPr>
          <w:color w:val="000000" w:themeColor="text1"/>
        </w:rPr>
        <w:t xml:space="preserve">—the ability to pass through any experience and trust God to see us through. </w:t>
      </w:r>
    </w:p>
    <w:p w14:paraId="6C0DD0ED" w14:textId="57211DBA" w:rsidR="004151BE" w:rsidRPr="00AF0EDB" w:rsidRDefault="004151BE" w:rsidP="000775B3">
      <w:pPr>
        <w:pStyle w:val="ListParagraph"/>
        <w:numPr>
          <w:ilvl w:val="0"/>
          <w:numId w:val="5"/>
        </w:numPr>
        <w:rPr>
          <w:color w:val="000000" w:themeColor="text1"/>
        </w:rPr>
      </w:pPr>
      <w:r w:rsidRPr="00AF0EDB">
        <w:rPr>
          <w:color w:val="000000" w:themeColor="text1"/>
        </w:rPr>
        <w:t xml:space="preserve">At times, people are less than friendly. </w:t>
      </w:r>
      <w:r w:rsidR="000775B3" w:rsidRPr="00AF0EDB">
        <w:rPr>
          <w:color w:val="000000" w:themeColor="text1"/>
        </w:rPr>
        <w:t xml:space="preserve">We want to give up for the easier, more comfortable route. </w:t>
      </w:r>
      <w:r w:rsidR="00AF0EDB" w:rsidRPr="00AF0EDB">
        <w:rPr>
          <w:color w:val="000000" w:themeColor="text1"/>
        </w:rPr>
        <w:t>It’s a</w:t>
      </w:r>
      <w:r w:rsidRPr="00AF0EDB">
        <w:rPr>
          <w:color w:val="000000" w:themeColor="text1"/>
        </w:rPr>
        <w:t xml:space="preserve">t those times we need </w:t>
      </w:r>
      <w:r w:rsidRPr="00AF0EDB">
        <w:rPr>
          <w:b/>
          <w:color w:val="000000" w:themeColor="text1"/>
        </w:rPr>
        <w:t>patience</w:t>
      </w:r>
      <w:r w:rsidRPr="00AF0EDB">
        <w:rPr>
          <w:color w:val="000000" w:themeColor="text1"/>
        </w:rPr>
        <w:t>—the capacity to be long-suffering with people and not retaliate when we are wronged or irritated.</w:t>
      </w:r>
    </w:p>
    <w:p w14:paraId="6433BA56" w14:textId="2C7E3A8B" w:rsidR="000775B3" w:rsidRPr="00AF0EDB" w:rsidRDefault="004151BE" w:rsidP="004151BE">
      <w:pPr>
        <w:rPr>
          <w:color w:val="000000" w:themeColor="text1"/>
        </w:rPr>
      </w:pPr>
      <w:r w:rsidRPr="004151BE">
        <w:rPr>
          <w:color w:val="000000" w:themeColor="text1"/>
        </w:rPr>
        <w:t xml:space="preserve">We all know from experience, that staying steadfast through the circumstances and being patient with people is tough stuff. It’s often beyond our ability. </w:t>
      </w:r>
    </w:p>
    <w:p w14:paraId="685B2AD1" w14:textId="77777777" w:rsidR="000775B3" w:rsidRDefault="000775B3" w:rsidP="004151BE">
      <w:pPr>
        <w:rPr>
          <w:color w:val="EE0000"/>
        </w:rPr>
      </w:pPr>
    </w:p>
    <w:p w14:paraId="26E121EA" w14:textId="5F0CB7FF" w:rsidR="00B97D98" w:rsidRPr="00AF0EDB" w:rsidRDefault="000775B3" w:rsidP="004151BE">
      <w:pPr>
        <w:rPr>
          <w:b/>
          <w:bCs/>
          <w:color w:val="000000" w:themeColor="text1"/>
        </w:rPr>
      </w:pPr>
      <w:r w:rsidRPr="00AF0EDB">
        <w:rPr>
          <w:b/>
          <w:bCs/>
          <w:color w:val="000000" w:themeColor="text1"/>
        </w:rPr>
        <w:t>But t</w:t>
      </w:r>
      <w:r w:rsidR="004151BE" w:rsidRPr="004151BE">
        <w:rPr>
          <w:b/>
          <w:bCs/>
          <w:color w:val="000000" w:themeColor="text1"/>
        </w:rPr>
        <w:t>he good news is that we aren’t left alone with only our own resources to meet the challenge.</w:t>
      </w:r>
      <w:r w:rsidR="00AF0EDB" w:rsidRPr="00AF0EDB">
        <w:rPr>
          <w:b/>
          <w:bCs/>
          <w:color w:val="000000" w:themeColor="text1"/>
          <w:vertAlign w:val="superscript"/>
        </w:rPr>
        <w:footnoteReference w:id="28"/>
      </w:r>
    </w:p>
    <w:p w14:paraId="1E92B3F3" w14:textId="77777777" w:rsidR="00AF0EDB" w:rsidRPr="00AF0EDB" w:rsidRDefault="004151BE" w:rsidP="004151BE">
      <w:pPr>
        <w:rPr>
          <w:color w:val="000000" w:themeColor="text1"/>
        </w:rPr>
      </w:pPr>
      <w:r w:rsidRPr="004151BE">
        <w:rPr>
          <w:color w:val="000000" w:themeColor="text1"/>
        </w:rPr>
        <w:t xml:space="preserve">Paul reminds us that God’s power is available. </w:t>
      </w:r>
    </w:p>
    <w:p w14:paraId="1552098A" w14:textId="569012C4" w:rsidR="000775B3" w:rsidRPr="00BD1082" w:rsidRDefault="000775B3" w:rsidP="00AF0EDB">
      <w:pPr>
        <w:pStyle w:val="ListParagraph"/>
        <w:numPr>
          <w:ilvl w:val="0"/>
          <w:numId w:val="5"/>
        </w:numPr>
        <w:rPr>
          <w:color w:val="000000" w:themeColor="text1"/>
        </w:rPr>
      </w:pPr>
      <w:r w:rsidRPr="00AF0EDB">
        <w:rPr>
          <w:color w:val="000000" w:themeColor="text1"/>
        </w:rPr>
        <w:t xml:space="preserve">We can bear fruit, and grow in knowledge, and </w:t>
      </w:r>
      <w:r w:rsidR="004151BE" w:rsidRPr="00AF0EDB">
        <w:rPr>
          <w:color w:val="000000" w:themeColor="text1"/>
        </w:rPr>
        <w:t xml:space="preserve">please God with endurance and patience as </w:t>
      </w:r>
      <w:r w:rsidRPr="00AF0EDB">
        <w:rPr>
          <w:color w:val="000000" w:themeColor="text1"/>
        </w:rPr>
        <w:t>we</w:t>
      </w:r>
      <w:r w:rsidR="004151BE" w:rsidRPr="00AF0EDB">
        <w:rPr>
          <w:color w:val="000000" w:themeColor="text1"/>
        </w:rPr>
        <w:t xml:space="preserve"> </w:t>
      </w:r>
      <w:r w:rsidR="004151BE" w:rsidRPr="00BD1082">
        <w:rPr>
          <w:color w:val="000000" w:themeColor="text1"/>
        </w:rPr>
        <w:t xml:space="preserve">are strengthened with all power according to his glorious might. </w:t>
      </w:r>
    </w:p>
    <w:p w14:paraId="69151652" w14:textId="4AF5F589" w:rsidR="004151BE" w:rsidRPr="00BD1082" w:rsidRDefault="004151BE" w:rsidP="000775B3">
      <w:pPr>
        <w:pStyle w:val="ListParagraph"/>
        <w:numPr>
          <w:ilvl w:val="0"/>
          <w:numId w:val="5"/>
        </w:numPr>
        <w:rPr>
          <w:color w:val="000000" w:themeColor="text1"/>
        </w:rPr>
      </w:pPr>
      <w:r w:rsidRPr="00BD1082">
        <w:rPr>
          <w:color w:val="000000" w:themeColor="text1"/>
        </w:rPr>
        <w:t>As we yield ourselves to God in trust and obedience, we will be strengthened to do his will.</w:t>
      </w:r>
      <w:r w:rsidRPr="00BD1082">
        <w:rPr>
          <w:color w:val="000000" w:themeColor="text1"/>
          <w:vertAlign w:val="superscript"/>
        </w:rPr>
        <w:footnoteReference w:id="29"/>
      </w:r>
    </w:p>
    <w:p w14:paraId="33AA0B1B" w14:textId="77777777" w:rsidR="004151BE" w:rsidRDefault="004151BE" w:rsidP="003C5746"/>
    <w:p w14:paraId="1410D9DC" w14:textId="7E6CE4BF" w:rsidR="007D522D" w:rsidRPr="007D522D" w:rsidRDefault="007D522D" w:rsidP="003C5746">
      <w:pPr>
        <w:rPr>
          <w:b/>
          <w:bCs/>
        </w:rPr>
      </w:pPr>
      <w:r w:rsidRPr="007D522D">
        <w:rPr>
          <w:b/>
          <w:bCs/>
        </w:rPr>
        <w:lastRenderedPageBreak/>
        <w:t>In verse 12 Paul says, “</w:t>
      </w:r>
      <w:r w:rsidRPr="007D522D">
        <w:rPr>
          <w:b/>
          <w:bCs/>
        </w:rPr>
        <w:t>He has enabled you to share in the inheritance that belongs to his people</w:t>
      </w:r>
      <w:r w:rsidRPr="007D522D">
        <w:rPr>
          <w:b/>
          <w:bCs/>
        </w:rPr>
        <w:t>.”</w:t>
      </w:r>
    </w:p>
    <w:p w14:paraId="6C41A77F" w14:textId="77777777" w:rsidR="007D522D" w:rsidRDefault="00BD1082" w:rsidP="00D43B2B">
      <w:pPr>
        <w:pStyle w:val="ListParagraph"/>
        <w:numPr>
          <w:ilvl w:val="0"/>
          <w:numId w:val="5"/>
        </w:numPr>
      </w:pPr>
      <w:r w:rsidRPr="00BD1082">
        <w:t xml:space="preserve">This language is full of OT echoes and recalls the promise first given to Abram (Gn. 13:14–17) which was later renewed to Israel (Nu. 26:52–56). </w:t>
      </w:r>
    </w:p>
    <w:p w14:paraId="106685D7" w14:textId="77777777" w:rsidR="007D522D" w:rsidRDefault="00BD1082" w:rsidP="00D43B2B">
      <w:pPr>
        <w:pStyle w:val="ListParagraph"/>
        <w:numPr>
          <w:ilvl w:val="0"/>
          <w:numId w:val="5"/>
        </w:numPr>
      </w:pPr>
      <w:r w:rsidRPr="00BD1082">
        <w:t xml:space="preserve">The inheritance to which Paul refers belongs to a more lasting order than the land of Canaan, for it is </w:t>
      </w:r>
      <w:r w:rsidRPr="00E5402D">
        <w:rPr>
          <w:i/>
        </w:rPr>
        <w:t>in the kingdom of light, i.e.</w:t>
      </w:r>
      <w:r w:rsidRPr="00BD1082">
        <w:t xml:space="preserve"> in the realm of the light of the age to come, in heaven itself. </w:t>
      </w:r>
    </w:p>
    <w:p w14:paraId="2FED8FBA" w14:textId="730B5A85" w:rsidR="00BD1082" w:rsidRDefault="00BD1082" w:rsidP="00D43B2B">
      <w:pPr>
        <w:pStyle w:val="ListParagraph"/>
        <w:numPr>
          <w:ilvl w:val="0"/>
          <w:numId w:val="5"/>
        </w:numPr>
      </w:pPr>
      <w:r w:rsidRPr="00BD1082">
        <w:t xml:space="preserve">It belongs to a spiritual dimension, unable to be ravaged by war, famine or the like. This inheritance is the ‘hope laid up in heaven’ (1:5; </w:t>
      </w:r>
      <w:r w:rsidRPr="00E5402D">
        <w:rPr>
          <w:i/>
        </w:rPr>
        <w:t>cf.</w:t>
      </w:r>
      <w:r w:rsidRPr="00BD1082">
        <w:t xml:space="preserve"> 3:1–4).</w:t>
      </w:r>
      <w:r w:rsidRPr="00BD1082">
        <w:rPr>
          <w:vertAlign w:val="superscript"/>
        </w:rPr>
        <w:footnoteReference w:id="30"/>
      </w:r>
      <w:r w:rsidR="007D522D">
        <w:t xml:space="preserve"> </w:t>
      </w:r>
    </w:p>
    <w:p w14:paraId="32C73716" w14:textId="77777777" w:rsidR="007D522D" w:rsidRDefault="007D522D" w:rsidP="007D522D"/>
    <w:p w14:paraId="1BBFBF09" w14:textId="047FD8E1" w:rsidR="007D522D" w:rsidRDefault="007D522D" w:rsidP="007D522D">
      <w:r>
        <w:t>Paul says, don’t forget where the gospel is taking you.</w:t>
      </w:r>
    </w:p>
    <w:p w14:paraId="5DBA8DCC" w14:textId="77777777" w:rsidR="00BD1082" w:rsidRDefault="00BD1082" w:rsidP="003C5746"/>
    <w:p w14:paraId="5368BD15" w14:textId="77777777" w:rsidR="00D52C96" w:rsidRPr="00D52C96" w:rsidRDefault="00D52C96" w:rsidP="003C5746">
      <w:pPr>
        <w:rPr>
          <w:b/>
          <w:bCs/>
        </w:rPr>
      </w:pPr>
      <w:r w:rsidRPr="00D52C96">
        <w:rPr>
          <w:b/>
          <w:bCs/>
        </w:rPr>
        <w:t>QUESTION</w:t>
      </w:r>
    </w:p>
    <w:p w14:paraId="68382FA3" w14:textId="7CEE0CA9" w:rsidR="00F01361" w:rsidRDefault="00F01361" w:rsidP="003C5746">
      <w:r>
        <w:t>Have we lost sight of where the powerful gospel leads?</w:t>
      </w:r>
      <w:r w:rsidR="00A435F6">
        <w:t xml:space="preserve"> </w:t>
      </w:r>
      <w:r w:rsidR="00A435F6">
        <w:t xml:space="preserve">Paul wants us to know the truth about where the gospel is taking us </w:t>
      </w:r>
      <w:r w:rsidR="00A435F6" w:rsidRPr="004151BE">
        <w:t>so that we won’t be victims of the well-disguised lies of those who might lead us astray.</w:t>
      </w:r>
      <w:r w:rsidR="00A435F6" w:rsidRPr="004151BE">
        <w:rPr>
          <w:vertAlign w:val="superscript"/>
        </w:rPr>
        <w:footnoteReference w:id="31"/>
      </w:r>
    </w:p>
    <w:p w14:paraId="71D7AEF6" w14:textId="77777777" w:rsidR="00F01361" w:rsidRDefault="00F01361" w:rsidP="003C5746"/>
    <w:p w14:paraId="066DA663" w14:textId="24354DCC" w:rsidR="00B237E7" w:rsidRDefault="00D43B2B" w:rsidP="003C5746">
      <w:r>
        <w:t>PAUSE</w:t>
      </w:r>
    </w:p>
    <w:p w14:paraId="0DCB5B85" w14:textId="77777777" w:rsidR="00B237E7" w:rsidRPr="00B237E7" w:rsidRDefault="00B237E7" w:rsidP="00B237E7">
      <w:r w:rsidRPr="00B237E7">
        <w:t xml:space="preserve">In </w:t>
      </w:r>
      <w:r w:rsidRPr="00B237E7">
        <w:rPr>
          <w:i/>
        </w:rPr>
        <w:t>The Joyful Christian</w:t>
      </w:r>
      <w:r w:rsidRPr="00B237E7">
        <w:t xml:space="preserve">, C. S. Lewis writes, “We may note in passing that [Jesus] was never regarded as a mere moral teacher. He did not produce that effect on any of the people who </w:t>
      </w:r>
      <w:proofErr w:type="gramStart"/>
      <w:r w:rsidRPr="00B237E7">
        <w:t>actually met</w:t>
      </w:r>
      <w:proofErr w:type="gramEnd"/>
      <w:r w:rsidRPr="00B237E7">
        <w:t xml:space="preserve"> Him. He produced mainly three effects: Hatred-Terror-Adoration. There was no trace of people expressing mild approval” (New York: Macmillan Publishing Co., 1977, 72, 74).</w:t>
      </w:r>
    </w:p>
    <w:p w14:paraId="4D82A94C" w14:textId="61472191" w:rsidR="00B237E7" w:rsidRPr="00B237E7" w:rsidRDefault="00B237E7" w:rsidP="00B237E7">
      <w:r w:rsidRPr="00B237E7">
        <w:t>Mild approval is what you give to a book you just read, a film you just watched, or a restaurant you visited recently. Mild approval is good, to be sure, but mild approval is not a “rave review.” It’s nothing to get really excited about. It’s casual. It’s restrained.</w:t>
      </w:r>
    </w:p>
    <w:p w14:paraId="28A5BA5A" w14:textId="77777777" w:rsidR="00B237E7" w:rsidRPr="00B237E7" w:rsidRDefault="00B237E7" w:rsidP="00B237E7">
      <w:r w:rsidRPr="00B237E7">
        <w:t>It’s impossible to give Jesus Christ mild approval when you understand him. Jesus Christ can be ignored or adored, but you can’t give him mild approval. Jesus is our Creator, our Redeemer, and our Judge. You can’t be casual about that.</w:t>
      </w:r>
    </w:p>
    <w:p w14:paraId="78EADE31" w14:textId="77777777" w:rsidR="00B237E7" w:rsidRPr="00B237E7" w:rsidRDefault="00B237E7" w:rsidP="00B237E7">
      <w:r w:rsidRPr="00B237E7">
        <w:rPr>
          <w:b/>
          <w:bCs/>
        </w:rPr>
        <w:t>Paul tells us in Colossians 1 that Jesus has the right of absolute supremacy because of who he is and what he has done.</w:t>
      </w:r>
      <w:r w:rsidRPr="00B237E7">
        <w:t xml:space="preserve"> Absolute supremacy. That means first place in everything. That means Jesus deserves preeminence and not mere prominence in our lives. As believers we must always be on guard against allowing anything to occupy the place in our lives which only Jesus deserves. We must also be on guard against the more subtle danger of allowing Jesus a place of equal standing along with the other things that clutter our lives.</w:t>
      </w:r>
    </w:p>
    <w:p w14:paraId="655AF349" w14:textId="428C7B9F" w:rsidR="00B237E7" w:rsidRPr="00B237E7" w:rsidRDefault="00096BD0" w:rsidP="00B237E7">
      <w:r w:rsidRPr="00B237E7">
        <w:t>Often,</w:t>
      </w:r>
      <w:r w:rsidR="00B237E7" w:rsidRPr="00B237E7">
        <w:t xml:space="preserve"> it’s the good things that nudge Jesus aside. Ministry and religious activity can take the place of utmost importance. Our children can occupy the top spot. Our dates or our mates can be idolized. Acquisition of stuff or achievement and status can become the </w:t>
      </w:r>
      <w:r w:rsidR="00B237E7" w:rsidRPr="00B237E7">
        <w:lastRenderedPageBreak/>
        <w:t>things for which we live. None of these are bad in themselves, but if Jesus stands in line behind or beside them, we’re just giving Jesus mild approval.</w:t>
      </w:r>
    </w:p>
    <w:p w14:paraId="76972C9F" w14:textId="31727106" w:rsidR="00B237E7" w:rsidRPr="00B237E7" w:rsidRDefault="00B237E7" w:rsidP="00B237E7">
      <w:r w:rsidRPr="00B237E7">
        <w:t>Jesus is the image of the invisible God, the eternal Creator and powerful Sustainer of the universe. Jesus is our Redeemer whose death rescued us from the domain of darkness and transferred us into the kingdom of light. We may ignore him. We should adore him. But mild approval? Never!</w:t>
      </w:r>
      <w:r w:rsidRPr="00B237E7">
        <w:rPr>
          <w:vertAlign w:val="superscript"/>
        </w:rPr>
        <w:footnoteReference w:id="32"/>
      </w:r>
    </w:p>
    <w:p w14:paraId="7126865D" w14:textId="77777777" w:rsidR="00AA4A03" w:rsidRPr="003C5746" w:rsidRDefault="00AA4A03" w:rsidP="003C5746"/>
    <w:sectPr w:rsidR="00AA4A03" w:rsidRPr="003C574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55DE" w14:textId="77777777" w:rsidR="00FE2B4B" w:rsidRDefault="00FE2B4B" w:rsidP="004B5740">
      <w:r>
        <w:separator/>
      </w:r>
    </w:p>
  </w:endnote>
  <w:endnote w:type="continuationSeparator" w:id="0">
    <w:p w14:paraId="32141D59" w14:textId="77777777" w:rsidR="00FE2B4B" w:rsidRDefault="00FE2B4B" w:rsidP="004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3867083"/>
      <w:docPartObj>
        <w:docPartGallery w:val="Page Numbers (Bottom of Page)"/>
        <w:docPartUnique/>
      </w:docPartObj>
    </w:sdtPr>
    <w:sdtContent>
      <w:p w14:paraId="3377688C" w14:textId="231C4017" w:rsidR="007E14E9" w:rsidRDefault="007E14E9" w:rsidP="00037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79E6AE4" w14:textId="77777777" w:rsidR="007E14E9" w:rsidRDefault="007E14E9" w:rsidP="007E1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569049"/>
      <w:docPartObj>
        <w:docPartGallery w:val="Page Numbers (Bottom of Page)"/>
        <w:docPartUnique/>
      </w:docPartObj>
    </w:sdtPr>
    <w:sdtContent>
      <w:p w14:paraId="4F2F7358" w14:textId="73D90577" w:rsidR="007E14E9" w:rsidRDefault="007E14E9" w:rsidP="00037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42B60DA" w14:textId="77777777" w:rsidR="007E14E9" w:rsidRDefault="007E14E9" w:rsidP="007E14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6891" w14:textId="77777777" w:rsidR="00FE2B4B" w:rsidRDefault="00FE2B4B" w:rsidP="004B5740">
      <w:r>
        <w:separator/>
      </w:r>
    </w:p>
  </w:footnote>
  <w:footnote w:type="continuationSeparator" w:id="0">
    <w:p w14:paraId="367D66FE" w14:textId="77777777" w:rsidR="00FE2B4B" w:rsidRDefault="00FE2B4B" w:rsidP="004B5740">
      <w:r>
        <w:continuationSeparator/>
      </w:r>
    </w:p>
  </w:footnote>
  <w:footnote w:id="1">
    <w:p w14:paraId="63D95B56" w14:textId="22F35AC9" w:rsidR="008963B2" w:rsidRDefault="008963B2">
      <w:pPr>
        <w:pStyle w:val="FootnoteText"/>
      </w:pPr>
      <w:r>
        <w:rPr>
          <w:rStyle w:val="FootnoteReference"/>
        </w:rPr>
        <w:footnoteRef/>
      </w:r>
      <w:r>
        <w:t xml:space="preserve"> </w:t>
      </w:r>
      <w:r w:rsidRPr="00B065E5">
        <w:rPr>
          <w:sz w:val="24"/>
          <w:szCs w:val="24"/>
        </w:rPr>
        <w:t>Grace and Truth Study Bible</w:t>
      </w:r>
    </w:p>
  </w:footnote>
  <w:footnote w:id="2">
    <w:p w14:paraId="72AE25E7" w14:textId="77777777" w:rsidR="00B87EEF" w:rsidRDefault="00B87EEF" w:rsidP="00B87EEF">
      <w:r>
        <w:rPr>
          <w:vertAlign w:val="superscript"/>
        </w:rPr>
        <w:footnoteRef/>
      </w:r>
      <w:r>
        <w:t xml:space="preserve"> N. T. Wright, </w:t>
      </w:r>
      <w:hyperlink r:id="rId1" w:history="1">
        <w:r>
          <w:rPr>
            <w:i/>
            <w:color w:val="0000FF"/>
            <w:u w:val="single"/>
          </w:rPr>
          <w:t>Colossians and Philemon: An Introduction and Commentary</w:t>
        </w:r>
      </w:hyperlink>
      <w:r>
        <w:t>, vol. 12, Tyndale New Testament Commentaries (Downers Grove, IL: InterVarsity Press, 1986), 24.</w:t>
      </w:r>
    </w:p>
  </w:footnote>
  <w:footnote w:id="3">
    <w:p w14:paraId="2D872107" w14:textId="77777777" w:rsidR="00C86447" w:rsidRDefault="00C86447" w:rsidP="00C86447">
      <w:r>
        <w:rPr>
          <w:vertAlign w:val="superscript"/>
        </w:rPr>
        <w:footnoteRef/>
      </w:r>
      <w:r>
        <w:t xml:space="preserve"> Richard R. Melick, </w:t>
      </w:r>
      <w:hyperlink r:id="rId2" w:history="1">
        <w:r>
          <w:rPr>
            <w:i/>
            <w:color w:val="0000FF"/>
            <w:u w:val="single"/>
          </w:rPr>
          <w:t>Philippians, Colossians, Philemon</w:t>
        </w:r>
      </w:hyperlink>
      <w:r>
        <w:t>, vol. 32, The New American Commentary (Nashville: Broadman &amp; Holman Publishers, 1991), 164.</w:t>
      </w:r>
    </w:p>
  </w:footnote>
  <w:footnote w:id="4">
    <w:p w14:paraId="6B20F5C6" w14:textId="77777777" w:rsidR="003F0451" w:rsidRDefault="003F0451" w:rsidP="003F0451">
      <w:r>
        <w:rPr>
          <w:vertAlign w:val="superscript"/>
        </w:rPr>
        <w:footnoteRef/>
      </w:r>
      <w:r>
        <w:t xml:space="preserve"> Harold W. Hoehner, Philip W. Comfort, and Peter H. Davids, </w:t>
      </w:r>
      <w:hyperlink r:id="rId3" w:history="1">
        <w:r>
          <w:rPr>
            <w:i/>
            <w:color w:val="0000FF"/>
            <w:u w:val="single"/>
          </w:rPr>
          <w:t>Cornerstone Biblical Commentary: Ephesians, Philippians, Colossians, 1&amp;2 Thessalonians, Philemon.</w:t>
        </w:r>
      </w:hyperlink>
      <w:r>
        <w:t>, vol. 16 (Carol Stream, IL: Tyndale House Publishers, 2008), 238.</w:t>
      </w:r>
    </w:p>
  </w:footnote>
  <w:footnote w:id="5">
    <w:p w14:paraId="43273250" w14:textId="73C8529C" w:rsidR="00F06239" w:rsidRDefault="00F06239" w:rsidP="00F06239">
      <w:r>
        <w:rPr>
          <w:vertAlign w:val="superscript"/>
        </w:rPr>
        <w:footnoteRef/>
      </w:r>
      <w:r>
        <w:t xml:space="preserve"> Hoehner, Comfort, and Davids, </w:t>
      </w:r>
      <w:hyperlink r:id="rId4" w:history="1">
        <w:r>
          <w:rPr>
            <w:i/>
            <w:color w:val="0000FF"/>
            <w:u w:val="single"/>
          </w:rPr>
          <w:t>Cornerstone Biblical Commentary</w:t>
        </w:r>
      </w:hyperlink>
      <w:r>
        <w:t>, 234.</w:t>
      </w:r>
    </w:p>
  </w:footnote>
  <w:footnote w:id="6">
    <w:p w14:paraId="06316B14" w14:textId="77777777" w:rsidR="00F96B31" w:rsidRDefault="00F96B31" w:rsidP="00F96B31">
      <w:r>
        <w:rPr>
          <w:vertAlign w:val="superscript"/>
        </w:rPr>
        <w:footnoteRef/>
      </w:r>
      <w:r>
        <w:t xml:space="preserve"> Robert W. Wall, </w:t>
      </w:r>
      <w:hyperlink r:id="rId5" w:history="1">
        <w:r>
          <w:rPr>
            <w:i/>
            <w:color w:val="0000FF"/>
            <w:u w:val="single"/>
          </w:rPr>
          <w:t>Colossians &amp; Philemon</w:t>
        </w:r>
      </w:hyperlink>
      <w:r>
        <w:t>, The IVP New Testament Commentary Series (Downers Grove, IL: InterVarsity Press, 1993), Col.</w:t>
      </w:r>
    </w:p>
  </w:footnote>
  <w:footnote w:id="7">
    <w:p w14:paraId="3319A53B" w14:textId="77777777" w:rsidR="00FE4EB4" w:rsidRDefault="00FE4EB4" w:rsidP="00FE4EB4">
      <w:r>
        <w:rPr>
          <w:vertAlign w:val="superscript"/>
        </w:rPr>
        <w:footnoteRef/>
      </w:r>
      <w:r>
        <w:t xml:space="preserve"> Max Anders, </w:t>
      </w:r>
      <w:hyperlink r:id="rId6" w:history="1">
        <w:r>
          <w:rPr>
            <w:i/>
            <w:color w:val="0000FF"/>
            <w:u w:val="single"/>
          </w:rPr>
          <w:t>Galatians-Colossians</w:t>
        </w:r>
      </w:hyperlink>
      <w:r>
        <w:t>, vol. 8, Holman New Testament Commentary (Nashville, TN: Broadman &amp; Holman Publishers, 1999), 277.</w:t>
      </w:r>
    </w:p>
  </w:footnote>
  <w:footnote w:id="8">
    <w:p w14:paraId="54A4DD47" w14:textId="21EBD683" w:rsidR="00983A13" w:rsidRDefault="00983A13" w:rsidP="00983A13">
      <w:r>
        <w:rPr>
          <w:vertAlign w:val="superscript"/>
        </w:rPr>
        <w:footnoteRef/>
      </w:r>
      <w:r>
        <w:t xml:space="preserve"> Wright, </w:t>
      </w:r>
      <w:hyperlink r:id="rId7" w:history="1">
        <w:r>
          <w:rPr>
            <w:i/>
            <w:color w:val="0000FF"/>
            <w:u w:val="single"/>
          </w:rPr>
          <w:t>Colossians and Philemon: An Introduction and Commentary</w:t>
        </w:r>
      </w:hyperlink>
      <w:r>
        <w:t>, 49.</w:t>
      </w:r>
    </w:p>
  </w:footnote>
  <w:footnote w:id="9">
    <w:p w14:paraId="68E0DABA" w14:textId="02CD954A" w:rsidR="00DB6AC1" w:rsidRDefault="00DB6AC1" w:rsidP="00DB6AC1">
      <w:r>
        <w:rPr>
          <w:vertAlign w:val="superscript"/>
        </w:rPr>
        <w:footnoteRef/>
      </w:r>
      <w:r>
        <w:t xml:space="preserve"> Anders, </w:t>
      </w:r>
      <w:hyperlink r:id="rId8" w:history="1">
        <w:r>
          <w:rPr>
            <w:i/>
            <w:color w:val="0000FF"/>
            <w:u w:val="single"/>
          </w:rPr>
          <w:t>Galatians-Colossians</w:t>
        </w:r>
      </w:hyperlink>
      <w:r>
        <w:t>, 277.</w:t>
      </w:r>
    </w:p>
  </w:footnote>
  <w:footnote w:id="10">
    <w:p w14:paraId="3F27DDB8" w14:textId="6995029E" w:rsidR="00DB6AC1" w:rsidRDefault="00DB6AC1" w:rsidP="00DB6AC1">
      <w:r>
        <w:rPr>
          <w:vertAlign w:val="superscript"/>
        </w:rPr>
        <w:footnoteRef/>
      </w:r>
      <w:r>
        <w:t xml:space="preserve"> Anders, </w:t>
      </w:r>
      <w:hyperlink r:id="rId9" w:history="1">
        <w:r>
          <w:rPr>
            <w:i/>
            <w:color w:val="0000FF"/>
            <w:u w:val="single"/>
          </w:rPr>
          <w:t>Galatians-Colossians</w:t>
        </w:r>
      </w:hyperlink>
      <w:r>
        <w:t>, 277.</w:t>
      </w:r>
    </w:p>
  </w:footnote>
  <w:footnote w:id="11">
    <w:p w14:paraId="41144567" w14:textId="57A82278" w:rsidR="00914700" w:rsidRDefault="00914700" w:rsidP="00914700">
      <w:r>
        <w:rPr>
          <w:vertAlign w:val="superscript"/>
        </w:rPr>
        <w:footnoteRef/>
      </w:r>
      <w:r>
        <w:t xml:space="preserve"> </w:t>
      </w:r>
      <w:r w:rsidR="003F2065">
        <w:t xml:space="preserve">Hoehner, Comfort, and Davids, </w:t>
      </w:r>
      <w:hyperlink r:id="rId10" w:history="1">
        <w:r w:rsidR="003F2065">
          <w:rPr>
            <w:i/>
            <w:color w:val="0000FF"/>
            <w:u w:val="single"/>
          </w:rPr>
          <w:t>Cornerstone Biblical Commentary</w:t>
        </w:r>
      </w:hyperlink>
      <w:r w:rsidR="003F2065">
        <w:t xml:space="preserve">, </w:t>
      </w:r>
      <w:r>
        <w:t>244.</w:t>
      </w:r>
    </w:p>
  </w:footnote>
  <w:footnote w:id="12">
    <w:p w14:paraId="4FEEA436" w14:textId="77777777" w:rsidR="003F2065" w:rsidRDefault="003F2065" w:rsidP="003F2065">
      <w:r>
        <w:rPr>
          <w:vertAlign w:val="superscript"/>
        </w:rPr>
        <w:footnoteRef/>
      </w:r>
      <w:r>
        <w:t xml:space="preserve"> Peter T. O’Brien, </w:t>
      </w:r>
      <w:hyperlink r:id="rId11" w:history="1">
        <w:r>
          <w:rPr>
            <w:color w:val="0000FF"/>
            <w:u w:val="single"/>
          </w:rPr>
          <w:t>“Colossians,”</w:t>
        </w:r>
      </w:hyperlink>
      <w:r>
        <w:t xml:space="preserve"> in </w:t>
      </w:r>
      <w:r>
        <w:rPr>
          <w:i/>
        </w:rPr>
        <w:t>New Bible Commentary: 21st Century Edition</w:t>
      </w:r>
      <w:r>
        <w:t>, ed. D. A. Carson et al., 4th ed. (Leicester, England; Downers Grove, IL: Inter-Varsity Press, 1994), 1263.</w:t>
      </w:r>
    </w:p>
  </w:footnote>
  <w:footnote w:id="13">
    <w:p w14:paraId="14FAC147" w14:textId="24ACF498" w:rsidR="00962805" w:rsidRDefault="00962805" w:rsidP="00962805">
      <w:r>
        <w:rPr>
          <w:vertAlign w:val="superscript"/>
        </w:rPr>
        <w:footnoteRef/>
      </w:r>
      <w:r>
        <w:t xml:space="preserve"> Anders, </w:t>
      </w:r>
      <w:hyperlink r:id="rId12" w:history="1">
        <w:r>
          <w:rPr>
            <w:i/>
            <w:color w:val="0000FF"/>
            <w:u w:val="single"/>
          </w:rPr>
          <w:t>Galatians-Colossians</w:t>
        </w:r>
      </w:hyperlink>
      <w:r>
        <w:t>, 278.</w:t>
      </w:r>
    </w:p>
  </w:footnote>
  <w:footnote w:id="14">
    <w:p w14:paraId="7C1C13D9" w14:textId="77777777" w:rsidR="003D0AD5" w:rsidRDefault="003D0AD5" w:rsidP="003D0AD5">
      <w:r>
        <w:rPr>
          <w:vertAlign w:val="superscript"/>
        </w:rPr>
        <w:footnoteRef/>
      </w:r>
      <w:r>
        <w:t xml:space="preserve"> Douglas J. Moo, </w:t>
      </w:r>
      <w:hyperlink r:id="rId13" w:history="1">
        <w:r>
          <w:rPr>
            <w:i/>
            <w:color w:val="0000FF"/>
            <w:u w:val="single"/>
          </w:rPr>
          <w:t>The Letters to the Colossians and to Philemon</w:t>
        </w:r>
      </w:hyperlink>
      <w:r>
        <w:t>, The Pillar New Testament Commentary (Grand Rapids, MI: William B. Eerdmans Pub. Co., 2008), 77.</w:t>
      </w:r>
    </w:p>
  </w:footnote>
  <w:footnote w:id="15">
    <w:p w14:paraId="418A19FA" w14:textId="7C44ED2F" w:rsidR="003273CC" w:rsidRDefault="003273CC" w:rsidP="003273CC">
      <w:r>
        <w:rPr>
          <w:vertAlign w:val="superscript"/>
        </w:rPr>
        <w:footnoteRef/>
      </w:r>
      <w:r>
        <w:t xml:space="preserve"> Wright, </w:t>
      </w:r>
      <w:hyperlink r:id="rId14" w:history="1">
        <w:r>
          <w:rPr>
            <w:i/>
            <w:color w:val="0000FF"/>
            <w:u w:val="single"/>
          </w:rPr>
          <w:t>Colossians and Philemon: An Introduction and Commentary</w:t>
        </w:r>
      </w:hyperlink>
      <w:r>
        <w:t>, 50.</w:t>
      </w:r>
    </w:p>
  </w:footnote>
  <w:footnote w:id="16">
    <w:p w14:paraId="2320C030" w14:textId="16D3AA8E" w:rsidR="009E1BC8" w:rsidRDefault="009E1BC8" w:rsidP="009E1BC8">
      <w:r>
        <w:rPr>
          <w:vertAlign w:val="superscript"/>
        </w:rPr>
        <w:footnoteRef/>
      </w:r>
      <w:r>
        <w:t xml:space="preserve"> Moo, </w:t>
      </w:r>
      <w:hyperlink r:id="rId15" w:history="1">
        <w:r>
          <w:rPr>
            <w:i/>
            <w:color w:val="0000FF"/>
            <w:u w:val="single"/>
          </w:rPr>
          <w:t>The Letters to the Colossians and to Philemon</w:t>
        </w:r>
      </w:hyperlink>
      <w:r>
        <w:t>, 78.</w:t>
      </w:r>
    </w:p>
  </w:footnote>
  <w:footnote w:id="17">
    <w:p w14:paraId="266596BF" w14:textId="08D1BB30" w:rsidR="00C449A8" w:rsidRDefault="00C449A8" w:rsidP="00C449A8">
      <w:r>
        <w:rPr>
          <w:vertAlign w:val="superscript"/>
        </w:rPr>
        <w:footnoteRef/>
      </w:r>
      <w:r>
        <w:t xml:space="preserve"> Moo, </w:t>
      </w:r>
      <w:hyperlink r:id="rId16" w:history="1">
        <w:r>
          <w:rPr>
            <w:i/>
            <w:color w:val="0000FF"/>
            <w:u w:val="single"/>
          </w:rPr>
          <w:t>The Letters to the Colossians and to Philemon</w:t>
        </w:r>
      </w:hyperlink>
      <w:r>
        <w:t>, 77.</w:t>
      </w:r>
    </w:p>
  </w:footnote>
  <w:footnote w:id="18">
    <w:p w14:paraId="2CAEA16D" w14:textId="77777777" w:rsidR="00F13F21" w:rsidRDefault="00F13F21" w:rsidP="00F13F21">
      <w:r>
        <w:rPr>
          <w:vertAlign w:val="superscript"/>
        </w:rPr>
        <w:footnoteRef/>
      </w:r>
      <w:r>
        <w:t xml:space="preserve"> Merida, </w:t>
      </w:r>
      <w:hyperlink r:id="rId17" w:history="1">
        <w:r>
          <w:rPr>
            <w:i/>
            <w:color w:val="0000FF"/>
            <w:u w:val="single"/>
          </w:rPr>
          <w:t>Exalting Jesus in Ephesians</w:t>
        </w:r>
      </w:hyperlink>
      <w:r>
        <w:t>, 14.</w:t>
      </w:r>
    </w:p>
  </w:footnote>
  <w:footnote w:id="19">
    <w:p w14:paraId="72115AFD" w14:textId="5232ADC5" w:rsidR="002B0614" w:rsidRDefault="002B0614" w:rsidP="002B0614">
      <w:r>
        <w:rPr>
          <w:vertAlign w:val="superscript"/>
        </w:rPr>
        <w:footnoteRef/>
      </w:r>
      <w:r>
        <w:t xml:space="preserve"> Hoehner, Comfort, and Davids, </w:t>
      </w:r>
      <w:hyperlink r:id="rId18" w:history="1">
        <w:r>
          <w:rPr>
            <w:i/>
            <w:color w:val="0000FF"/>
            <w:u w:val="single"/>
          </w:rPr>
          <w:t>Cornerstone Biblical Commentary</w:t>
        </w:r>
      </w:hyperlink>
      <w:r>
        <w:t>, 247.</w:t>
      </w:r>
    </w:p>
  </w:footnote>
  <w:footnote w:id="20">
    <w:p w14:paraId="338A844F" w14:textId="468B309E" w:rsidR="002B0614" w:rsidRDefault="002B0614" w:rsidP="002B0614">
      <w:r>
        <w:rPr>
          <w:vertAlign w:val="superscript"/>
        </w:rPr>
        <w:footnoteRef/>
      </w:r>
      <w:r>
        <w:t xml:space="preserve"> </w:t>
      </w:r>
      <w:r w:rsidR="00D07297">
        <w:t xml:space="preserve">Hoehner, Comfort, and Davids, </w:t>
      </w:r>
      <w:hyperlink r:id="rId19" w:history="1">
        <w:r w:rsidR="00D07297">
          <w:rPr>
            <w:i/>
            <w:color w:val="0000FF"/>
            <w:u w:val="single"/>
          </w:rPr>
          <w:t>Cornerstone Biblical Commentary</w:t>
        </w:r>
      </w:hyperlink>
      <w:r w:rsidR="00D07297">
        <w:t xml:space="preserve">, </w:t>
      </w:r>
      <w:r>
        <w:t>247.</w:t>
      </w:r>
    </w:p>
  </w:footnote>
  <w:footnote w:id="21">
    <w:p w14:paraId="3C6D9C8B" w14:textId="5900F220" w:rsidR="002C4976" w:rsidRDefault="002C4976" w:rsidP="002C4976">
      <w:r>
        <w:rPr>
          <w:vertAlign w:val="superscript"/>
        </w:rPr>
        <w:footnoteRef/>
      </w:r>
      <w:r>
        <w:t xml:space="preserve"> </w:t>
      </w:r>
      <w:r w:rsidR="00D07297">
        <w:t xml:space="preserve">Hoehner, Comfort, and Davids, </w:t>
      </w:r>
      <w:hyperlink r:id="rId20" w:history="1">
        <w:r w:rsidR="00D07297">
          <w:rPr>
            <w:i/>
            <w:color w:val="0000FF"/>
            <w:u w:val="single"/>
          </w:rPr>
          <w:t>Cornerstone Biblical Commentary</w:t>
        </w:r>
      </w:hyperlink>
      <w:r w:rsidR="00D07297">
        <w:t xml:space="preserve">, </w:t>
      </w:r>
      <w:r>
        <w:t>248.</w:t>
      </w:r>
    </w:p>
  </w:footnote>
  <w:footnote w:id="22">
    <w:p w14:paraId="72D1E0A2" w14:textId="31C995C4" w:rsidR="00475AAC" w:rsidRDefault="00475AAC" w:rsidP="00475AAC">
      <w:r>
        <w:rPr>
          <w:vertAlign w:val="superscript"/>
        </w:rPr>
        <w:footnoteRef/>
      </w:r>
      <w:r>
        <w:t xml:space="preserve"> Moo, </w:t>
      </w:r>
      <w:hyperlink r:id="rId21" w:history="1">
        <w:r>
          <w:rPr>
            <w:i/>
            <w:color w:val="0000FF"/>
            <w:u w:val="single"/>
          </w:rPr>
          <w:t>The Letters to the Colossians and to Philemon</w:t>
        </w:r>
      </w:hyperlink>
      <w:r>
        <w:t>, 85.</w:t>
      </w:r>
    </w:p>
  </w:footnote>
  <w:footnote w:id="23">
    <w:p w14:paraId="5F17F786" w14:textId="77777777" w:rsidR="000C0A1B" w:rsidRDefault="000C0A1B" w:rsidP="000C0A1B">
      <w:r>
        <w:rPr>
          <w:vertAlign w:val="superscript"/>
        </w:rPr>
        <w:footnoteRef/>
      </w:r>
      <w:r>
        <w:t xml:space="preserve"> Max Anders, </w:t>
      </w:r>
      <w:hyperlink r:id="rId22" w:history="1">
        <w:r>
          <w:rPr>
            <w:i/>
            <w:color w:val="0000FF"/>
            <w:u w:val="single"/>
          </w:rPr>
          <w:t>Galatians-Colossians</w:t>
        </w:r>
      </w:hyperlink>
      <w:r>
        <w:t>, vol. 8, Holman New Testament Commentary (Nashville, TN: Broadman &amp; Holman Publishers, 1999), 277.</w:t>
      </w:r>
    </w:p>
  </w:footnote>
  <w:footnote w:id="24">
    <w:p w14:paraId="5233D860" w14:textId="77777777" w:rsidR="00AA4A03" w:rsidRDefault="00AA4A03" w:rsidP="00AA4A03">
      <w:r>
        <w:rPr>
          <w:vertAlign w:val="superscript"/>
        </w:rPr>
        <w:footnoteRef/>
      </w:r>
      <w:r>
        <w:t xml:space="preserve"> Max Anders, </w:t>
      </w:r>
      <w:hyperlink r:id="rId23" w:history="1">
        <w:r>
          <w:rPr>
            <w:i/>
            <w:color w:val="0000FF"/>
            <w:u w:val="single"/>
          </w:rPr>
          <w:t>Galatians-Colossians</w:t>
        </w:r>
      </w:hyperlink>
      <w:r>
        <w:t>, vol. 8, Holman New Testament Commentary (Nashville, TN: Broadman &amp; Holman Publishers, 1999), 280–281.</w:t>
      </w:r>
    </w:p>
  </w:footnote>
  <w:footnote w:id="25">
    <w:p w14:paraId="11DE684C" w14:textId="77777777" w:rsidR="00007671" w:rsidRDefault="00007671" w:rsidP="00007671">
      <w:r>
        <w:rPr>
          <w:vertAlign w:val="superscript"/>
        </w:rPr>
        <w:footnoteRef/>
      </w:r>
      <w:r>
        <w:t xml:space="preserve"> Douglas J. Moo, </w:t>
      </w:r>
      <w:hyperlink r:id="rId24" w:history="1">
        <w:r>
          <w:rPr>
            <w:i/>
            <w:color w:val="0000FF"/>
            <w:u w:val="single"/>
          </w:rPr>
          <w:t>The Letters to the Colossians and to Philemon</w:t>
        </w:r>
      </w:hyperlink>
      <w:r>
        <w:t>, The Pillar New Testament Commentary (Grand Rapids, MI: William B. Eerdmans Pub. Co., 2008), 94.</w:t>
      </w:r>
    </w:p>
  </w:footnote>
  <w:footnote w:id="26">
    <w:p w14:paraId="691F69D3" w14:textId="06651575" w:rsidR="00AA4A03" w:rsidRDefault="00AA4A03" w:rsidP="00AA4A03">
      <w:r>
        <w:rPr>
          <w:vertAlign w:val="superscript"/>
        </w:rPr>
        <w:footnoteRef/>
      </w:r>
      <w:r>
        <w:t xml:space="preserve"> Anders, </w:t>
      </w:r>
      <w:hyperlink r:id="rId25" w:history="1">
        <w:r>
          <w:rPr>
            <w:i/>
            <w:color w:val="0000FF"/>
            <w:u w:val="single"/>
          </w:rPr>
          <w:t>Galatians-Colossians</w:t>
        </w:r>
      </w:hyperlink>
      <w:r>
        <w:t>, 281.</w:t>
      </w:r>
    </w:p>
  </w:footnote>
  <w:footnote w:id="27">
    <w:p w14:paraId="3C6E9D76" w14:textId="4574BC56" w:rsidR="00B97D98" w:rsidRDefault="00B97D98" w:rsidP="00B97D98">
      <w:r>
        <w:rPr>
          <w:vertAlign w:val="superscript"/>
        </w:rPr>
        <w:footnoteRef/>
      </w:r>
      <w:r>
        <w:t xml:space="preserve"> Moo, </w:t>
      </w:r>
      <w:hyperlink r:id="rId26" w:history="1">
        <w:r>
          <w:rPr>
            <w:i/>
            <w:color w:val="0000FF"/>
            <w:u w:val="single"/>
          </w:rPr>
          <w:t>The Letters to the Colossians and to Philemon</w:t>
        </w:r>
      </w:hyperlink>
      <w:r>
        <w:t>, 97.</w:t>
      </w:r>
    </w:p>
  </w:footnote>
  <w:footnote w:id="28">
    <w:p w14:paraId="6B6F4CBD" w14:textId="3ED4945B" w:rsidR="00AF0EDB" w:rsidRDefault="00AF0EDB" w:rsidP="00AF0EDB">
      <w:r>
        <w:rPr>
          <w:vertAlign w:val="superscript"/>
        </w:rPr>
        <w:footnoteRef/>
      </w:r>
      <w:r>
        <w:t xml:space="preserve"> Moo, </w:t>
      </w:r>
      <w:hyperlink r:id="rId27" w:history="1">
        <w:r>
          <w:rPr>
            <w:i/>
            <w:color w:val="0000FF"/>
            <w:u w:val="single"/>
          </w:rPr>
          <w:t>The Letters to the Colossians and to Philemon</w:t>
        </w:r>
      </w:hyperlink>
      <w:r>
        <w:t>, 97.</w:t>
      </w:r>
    </w:p>
  </w:footnote>
  <w:footnote w:id="29">
    <w:p w14:paraId="69063C27" w14:textId="7E645E90" w:rsidR="004151BE" w:rsidRDefault="004151BE" w:rsidP="004151BE">
      <w:r>
        <w:rPr>
          <w:vertAlign w:val="superscript"/>
        </w:rPr>
        <w:footnoteRef/>
      </w:r>
      <w:r>
        <w:t xml:space="preserve"> Anders, </w:t>
      </w:r>
      <w:hyperlink r:id="rId28" w:history="1">
        <w:r>
          <w:rPr>
            <w:i/>
            <w:color w:val="0000FF"/>
            <w:u w:val="single"/>
          </w:rPr>
          <w:t>Galatians-Colossians</w:t>
        </w:r>
      </w:hyperlink>
      <w:r>
        <w:t>, 281–282.</w:t>
      </w:r>
    </w:p>
  </w:footnote>
  <w:footnote w:id="30">
    <w:p w14:paraId="0E91DB4E" w14:textId="02CE3745" w:rsidR="00BD1082" w:rsidRDefault="00BD1082" w:rsidP="00BD1082">
      <w:r>
        <w:rPr>
          <w:vertAlign w:val="superscript"/>
        </w:rPr>
        <w:footnoteRef/>
      </w:r>
      <w:r>
        <w:t xml:space="preserve"> O’Brien, </w:t>
      </w:r>
      <w:hyperlink r:id="rId29" w:history="1">
        <w:r>
          <w:rPr>
            <w:color w:val="0000FF"/>
            <w:u w:val="single"/>
          </w:rPr>
          <w:t>“Colossians,”</w:t>
        </w:r>
      </w:hyperlink>
      <w:r>
        <w:t xml:space="preserve"> 1265–1266.</w:t>
      </w:r>
    </w:p>
  </w:footnote>
  <w:footnote w:id="31">
    <w:p w14:paraId="771AE19C" w14:textId="77777777" w:rsidR="00A435F6" w:rsidRDefault="00A435F6" w:rsidP="00A435F6">
      <w:r>
        <w:rPr>
          <w:vertAlign w:val="superscript"/>
        </w:rPr>
        <w:footnoteRef/>
      </w:r>
      <w:r>
        <w:t xml:space="preserve"> Max Anders, </w:t>
      </w:r>
      <w:hyperlink r:id="rId30" w:history="1">
        <w:r>
          <w:rPr>
            <w:i/>
            <w:color w:val="0000FF"/>
            <w:u w:val="single"/>
          </w:rPr>
          <w:t>Galatians-Colossians</w:t>
        </w:r>
      </w:hyperlink>
      <w:r>
        <w:t>, vol. 8, Holman New Testament Commentary (Nashville, TN: Broadman &amp; Holman Publishers, 1999), 282.</w:t>
      </w:r>
    </w:p>
  </w:footnote>
  <w:footnote w:id="32">
    <w:p w14:paraId="2097C6C0" w14:textId="77777777" w:rsidR="00B237E7" w:rsidRDefault="00B237E7" w:rsidP="00B237E7">
      <w:r>
        <w:rPr>
          <w:vertAlign w:val="superscript"/>
        </w:rPr>
        <w:footnoteRef/>
      </w:r>
      <w:r>
        <w:t xml:space="preserve"> Max Anders, </w:t>
      </w:r>
      <w:hyperlink r:id="rId31" w:history="1">
        <w:r>
          <w:rPr>
            <w:i/>
            <w:color w:val="0000FF"/>
            <w:u w:val="single"/>
          </w:rPr>
          <w:t>Galatians-Colossians</w:t>
        </w:r>
      </w:hyperlink>
      <w:r>
        <w:t>, vol. 8, Holman New Testament Commentary (Nashville, TN: Broadman &amp; Holman Publishers, 1999), 287–288.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C385C2E"/>
    <w:lvl w:ilvl="0" w:tplc="00000065">
      <w:start w:val="1"/>
      <w:numFmt w:val="bullet"/>
      <w:lvlText w:val="⁃"/>
      <w:lvlJc w:val="left"/>
      <w:pPr>
        <w:ind w:left="720" w:hanging="360"/>
      </w:pPr>
    </w:lvl>
    <w:lvl w:ilvl="1" w:tplc="214CC034">
      <w:numFmt w:val="bullet"/>
      <w:lvlText w:val="-"/>
      <w:lvlJc w:val="left"/>
      <w:pPr>
        <w:ind w:left="360" w:hanging="360"/>
      </w:pPr>
      <w:rPr>
        <w:rFonts w:ascii="Aptos" w:eastAsiaTheme="minorHAnsi" w:hAnsi="Aptos"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3828BF"/>
    <w:multiLevelType w:val="hybridMultilevel"/>
    <w:tmpl w:val="B4EC593A"/>
    <w:lvl w:ilvl="0" w:tplc="214CC034">
      <w:numFmt w:val="bullet"/>
      <w:lvlText w:val="-"/>
      <w:lvlJc w:val="left"/>
      <w:pPr>
        <w:ind w:left="720" w:hanging="360"/>
      </w:pPr>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6D1756"/>
    <w:multiLevelType w:val="hybridMultilevel"/>
    <w:tmpl w:val="2960BE76"/>
    <w:lvl w:ilvl="0" w:tplc="214CC034">
      <w:start w:val="9"/>
      <w:numFmt w:val="bullet"/>
      <w:lvlText w:val="-"/>
      <w:lvlJc w:val="left"/>
      <w:pPr>
        <w:ind w:left="720" w:hanging="360"/>
      </w:pPr>
      <w:rPr>
        <w:rFonts w:ascii="Aptos" w:eastAsiaTheme="minorHAnsi" w:hAnsi="Apto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57557"/>
    <w:multiLevelType w:val="hybridMultilevel"/>
    <w:tmpl w:val="1FDCA394"/>
    <w:lvl w:ilvl="0" w:tplc="B7189E9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966DC"/>
    <w:multiLevelType w:val="hybridMultilevel"/>
    <w:tmpl w:val="CD908436"/>
    <w:lvl w:ilvl="0" w:tplc="34726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930F9"/>
    <w:multiLevelType w:val="hybridMultilevel"/>
    <w:tmpl w:val="0766151E"/>
    <w:lvl w:ilvl="0" w:tplc="214CC03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96783"/>
    <w:multiLevelType w:val="hybridMultilevel"/>
    <w:tmpl w:val="9650E190"/>
    <w:lvl w:ilvl="0" w:tplc="214CC034">
      <w:numFmt w:val="bullet"/>
      <w:lvlText w:val="-"/>
      <w:lvlJc w:val="left"/>
      <w:pPr>
        <w:ind w:left="720" w:hanging="360"/>
      </w:pPr>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981661"/>
    <w:multiLevelType w:val="hybridMultilevel"/>
    <w:tmpl w:val="8E8E7576"/>
    <w:lvl w:ilvl="0" w:tplc="214CC034">
      <w:numFmt w:val="bullet"/>
      <w:lvlText w:val="-"/>
      <w:lvlJc w:val="left"/>
      <w:pPr>
        <w:ind w:left="720" w:hanging="360"/>
      </w:pPr>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1E70AC"/>
    <w:multiLevelType w:val="hybridMultilevel"/>
    <w:tmpl w:val="71F08EBE"/>
    <w:lvl w:ilvl="0" w:tplc="214CC034">
      <w:numFmt w:val="bullet"/>
      <w:lvlText w:val="-"/>
      <w:lvlJc w:val="left"/>
      <w:pPr>
        <w:ind w:left="360" w:hanging="360"/>
      </w:pPr>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920C34"/>
    <w:multiLevelType w:val="hybridMultilevel"/>
    <w:tmpl w:val="37645F7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6BE6EAE"/>
    <w:multiLevelType w:val="hybridMultilevel"/>
    <w:tmpl w:val="68A61F9C"/>
    <w:lvl w:ilvl="0" w:tplc="214CC03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B005F"/>
    <w:multiLevelType w:val="hybridMultilevel"/>
    <w:tmpl w:val="CD0A7AE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8BA589A"/>
    <w:multiLevelType w:val="hybridMultilevel"/>
    <w:tmpl w:val="07FC899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1624024">
    <w:abstractNumId w:val="0"/>
  </w:num>
  <w:num w:numId="2" w16cid:durableId="1157766341">
    <w:abstractNumId w:val="1"/>
  </w:num>
  <w:num w:numId="3" w16cid:durableId="1990860526">
    <w:abstractNumId w:val="2"/>
  </w:num>
  <w:num w:numId="4" w16cid:durableId="980428938">
    <w:abstractNumId w:val="3"/>
  </w:num>
  <w:num w:numId="5" w16cid:durableId="667824785">
    <w:abstractNumId w:val="15"/>
  </w:num>
  <w:num w:numId="6" w16cid:durableId="7799437">
    <w:abstractNumId w:val="14"/>
  </w:num>
  <w:num w:numId="7" w16cid:durableId="9576532">
    <w:abstractNumId w:val="13"/>
  </w:num>
  <w:num w:numId="8" w16cid:durableId="942035385">
    <w:abstractNumId w:val="4"/>
  </w:num>
  <w:num w:numId="9" w16cid:durableId="1770731214">
    <w:abstractNumId w:val="5"/>
  </w:num>
  <w:num w:numId="10" w16cid:durableId="968241777">
    <w:abstractNumId w:val="6"/>
  </w:num>
  <w:num w:numId="11" w16cid:durableId="1322851688">
    <w:abstractNumId w:val="7"/>
  </w:num>
  <w:num w:numId="12" w16cid:durableId="1256404299">
    <w:abstractNumId w:val="8"/>
  </w:num>
  <w:num w:numId="13" w16cid:durableId="963539297">
    <w:abstractNumId w:val="9"/>
  </w:num>
  <w:num w:numId="14" w16cid:durableId="1402362913">
    <w:abstractNumId w:val="10"/>
  </w:num>
  <w:num w:numId="15" w16cid:durableId="1330403862">
    <w:abstractNumId w:val="18"/>
  </w:num>
  <w:num w:numId="16" w16cid:durableId="1527056687">
    <w:abstractNumId w:val="22"/>
  </w:num>
  <w:num w:numId="17" w16cid:durableId="1588928192">
    <w:abstractNumId w:val="11"/>
  </w:num>
  <w:num w:numId="18" w16cid:durableId="1373529472">
    <w:abstractNumId w:val="19"/>
  </w:num>
  <w:num w:numId="19" w16cid:durableId="1975864884">
    <w:abstractNumId w:val="21"/>
  </w:num>
  <w:num w:numId="20" w16cid:durableId="1394696486">
    <w:abstractNumId w:val="16"/>
  </w:num>
  <w:num w:numId="21" w16cid:durableId="963461889">
    <w:abstractNumId w:val="17"/>
  </w:num>
  <w:num w:numId="22" w16cid:durableId="951785867">
    <w:abstractNumId w:val="12"/>
  </w:num>
  <w:num w:numId="23" w16cid:durableId="1301152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4B"/>
    <w:rsid w:val="00007671"/>
    <w:rsid w:val="000154D2"/>
    <w:rsid w:val="00016849"/>
    <w:rsid w:val="00072CB8"/>
    <w:rsid w:val="000775B3"/>
    <w:rsid w:val="00081E46"/>
    <w:rsid w:val="00085B36"/>
    <w:rsid w:val="00096BD0"/>
    <w:rsid w:val="000C0A1B"/>
    <w:rsid w:val="000C3D5F"/>
    <w:rsid w:val="000C7FFE"/>
    <w:rsid w:val="000D0915"/>
    <w:rsid w:val="000E585A"/>
    <w:rsid w:val="000F2EA7"/>
    <w:rsid w:val="00112965"/>
    <w:rsid w:val="001205EC"/>
    <w:rsid w:val="00137129"/>
    <w:rsid w:val="0014137E"/>
    <w:rsid w:val="00151380"/>
    <w:rsid w:val="00180586"/>
    <w:rsid w:val="001E4F49"/>
    <w:rsid w:val="00234D81"/>
    <w:rsid w:val="00267DCB"/>
    <w:rsid w:val="002954BB"/>
    <w:rsid w:val="002A69F9"/>
    <w:rsid w:val="002A6FEF"/>
    <w:rsid w:val="002B0614"/>
    <w:rsid w:val="002C4976"/>
    <w:rsid w:val="00305447"/>
    <w:rsid w:val="00325F26"/>
    <w:rsid w:val="003273CC"/>
    <w:rsid w:val="0033334B"/>
    <w:rsid w:val="003505BB"/>
    <w:rsid w:val="003A0FA8"/>
    <w:rsid w:val="003B09EF"/>
    <w:rsid w:val="003C2BF4"/>
    <w:rsid w:val="003C5746"/>
    <w:rsid w:val="003D0AD5"/>
    <w:rsid w:val="003D4A9E"/>
    <w:rsid w:val="003E7FE2"/>
    <w:rsid w:val="003F0011"/>
    <w:rsid w:val="003F0451"/>
    <w:rsid w:val="003F2065"/>
    <w:rsid w:val="003F5E4C"/>
    <w:rsid w:val="004151BE"/>
    <w:rsid w:val="0043567F"/>
    <w:rsid w:val="00444858"/>
    <w:rsid w:val="0044774A"/>
    <w:rsid w:val="00451D50"/>
    <w:rsid w:val="00460603"/>
    <w:rsid w:val="00475AAC"/>
    <w:rsid w:val="004812B5"/>
    <w:rsid w:val="004B33C0"/>
    <w:rsid w:val="004B5740"/>
    <w:rsid w:val="004D246D"/>
    <w:rsid w:val="004E15EF"/>
    <w:rsid w:val="004F13EE"/>
    <w:rsid w:val="00500762"/>
    <w:rsid w:val="00501DD5"/>
    <w:rsid w:val="0052035D"/>
    <w:rsid w:val="00527D17"/>
    <w:rsid w:val="00541013"/>
    <w:rsid w:val="005A7AD6"/>
    <w:rsid w:val="005B6769"/>
    <w:rsid w:val="0060272B"/>
    <w:rsid w:val="006061CA"/>
    <w:rsid w:val="006517E9"/>
    <w:rsid w:val="0066614A"/>
    <w:rsid w:val="00686616"/>
    <w:rsid w:val="007135FE"/>
    <w:rsid w:val="007938D4"/>
    <w:rsid w:val="00794C8C"/>
    <w:rsid w:val="007A01F1"/>
    <w:rsid w:val="007B611D"/>
    <w:rsid w:val="007D522D"/>
    <w:rsid w:val="007D64F9"/>
    <w:rsid w:val="007E14E9"/>
    <w:rsid w:val="007F1312"/>
    <w:rsid w:val="007F5D4F"/>
    <w:rsid w:val="00826E6D"/>
    <w:rsid w:val="00841753"/>
    <w:rsid w:val="00865F1A"/>
    <w:rsid w:val="00871A2B"/>
    <w:rsid w:val="00882A20"/>
    <w:rsid w:val="008963B2"/>
    <w:rsid w:val="008A7455"/>
    <w:rsid w:val="00914700"/>
    <w:rsid w:val="00942D85"/>
    <w:rsid w:val="00945AF9"/>
    <w:rsid w:val="00950220"/>
    <w:rsid w:val="00962805"/>
    <w:rsid w:val="00966037"/>
    <w:rsid w:val="00983A13"/>
    <w:rsid w:val="009A1D82"/>
    <w:rsid w:val="009A7DD6"/>
    <w:rsid w:val="009B0790"/>
    <w:rsid w:val="009B4931"/>
    <w:rsid w:val="009B5CCB"/>
    <w:rsid w:val="009E1BC8"/>
    <w:rsid w:val="009F0FE1"/>
    <w:rsid w:val="00A14AE0"/>
    <w:rsid w:val="00A435F6"/>
    <w:rsid w:val="00A46B15"/>
    <w:rsid w:val="00A8335F"/>
    <w:rsid w:val="00A83397"/>
    <w:rsid w:val="00AA255E"/>
    <w:rsid w:val="00AA4A03"/>
    <w:rsid w:val="00AC376F"/>
    <w:rsid w:val="00AF0EDB"/>
    <w:rsid w:val="00B03B79"/>
    <w:rsid w:val="00B065E5"/>
    <w:rsid w:val="00B10CDD"/>
    <w:rsid w:val="00B237E7"/>
    <w:rsid w:val="00B40C33"/>
    <w:rsid w:val="00B7322F"/>
    <w:rsid w:val="00B845FA"/>
    <w:rsid w:val="00B87EEF"/>
    <w:rsid w:val="00B97D98"/>
    <w:rsid w:val="00BB1F3F"/>
    <w:rsid w:val="00BD1082"/>
    <w:rsid w:val="00BE6A48"/>
    <w:rsid w:val="00C23B84"/>
    <w:rsid w:val="00C449A8"/>
    <w:rsid w:val="00C60050"/>
    <w:rsid w:val="00C86447"/>
    <w:rsid w:val="00C9303C"/>
    <w:rsid w:val="00CB3012"/>
    <w:rsid w:val="00CD2613"/>
    <w:rsid w:val="00CD3E38"/>
    <w:rsid w:val="00CF4E37"/>
    <w:rsid w:val="00D07297"/>
    <w:rsid w:val="00D43B2B"/>
    <w:rsid w:val="00D52C96"/>
    <w:rsid w:val="00D92225"/>
    <w:rsid w:val="00D94462"/>
    <w:rsid w:val="00DA459B"/>
    <w:rsid w:val="00DA658E"/>
    <w:rsid w:val="00DB045B"/>
    <w:rsid w:val="00DB6AC1"/>
    <w:rsid w:val="00DC75CE"/>
    <w:rsid w:val="00DE03ED"/>
    <w:rsid w:val="00DE4D3E"/>
    <w:rsid w:val="00E16AD0"/>
    <w:rsid w:val="00E448C2"/>
    <w:rsid w:val="00E50027"/>
    <w:rsid w:val="00E5402D"/>
    <w:rsid w:val="00E71D49"/>
    <w:rsid w:val="00E74409"/>
    <w:rsid w:val="00EB6646"/>
    <w:rsid w:val="00EC71D5"/>
    <w:rsid w:val="00F01361"/>
    <w:rsid w:val="00F06239"/>
    <w:rsid w:val="00F13F21"/>
    <w:rsid w:val="00F57723"/>
    <w:rsid w:val="00F80D93"/>
    <w:rsid w:val="00F96B31"/>
    <w:rsid w:val="00FC5850"/>
    <w:rsid w:val="00FE2B4B"/>
    <w:rsid w:val="00FE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96DEB"/>
  <w15:chartTrackingRefBased/>
  <w15:docId w15:val="{D899AD24-B90C-0C4C-AAE6-81F29C0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34B"/>
    <w:rPr>
      <w:rFonts w:eastAsiaTheme="majorEastAsia" w:cstheme="majorBidi"/>
      <w:color w:val="272727" w:themeColor="text1" w:themeTint="D8"/>
    </w:rPr>
  </w:style>
  <w:style w:type="paragraph" w:styleId="Title">
    <w:name w:val="Title"/>
    <w:basedOn w:val="Normal"/>
    <w:next w:val="Normal"/>
    <w:link w:val="TitleChar"/>
    <w:uiPriority w:val="10"/>
    <w:qFormat/>
    <w:rsid w:val="003333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3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3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334B"/>
    <w:rPr>
      <w:i/>
      <w:iCs/>
      <w:color w:val="404040" w:themeColor="text1" w:themeTint="BF"/>
    </w:rPr>
  </w:style>
  <w:style w:type="paragraph" w:styleId="ListParagraph">
    <w:name w:val="List Paragraph"/>
    <w:basedOn w:val="Normal"/>
    <w:uiPriority w:val="34"/>
    <w:qFormat/>
    <w:rsid w:val="0033334B"/>
    <w:pPr>
      <w:ind w:left="720"/>
      <w:contextualSpacing/>
    </w:pPr>
  </w:style>
  <w:style w:type="character" w:styleId="IntenseEmphasis">
    <w:name w:val="Intense Emphasis"/>
    <w:basedOn w:val="DefaultParagraphFont"/>
    <w:uiPriority w:val="21"/>
    <w:qFormat/>
    <w:rsid w:val="0033334B"/>
    <w:rPr>
      <w:i/>
      <w:iCs/>
      <w:color w:val="0F4761" w:themeColor="accent1" w:themeShade="BF"/>
    </w:rPr>
  </w:style>
  <w:style w:type="paragraph" w:styleId="IntenseQuote">
    <w:name w:val="Intense Quote"/>
    <w:basedOn w:val="Normal"/>
    <w:next w:val="Normal"/>
    <w:link w:val="IntenseQuoteChar"/>
    <w:uiPriority w:val="30"/>
    <w:qFormat/>
    <w:rsid w:val="00333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34B"/>
    <w:rPr>
      <w:i/>
      <w:iCs/>
      <w:color w:val="0F4761" w:themeColor="accent1" w:themeShade="BF"/>
    </w:rPr>
  </w:style>
  <w:style w:type="character" w:styleId="IntenseReference">
    <w:name w:val="Intense Reference"/>
    <w:basedOn w:val="DefaultParagraphFont"/>
    <w:uiPriority w:val="32"/>
    <w:qFormat/>
    <w:rsid w:val="0033334B"/>
    <w:rPr>
      <w:b/>
      <w:bCs/>
      <w:smallCaps/>
      <w:color w:val="0F4761" w:themeColor="accent1" w:themeShade="BF"/>
      <w:spacing w:val="5"/>
    </w:rPr>
  </w:style>
  <w:style w:type="paragraph" w:styleId="FootnoteText">
    <w:name w:val="footnote text"/>
    <w:basedOn w:val="Normal"/>
    <w:link w:val="FootnoteTextChar"/>
    <w:uiPriority w:val="99"/>
    <w:semiHidden/>
    <w:unhideWhenUsed/>
    <w:rsid w:val="008963B2"/>
    <w:rPr>
      <w:sz w:val="20"/>
      <w:szCs w:val="20"/>
    </w:rPr>
  </w:style>
  <w:style w:type="character" w:customStyle="1" w:styleId="FootnoteTextChar">
    <w:name w:val="Footnote Text Char"/>
    <w:basedOn w:val="DefaultParagraphFont"/>
    <w:link w:val="FootnoteText"/>
    <w:uiPriority w:val="99"/>
    <w:semiHidden/>
    <w:rsid w:val="008963B2"/>
    <w:rPr>
      <w:sz w:val="20"/>
      <w:szCs w:val="20"/>
    </w:rPr>
  </w:style>
  <w:style w:type="character" w:styleId="FootnoteReference">
    <w:name w:val="footnote reference"/>
    <w:basedOn w:val="DefaultParagraphFont"/>
    <w:uiPriority w:val="99"/>
    <w:semiHidden/>
    <w:unhideWhenUsed/>
    <w:rsid w:val="008963B2"/>
    <w:rPr>
      <w:vertAlign w:val="superscript"/>
    </w:rPr>
  </w:style>
  <w:style w:type="character" w:styleId="Hyperlink">
    <w:name w:val="Hyperlink"/>
    <w:basedOn w:val="DefaultParagraphFont"/>
    <w:uiPriority w:val="99"/>
    <w:unhideWhenUsed/>
    <w:rsid w:val="003F0451"/>
    <w:rPr>
      <w:color w:val="467886" w:themeColor="hyperlink"/>
      <w:u w:val="single"/>
    </w:rPr>
  </w:style>
  <w:style w:type="character" w:styleId="UnresolvedMention">
    <w:name w:val="Unresolved Mention"/>
    <w:basedOn w:val="DefaultParagraphFont"/>
    <w:uiPriority w:val="99"/>
    <w:semiHidden/>
    <w:unhideWhenUsed/>
    <w:rsid w:val="003F0451"/>
    <w:rPr>
      <w:color w:val="605E5C"/>
      <w:shd w:val="clear" w:color="auto" w:fill="E1DFDD"/>
    </w:rPr>
  </w:style>
  <w:style w:type="paragraph" w:styleId="NormalWeb">
    <w:name w:val="Normal (Web)"/>
    <w:basedOn w:val="Normal"/>
    <w:uiPriority w:val="99"/>
    <w:semiHidden/>
    <w:unhideWhenUsed/>
    <w:rsid w:val="00983A13"/>
    <w:rPr>
      <w:rFonts w:ascii="Times New Roman" w:hAnsi="Times New Roman" w:cs="Times New Roman"/>
    </w:rPr>
  </w:style>
  <w:style w:type="paragraph" w:styleId="Footer">
    <w:name w:val="footer"/>
    <w:basedOn w:val="Normal"/>
    <w:link w:val="FooterChar"/>
    <w:uiPriority w:val="99"/>
    <w:unhideWhenUsed/>
    <w:rsid w:val="007E14E9"/>
    <w:pPr>
      <w:tabs>
        <w:tab w:val="center" w:pos="4680"/>
        <w:tab w:val="right" w:pos="9360"/>
      </w:tabs>
    </w:pPr>
  </w:style>
  <w:style w:type="character" w:customStyle="1" w:styleId="FooterChar">
    <w:name w:val="Footer Char"/>
    <w:basedOn w:val="DefaultParagraphFont"/>
    <w:link w:val="Footer"/>
    <w:uiPriority w:val="99"/>
    <w:rsid w:val="007E14E9"/>
  </w:style>
  <w:style w:type="character" w:styleId="PageNumber">
    <w:name w:val="page number"/>
    <w:basedOn w:val="DefaultParagraphFont"/>
    <w:uiPriority w:val="99"/>
    <w:semiHidden/>
    <w:unhideWhenUsed/>
    <w:rsid w:val="007E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28870">
      <w:bodyDiv w:val="1"/>
      <w:marLeft w:val="0"/>
      <w:marRight w:val="0"/>
      <w:marTop w:val="0"/>
      <w:marBottom w:val="0"/>
      <w:divBdr>
        <w:top w:val="none" w:sz="0" w:space="0" w:color="auto"/>
        <w:left w:val="none" w:sz="0" w:space="0" w:color="auto"/>
        <w:bottom w:val="none" w:sz="0" w:space="0" w:color="auto"/>
        <w:right w:val="none" w:sz="0" w:space="0" w:color="auto"/>
      </w:divBdr>
    </w:div>
    <w:div w:id="401105710">
      <w:bodyDiv w:val="1"/>
      <w:marLeft w:val="0"/>
      <w:marRight w:val="0"/>
      <w:marTop w:val="0"/>
      <w:marBottom w:val="0"/>
      <w:divBdr>
        <w:top w:val="none" w:sz="0" w:space="0" w:color="auto"/>
        <w:left w:val="none" w:sz="0" w:space="0" w:color="auto"/>
        <w:bottom w:val="none" w:sz="0" w:space="0" w:color="auto"/>
        <w:right w:val="none" w:sz="0" w:space="0" w:color="auto"/>
      </w:divBdr>
    </w:div>
    <w:div w:id="476149563">
      <w:bodyDiv w:val="1"/>
      <w:marLeft w:val="0"/>
      <w:marRight w:val="0"/>
      <w:marTop w:val="0"/>
      <w:marBottom w:val="0"/>
      <w:divBdr>
        <w:top w:val="none" w:sz="0" w:space="0" w:color="auto"/>
        <w:left w:val="none" w:sz="0" w:space="0" w:color="auto"/>
        <w:bottom w:val="none" w:sz="0" w:space="0" w:color="auto"/>
        <w:right w:val="none" w:sz="0" w:space="0" w:color="auto"/>
      </w:divBdr>
      <w:divsChild>
        <w:div w:id="1287127901">
          <w:marLeft w:val="0"/>
          <w:marRight w:val="0"/>
          <w:marTop w:val="0"/>
          <w:marBottom w:val="0"/>
          <w:divBdr>
            <w:top w:val="none" w:sz="0" w:space="0" w:color="auto"/>
            <w:left w:val="none" w:sz="0" w:space="0" w:color="auto"/>
            <w:bottom w:val="none" w:sz="0" w:space="0" w:color="auto"/>
            <w:right w:val="none" w:sz="0" w:space="0" w:color="auto"/>
          </w:divBdr>
          <w:divsChild>
            <w:div w:id="748964945">
              <w:marLeft w:val="0"/>
              <w:marRight w:val="0"/>
              <w:marTop w:val="0"/>
              <w:marBottom w:val="0"/>
              <w:divBdr>
                <w:top w:val="none" w:sz="0" w:space="0" w:color="auto"/>
                <w:left w:val="none" w:sz="0" w:space="0" w:color="auto"/>
                <w:bottom w:val="none" w:sz="0" w:space="0" w:color="auto"/>
                <w:right w:val="none" w:sz="0" w:space="0" w:color="auto"/>
              </w:divBdr>
              <w:divsChild>
                <w:div w:id="1442335964">
                  <w:marLeft w:val="0"/>
                  <w:marRight w:val="0"/>
                  <w:marTop w:val="0"/>
                  <w:marBottom w:val="0"/>
                  <w:divBdr>
                    <w:top w:val="none" w:sz="0" w:space="0" w:color="auto"/>
                    <w:left w:val="none" w:sz="0" w:space="0" w:color="auto"/>
                    <w:bottom w:val="none" w:sz="0" w:space="0" w:color="auto"/>
                    <w:right w:val="none" w:sz="0" w:space="0" w:color="auto"/>
                  </w:divBdr>
                  <w:divsChild>
                    <w:div w:id="1148519900">
                      <w:marLeft w:val="0"/>
                      <w:marRight w:val="0"/>
                      <w:marTop w:val="0"/>
                      <w:marBottom w:val="0"/>
                      <w:divBdr>
                        <w:top w:val="none" w:sz="0" w:space="0" w:color="auto"/>
                        <w:left w:val="none" w:sz="0" w:space="0" w:color="auto"/>
                        <w:bottom w:val="none" w:sz="0" w:space="0" w:color="auto"/>
                        <w:right w:val="none" w:sz="0" w:space="0" w:color="auto"/>
                      </w:divBdr>
                      <w:divsChild>
                        <w:div w:id="549847672">
                          <w:marLeft w:val="0"/>
                          <w:marRight w:val="0"/>
                          <w:marTop w:val="0"/>
                          <w:marBottom w:val="0"/>
                          <w:divBdr>
                            <w:top w:val="none" w:sz="0" w:space="0" w:color="auto"/>
                            <w:left w:val="none" w:sz="0" w:space="0" w:color="auto"/>
                            <w:bottom w:val="none" w:sz="0" w:space="0" w:color="auto"/>
                            <w:right w:val="none" w:sz="0" w:space="0" w:color="auto"/>
                          </w:divBdr>
                          <w:divsChild>
                            <w:div w:id="12657702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940606">
      <w:bodyDiv w:val="1"/>
      <w:marLeft w:val="0"/>
      <w:marRight w:val="0"/>
      <w:marTop w:val="0"/>
      <w:marBottom w:val="0"/>
      <w:divBdr>
        <w:top w:val="none" w:sz="0" w:space="0" w:color="auto"/>
        <w:left w:val="none" w:sz="0" w:space="0" w:color="auto"/>
        <w:bottom w:val="none" w:sz="0" w:space="0" w:color="auto"/>
        <w:right w:val="none" w:sz="0" w:space="0" w:color="auto"/>
      </w:divBdr>
    </w:div>
    <w:div w:id="743382236">
      <w:bodyDiv w:val="1"/>
      <w:marLeft w:val="0"/>
      <w:marRight w:val="0"/>
      <w:marTop w:val="0"/>
      <w:marBottom w:val="0"/>
      <w:divBdr>
        <w:top w:val="none" w:sz="0" w:space="0" w:color="auto"/>
        <w:left w:val="none" w:sz="0" w:space="0" w:color="auto"/>
        <w:bottom w:val="none" w:sz="0" w:space="0" w:color="auto"/>
        <w:right w:val="none" w:sz="0" w:space="0" w:color="auto"/>
      </w:divBdr>
    </w:div>
    <w:div w:id="760219259">
      <w:bodyDiv w:val="1"/>
      <w:marLeft w:val="0"/>
      <w:marRight w:val="0"/>
      <w:marTop w:val="0"/>
      <w:marBottom w:val="0"/>
      <w:divBdr>
        <w:top w:val="none" w:sz="0" w:space="0" w:color="auto"/>
        <w:left w:val="none" w:sz="0" w:space="0" w:color="auto"/>
        <w:bottom w:val="none" w:sz="0" w:space="0" w:color="auto"/>
        <w:right w:val="none" w:sz="0" w:space="0" w:color="auto"/>
      </w:divBdr>
    </w:div>
    <w:div w:id="942300232">
      <w:bodyDiv w:val="1"/>
      <w:marLeft w:val="0"/>
      <w:marRight w:val="0"/>
      <w:marTop w:val="0"/>
      <w:marBottom w:val="0"/>
      <w:divBdr>
        <w:top w:val="none" w:sz="0" w:space="0" w:color="auto"/>
        <w:left w:val="none" w:sz="0" w:space="0" w:color="auto"/>
        <w:bottom w:val="none" w:sz="0" w:space="0" w:color="auto"/>
        <w:right w:val="none" w:sz="0" w:space="0" w:color="auto"/>
      </w:divBdr>
    </w:div>
    <w:div w:id="958800647">
      <w:bodyDiv w:val="1"/>
      <w:marLeft w:val="0"/>
      <w:marRight w:val="0"/>
      <w:marTop w:val="0"/>
      <w:marBottom w:val="0"/>
      <w:divBdr>
        <w:top w:val="none" w:sz="0" w:space="0" w:color="auto"/>
        <w:left w:val="none" w:sz="0" w:space="0" w:color="auto"/>
        <w:bottom w:val="none" w:sz="0" w:space="0" w:color="auto"/>
        <w:right w:val="none" w:sz="0" w:space="0" w:color="auto"/>
      </w:divBdr>
    </w:div>
    <w:div w:id="1299337447">
      <w:bodyDiv w:val="1"/>
      <w:marLeft w:val="0"/>
      <w:marRight w:val="0"/>
      <w:marTop w:val="0"/>
      <w:marBottom w:val="0"/>
      <w:divBdr>
        <w:top w:val="none" w:sz="0" w:space="0" w:color="auto"/>
        <w:left w:val="none" w:sz="0" w:space="0" w:color="auto"/>
        <w:bottom w:val="none" w:sz="0" w:space="0" w:color="auto"/>
        <w:right w:val="none" w:sz="0" w:space="0" w:color="auto"/>
      </w:divBdr>
      <w:divsChild>
        <w:div w:id="677662654">
          <w:marLeft w:val="0"/>
          <w:marRight w:val="0"/>
          <w:marTop w:val="0"/>
          <w:marBottom w:val="0"/>
          <w:divBdr>
            <w:top w:val="none" w:sz="0" w:space="0" w:color="auto"/>
            <w:left w:val="none" w:sz="0" w:space="0" w:color="auto"/>
            <w:bottom w:val="none" w:sz="0" w:space="0" w:color="auto"/>
            <w:right w:val="none" w:sz="0" w:space="0" w:color="auto"/>
          </w:divBdr>
          <w:divsChild>
            <w:div w:id="449134597">
              <w:marLeft w:val="0"/>
              <w:marRight w:val="0"/>
              <w:marTop w:val="0"/>
              <w:marBottom w:val="0"/>
              <w:divBdr>
                <w:top w:val="none" w:sz="0" w:space="0" w:color="auto"/>
                <w:left w:val="none" w:sz="0" w:space="0" w:color="auto"/>
                <w:bottom w:val="none" w:sz="0" w:space="0" w:color="auto"/>
                <w:right w:val="none" w:sz="0" w:space="0" w:color="auto"/>
              </w:divBdr>
              <w:divsChild>
                <w:div w:id="445393747">
                  <w:marLeft w:val="0"/>
                  <w:marRight w:val="0"/>
                  <w:marTop w:val="0"/>
                  <w:marBottom w:val="0"/>
                  <w:divBdr>
                    <w:top w:val="none" w:sz="0" w:space="0" w:color="auto"/>
                    <w:left w:val="none" w:sz="0" w:space="0" w:color="auto"/>
                    <w:bottom w:val="none" w:sz="0" w:space="0" w:color="auto"/>
                    <w:right w:val="none" w:sz="0" w:space="0" w:color="auto"/>
                  </w:divBdr>
                  <w:divsChild>
                    <w:div w:id="1219053864">
                      <w:marLeft w:val="0"/>
                      <w:marRight w:val="0"/>
                      <w:marTop w:val="0"/>
                      <w:marBottom w:val="0"/>
                      <w:divBdr>
                        <w:top w:val="none" w:sz="0" w:space="0" w:color="auto"/>
                        <w:left w:val="none" w:sz="0" w:space="0" w:color="auto"/>
                        <w:bottom w:val="none" w:sz="0" w:space="0" w:color="auto"/>
                        <w:right w:val="none" w:sz="0" w:space="0" w:color="auto"/>
                      </w:divBdr>
                      <w:divsChild>
                        <w:div w:id="1445885982">
                          <w:marLeft w:val="0"/>
                          <w:marRight w:val="0"/>
                          <w:marTop w:val="0"/>
                          <w:marBottom w:val="0"/>
                          <w:divBdr>
                            <w:top w:val="none" w:sz="0" w:space="0" w:color="auto"/>
                            <w:left w:val="none" w:sz="0" w:space="0" w:color="auto"/>
                            <w:bottom w:val="none" w:sz="0" w:space="0" w:color="auto"/>
                            <w:right w:val="none" w:sz="0" w:space="0" w:color="auto"/>
                          </w:divBdr>
                          <w:divsChild>
                            <w:div w:id="3672232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079885">
      <w:bodyDiv w:val="1"/>
      <w:marLeft w:val="0"/>
      <w:marRight w:val="0"/>
      <w:marTop w:val="0"/>
      <w:marBottom w:val="0"/>
      <w:divBdr>
        <w:top w:val="none" w:sz="0" w:space="0" w:color="auto"/>
        <w:left w:val="none" w:sz="0" w:space="0" w:color="auto"/>
        <w:bottom w:val="none" w:sz="0" w:space="0" w:color="auto"/>
        <w:right w:val="none" w:sz="0" w:space="0" w:color="auto"/>
      </w:divBdr>
    </w:div>
    <w:div w:id="1769811600">
      <w:bodyDiv w:val="1"/>
      <w:marLeft w:val="0"/>
      <w:marRight w:val="0"/>
      <w:marTop w:val="0"/>
      <w:marBottom w:val="0"/>
      <w:divBdr>
        <w:top w:val="none" w:sz="0" w:space="0" w:color="auto"/>
        <w:left w:val="none" w:sz="0" w:space="0" w:color="auto"/>
        <w:bottom w:val="none" w:sz="0" w:space="0" w:color="auto"/>
        <w:right w:val="none" w:sz="0" w:space="0" w:color="auto"/>
      </w:divBdr>
      <w:divsChild>
        <w:div w:id="1165969996">
          <w:marLeft w:val="0"/>
          <w:marRight w:val="0"/>
          <w:marTop w:val="0"/>
          <w:marBottom w:val="0"/>
          <w:divBdr>
            <w:top w:val="none" w:sz="0" w:space="0" w:color="auto"/>
            <w:left w:val="none" w:sz="0" w:space="0" w:color="auto"/>
            <w:bottom w:val="none" w:sz="0" w:space="0" w:color="auto"/>
            <w:right w:val="none" w:sz="0" w:space="0" w:color="auto"/>
          </w:divBdr>
          <w:divsChild>
            <w:div w:id="601303658">
              <w:marLeft w:val="0"/>
              <w:marRight w:val="0"/>
              <w:marTop w:val="0"/>
              <w:marBottom w:val="0"/>
              <w:divBdr>
                <w:top w:val="none" w:sz="0" w:space="0" w:color="auto"/>
                <w:left w:val="none" w:sz="0" w:space="0" w:color="auto"/>
                <w:bottom w:val="none" w:sz="0" w:space="0" w:color="auto"/>
                <w:right w:val="none" w:sz="0" w:space="0" w:color="auto"/>
              </w:divBdr>
              <w:divsChild>
                <w:div w:id="561253451">
                  <w:marLeft w:val="0"/>
                  <w:marRight w:val="0"/>
                  <w:marTop w:val="0"/>
                  <w:marBottom w:val="0"/>
                  <w:divBdr>
                    <w:top w:val="none" w:sz="0" w:space="0" w:color="auto"/>
                    <w:left w:val="none" w:sz="0" w:space="0" w:color="auto"/>
                    <w:bottom w:val="none" w:sz="0" w:space="0" w:color="auto"/>
                    <w:right w:val="none" w:sz="0" w:space="0" w:color="auto"/>
                  </w:divBdr>
                  <w:divsChild>
                    <w:div w:id="1006710755">
                      <w:marLeft w:val="0"/>
                      <w:marRight w:val="0"/>
                      <w:marTop w:val="0"/>
                      <w:marBottom w:val="0"/>
                      <w:divBdr>
                        <w:top w:val="none" w:sz="0" w:space="0" w:color="auto"/>
                        <w:left w:val="none" w:sz="0" w:space="0" w:color="auto"/>
                        <w:bottom w:val="none" w:sz="0" w:space="0" w:color="auto"/>
                        <w:right w:val="none" w:sz="0" w:space="0" w:color="auto"/>
                      </w:divBdr>
                      <w:divsChild>
                        <w:div w:id="1782411847">
                          <w:marLeft w:val="0"/>
                          <w:marRight w:val="0"/>
                          <w:marTop w:val="0"/>
                          <w:marBottom w:val="0"/>
                          <w:divBdr>
                            <w:top w:val="none" w:sz="0" w:space="0" w:color="auto"/>
                            <w:left w:val="none" w:sz="0" w:space="0" w:color="auto"/>
                            <w:bottom w:val="none" w:sz="0" w:space="0" w:color="auto"/>
                            <w:right w:val="none" w:sz="0" w:space="0" w:color="auto"/>
                          </w:divBdr>
                          <w:divsChild>
                            <w:div w:id="4719913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hntc69ga?ref=Bible.Col1.2&amp;off=407&amp;ctx=spel.+Finally%2c+Paul+~says+the+Colossians+" TargetMode="External"/><Relationship Id="rId13" Type="http://schemas.openxmlformats.org/officeDocument/2006/relationships/hyperlink" Target="https://ref.ly/logosres/pntccolphm?ref=Bible.Col1.2&amp;off=1362&amp;ctx=ect+in+this+letter.%0a~But+more+important+t" TargetMode="External"/><Relationship Id="rId18" Type="http://schemas.openxmlformats.org/officeDocument/2006/relationships/hyperlink" Target="https://ref.ly/logosres/cstonecm70eph?ref=Bible.Col1.3-8&amp;off=10688&amp;ctx=+reports+they+were!+~The+Colossians+were+" TargetMode="External"/><Relationship Id="rId26" Type="http://schemas.openxmlformats.org/officeDocument/2006/relationships/hyperlink" Target="https://ref.ly/logosres/pntccolphm?ref=Bible.Col1.11&amp;off=329&amp;ctx=+to+be+achieved.%E2%80%9D69+~Living+a+life+worthy" TargetMode="External"/><Relationship Id="rId3" Type="http://schemas.openxmlformats.org/officeDocument/2006/relationships/hyperlink" Target="https://ref.ly/logosres/cstonecm70eph?ref=Page.p+238&amp;off=773&amp;ctx=ghtfoot+1896.)+More+~likely%2c+these+people" TargetMode="External"/><Relationship Id="rId21" Type="http://schemas.openxmlformats.org/officeDocument/2006/relationships/hyperlink" Target="https://ref.ly/logosres/pntccolphm?ref=Bible.Col1.5&amp;off=1362&amp;ctx=the+%E2%80%9Cinheritance%E2%80%9D).+~Faced+with+teaching+" TargetMode="External"/><Relationship Id="rId7" Type="http://schemas.openxmlformats.org/officeDocument/2006/relationships/hyperlink" Target="https://ref.ly/logosres/tntc72colus?ref=Bible.Col1.1&amp;off=445&amp;ctx=olosse%2c+he+had+not.+~It+is+this+God-given" TargetMode="External"/><Relationship Id="rId12" Type="http://schemas.openxmlformats.org/officeDocument/2006/relationships/hyperlink" Target="https://ref.ly/logosres/hntc69ga?ref=Bible.Col1.3&amp;off=292&amp;ctx=for+the+Colossians.+~The+gospel+of+Jesus+" TargetMode="External"/><Relationship Id="rId17" Type="http://schemas.openxmlformats.org/officeDocument/2006/relationships/hyperlink" Target="https://ref.ly/logosres/9780805496734?ref=Page.p+14&amp;off=1781&amp;ctx=now%E2%80%9D+expressions%3a%0a%E2%80%A2+~We+were+dead+in+sin%2c" TargetMode="External"/><Relationship Id="rId25" Type="http://schemas.openxmlformats.org/officeDocument/2006/relationships/hyperlink" Target="https://ref.ly/logosres/hntc69ga?ref=Bible.Col1.10&amp;off=451&amp;ctx=in+verses+10%E2%80%9312.+By+~bearing+fruit%2c+growi" TargetMode="External"/><Relationship Id="rId2" Type="http://schemas.openxmlformats.org/officeDocument/2006/relationships/hyperlink" Target="https://ref.ly/logosres/nac32?ref=Bible.Col&amp;off=8139&amp;ctx=ndation.+Since+Paul+~saw+himself+as+the+a" TargetMode="External"/><Relationship Id="rId16" Type="http://schemas.openxmlformats.org/officeDocument/2006/relationships/hyperlink" Target="https://ref.ly/logosres/pntccolphm?ref=Bible.Col1.2&amp;off=2102&amp;ctx=ms+to+have+in+mind.+~%E2%80%9CIn+Christ%E2%80%9D+is+Paul%E2%80%99" TargetMode="External"/><Relationship Id="rId20" Type="http://schemas.openxmlformats.org/officeDocument/2006/relationships/hyperlink" Target="https://ref.ly/logosres/cstonecm70eph?ref=Bible.Col1.3-8&amp;off=10688&amp;ctx=+reports+they+were!+~The+Colossians+were+" TargetMode="External"/><Relationship Id="rId29" Type="http://schemas.openxmlformats.org/officeDocument/2006/relationships/hyperlink" Target="https://ref.ly/logosres/nbc?ref=Bible.Col1.12&amp;off=3&amp;ctx=+true+Christian.%0a12+~The+Almighty+One+has" TargetMode="External"/><Relationship Id="rId1" Type="http://schemas.openxmlformats.org/officeDocument/2006/relationships/hyperlink" Target="https://ref.ly/logosres/tntc72colus?ref=Page.p+24&amp;off=415&amp;ctx=tres+of+population%2c+~had+not+visited+the+" TargetMode="External"/><Relationship Id="rId6" Type="http://schemas.openxmlformats.org/officeDocument/2006/relationships/hyperlink" Target="https://ref.ly/logosres/hntc69ga?ref=Bible.Col1.1&amp;off=89&amp;ctx=self+as+an+apostle%2c+~one+who+is+sent+as+a" TargetMode="External"/><Relationship Id="rId11" Type="http://schemas.openxmlformats.org/officeDocument/2006/relationships/hyperlink" Target="https://ref.ly/logosres/nbc?ref=Bible.Col1.3-8&amp;off=68&amp;ctx=+gospel%0aThe+apostle+~follows+his+usual+cu" TargetMode="External"/><Relationship Id="rId24" Type="http://schemas.openxmlformats.org/officeDocument/2006/relationships/hyperlink" Target="https://ref.ly/logosres/pntccolphm?ref=Bible.Col1.9&amp;off=4760&amp;ctx=ob+12%3a13%3b+28%3a20).54+~The+combination+thus" TargetMode="External"/><Relationship Id="rId5" Type="http://schemas.openxmlformats.org/officeDocument/2006/relationships/hyperlink" Target="https://ref.ly/logosres/ivntccol?ref=Bible.Col&amp;off=22925&amp;ctx=ng+of+divine+grace.+~According+to+Paul%2c+t" TargetMode="External"/><Relationship Id="rId15" Type="http://schemas.openxmlformats.org/officeDocument/2006/relationships/hyperlink" Target="https://ref.ly/logosres/pntccolphm?ref=Bible.Col1.2&amp;off=2838&amp;ctx=pening+addresses.21+~The+term+hagios+taps" TargetMode="External"/><Relationship Id="rId23" Type="http://schemas.openxmlformats.org/officeDocument/2006/relationships/hyperlink" Target="https://ref.ly/logosres/hntc69ga?ref=Bible.Col1.9&amp;off=1342&amp;ctx=g-term+development.%0a~Paul%E2%80%99s+prayer+is+tha" TargetMode="External"/><Relationship Id="rId28" Type="http://schemas.openxmlformats.org/officeDocument/2006/relationships/hyperlink" Target="https://ref.ly/logosres/hntc69ga?ref=Bible.Col1.11&amp;off=89&amp;ctx=rance+and+patience.+~Life+is+often+diffic" TargetMode="External"/><Relationship Id="rId10" Type="http://schemas.openxmlformats.org/officeDocument/2006/relationships/hyperlink" Target="https://ref.ly/logosres/cstonecm70eph?ref=Page.p+234&amp;off=1401&amp;ctx=e+the+Colossians+of+~ideas+and+practices+" TargetMode="External"/><Relationship Id="rId19" Type="http://schemas.openxmlformats.org/officeDocument/2006/relationships/hyperlink" Target="https://ref.ly/logosres/cstonecm70eph?ref=Bible.Col1.3-8&amp;off=10688&amp;ctx=+reports+they+were!+~The+Colossians+were+" TargetMode="External"/><Relationship Id="rId31" Type="http://schemas.openxmlformats.org/officeDocument/2006/relationships/hyperlink" Target="https://ref.ly/logosres/hntc69ga?ref=Bible.Col1&amp;off=33125&amp;ctx=+Approval+of+Jesus%3f%0a~In+The+Joyful+Christ" TargetMode="External"/><Relationship Id="rId4" Type="http://schemas.openxmlformats.org/officeDocument/2006/relationships/hyperlink" Target="https://ref.ly/logosres/cstonecm70eph?ref=Page.p+234&amp;off=1401&amp;ctx=e+the+Colossians+of+~ideas+and+practices+" TargetMode="External"/><Relationship Id="rId9" Type="http://schemas.openxmlformats.org/officeDocument/2006/relationships/hyperlink" Target="https://ref.ly/logosres/hntc69ga?ref=Bible.Col1.2&amp;off=554&amp;ctx=man+considerations.%0a~Paul%E2%80%99s+greeting+of+g" TargetMode="External"/><Relationship Id="rId14" Type="http://schemas.openxmlformats.org/officeDocument/2006/relationships/hyperlink" Target="https://ref.ly/logosres/tntc72colus?ref=Bible.Col1.2&amp;off=769&amp;ctx=aithful+brethren%E2%80%99).+~Paul+often+refers+to" TargetMode="External"/><Relationship Id="rId22" Type="http://schemas.openxmlformats.org/officeDocument/2006/relationships/hyperlink" Target="https://ref.ly/logosres/hntc69ga?ref=Bible.Col1&amp;off=5839&amp;ctx=d+Christ%0aMAIN+IDEA%3a+~Knowing+the+truth+ab" TargetMode="External"/><Relationship Id="rId27" Type="http://schemas.openxmlformats.org/officeDocument/2006/relationships/hyperlink" Target="https://ref.ly/logosres/pntccolphm?ref=Bible.Col1.11&amp;off=329&amp;ctx=+to+be+achieved.%E2%80%9D69+~Living+a+life+worthy" TargetMode="External"/><Relationship Id="rId30" Type="http://schemas.openxmlformats.org/officeDocument/2006/relationships/hyperlink" Target="https://ref.ly/logosres/hntc69ga?ref=Bible.Col1.14&amp;off=672&amp;ctx=+about+pleasing+God+~so+that+we+won%E2%80%99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9741-7EBC-E74F-B653-81AB43F3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12</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76</cp:revision>
  <cp:lastPrinted>2025-07-27T13:22:00Z</cp:lastPrinted>
  <dcterms:created xsi:type="dcterms:W3CDTF">2025-07-22T12:17:00Z</dcterms:created>
  <dcterms:modified xsi:type="dcterms:W3CDTF">2025-07-28T12:49:00Z</dcterms:modified>
</cp:coreProperties>
</file>