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911A" w14:textId="08C759F6" w:rsidR="003F2909" w:rsidRPr="003F2909" w:rsidRDefault="003F2909" w:rsidP="003F2909">
      <w:pPr>
        <w:pBdr>
          <w:top w:val="single" w:sz="6" w:space="6" w:color="808080"/>
          <w:bottom w:val="single" w:sz="6" w:space="6" w:color="80808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color w:val="000000"/>
          <w:kern w:val="0"/>
          <w:sz w:val="18"/>
          <w:szCs w:val="18"/>
          <w:lang w:eastAsia="en-CA"/>
          <w14:ligatures w14:val="none"/>
        </w:rPr>
      </w:pPr>
      <w:r w:rsidRPr="003F2909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en-CA"/>
          <w14:ligatures w14:val="none"/>
        </w:rPr>
        <w:t>MONTHLY OUTREACH FOR 2025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600"/>
      </w:tblGrid>
      <w:tr w:rsidR="003F2909" w:rsidRPr="003F2909" w14:paraId="1E23EBAD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4852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January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3C45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The Holy Roller-insurance, maintenance, gas, etc. </w:t>
            </w:r>
          </w:p>
        </w:tc>
      </w:tr>
      <w:tr w:rsidR="003F2909" w:rsidRPr="003F2909" w14:paraId="671E5D7E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FFB2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442E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0AB69761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A13D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February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5B4D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 xml:space="preserve">Victoria Women’s Transition Society (Harrison House for Women) and </w:t>
            </w:r>
            <w:proofErr w:type="spellStart"/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Anawim</w:t>
            </w:r>
            <w:proofErr w:type="spellEnd"/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 xml:space="preserve"> House for Men </w:t>
            </w:r>
          </w:p>
        </w:tc>
      </w:tr>
      <w:tr w:rsidR="003F2909" w:rsidRPr="003F2909" w14:paraId="2E9F4681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A2833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4FCB3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42F1CCD7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96C9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March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56148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Saanich Peninsula Hospital Chaplaincy and Palliative Care Unit </w:t>
            </w:r>
          </w:p>
        </w:tc>
      </w:tr>
      <w:tr w:rsidR="003F2909" w:rsidRPr="003F2909" w14:paraId="0BAA920A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C2B19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337F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6E34B17D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49B3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April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5171F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Christ Church Cathedral School </w:t>
            </w:r>
          </w:p>
        </w:tc>
      </w:tr>
      <w:tr w:rsidR="003F2909" w:rsidRPr="003F2909" w14:paraId="47760049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EF35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CC8D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5510F145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5B9CD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May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B9AD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Our Place </w:t>
            </w:r>
          </w:p>
        </w:tc>
      </w:tr>
      <w:tr w:rsidR="003F2909" w:rsidRPr="003F2909" w14:paraId="2BC419DB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D297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F9B43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7898BF42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0A91A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June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F9F4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Companion Joint Ministry Programs </w:t>
            </w:r>
          </w:p>
        </w:tc>
      </w:tr>
      <w:tr w:rsidR="003F2909" w:rsidRPr="003F2909" w14:paraId="0BF3F9D1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E3AF8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F676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0A6108D8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7E73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July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6CC1B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Mt. Newton Centre </w:t>
            </w:r>
          </w:p>
        </w:tc>
      </w:tr>
      <w:tr w:rsidR="003F2909" w:rsidRPr="003F2909" w14:paraId="33CC074F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0290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1BB6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4BA92049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34A5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August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D7AB4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CA"/>
                <w14:ligatures w14:val="none"/>
              </w:rPr>
              <w:t>Threshold Housing</w:t>
            </w:r>
            <w:proofErr w:type="gramStart"/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CA"/>
                <w14:ligatures w14:val="none"/>
              </w:rPr>
              <w:t>-(</w:t>
            </w:r>
            <w:proofErr w:type="gramEnd"/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CA"/>
                <w14:ligatures w14:val="none"/>
              </w:rPr>
              <w:t>Diocesan outreach ministry for young people)</w:t>
            </w: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0F856060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62A4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0A6B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1DE510D1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EA84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September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780CD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Syrian Refugee Fund </w:t>
            </w:r>
          </w:p>
        </w:tc>
      </w:tr>
      <w:tr w:rsidR="003F2909" w:rsidRPr="003F2909" w14:paraId="77EED32E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2DB51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B7E0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5F501F2C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87E81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October 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D8D4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Sidney Food Bank </w:t>
            </w:r>
          </w:p>
        </w:tc>
      </w:tr>
      <w:tr w:rsidR="003F2909" w:rsidRPr="003F2909" w14:paraId="4D308C62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8B2E1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317AF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3D43EEAB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7686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November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D43C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Christmas Outreach </w:t>
            </w:r>
          </w:p>
        </w:tc>
      </w:tr>
      <w:tr w:rsidR="003F2909" w:rsidRPr="003F2909" w14:paraId="6B6EDB2D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ED1C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46F5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3F2909" w:rsidRPr="003F2909" w14:paraId="324E8163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33B4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December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440C" w14:textId="77777777" w:rsidR="003F2909" w:rsidRPr="003F2909" w:rsidRDefault="003F2909" w:rsidP="003F2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F29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  <w:t>Rector’s Discretionary fund </w:t>
            </w:r>
          </w:p>
        </w:tc>
      </w:tr>
    </w:tbl>
    <w:p w14:paraId="08C684B7" w14:textId="77777777" w:rsidR="003F2909" w:rsidRPr="003F2909" w:rsidRDefault="003F2909" w:rsidP="003F290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CA"/>
          <w14:ligatures w14:val="none"/>
        </w:rPr>
      </w:pPr>
      <w:r w:rsidRPr="003F2909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42DE1A7A" w14:textId="77777777" w:rsidR="003F2909" w:rsidRPr="003F2909" w:rsidRDefault="003F2909" w:rsidP="003F290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CA"/>
          <w14:ligatures w14:val="none"/>
        </w:rPr>
      </w:pPr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If you </w:t>
      </w:r>
      <w:proofErr w:type="gramStart"/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>have a preference for</w:t>
      </w:r>
      <w:proofErr w:type="gramEnd"/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 any </w:t>
      </w:r>
      <w:proofErr w:type="gramStart"/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>particular Outreach</w:t>
      </w:r>
      <w:proofErr w:type="gramEnd"/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, in any given month, please clearly indicate your choices on your offering’s envelope. You may contribute to any charity on the list in any month </w:t>
      </w:r>
      <w:proofErr w:type="gramStart"/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>as long as</w:t>
      </w:r>
      <w:proofErr w:type="gramEnd"/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 it is clearly identified.</w:t>
      </w:r>
      <w:r w:rsidRPr="003F2909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5DAA846C" w14:textId="77777777" w:rsidR="003F2909" w:rsidRPr="003F2909" w:rsidRDefault="003F2909" w:rsidP="003F290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CA"/>
          <w14:ligatures w14:val="none"/>
        </w:rPr>
      </w:pPr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Please make PWRDF contributions on a cheque made out to Holy Trinity Anglican Church. We </w:t>
      </w:r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u w:val="single"/>
          <w:lang w:val="en-US" w:eastAsia="en-CA"/>
          <w14:ligatures w14:val="none"/>
        </w:rPr>
        <w:t>cannot</w:t>
      </w:r>
      <w:r w:rsidRPr="003F290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 bank cheques made out to the PWRDF itself. </w:t>
      </w:r>
      <w:r w:rsidRPr="003F2909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71A715B9" w14:textId="77777777" w:rsidR="003F2909" w:rsidRPr="003F2909" w:rsidRDefault="003F2909" w:rsidP="003F290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CA"/>
          <w14:ligatures w14:val="none"/>
        </w:rPr>
      </w:pPr>
      <w:r w:rsidRPr="003F2909">
        <w:rPr>
          <w:rFonts w:ascii="Calibri" w:eastAsia="Times New Roman" w:hAnsi="Calibri" w:cs="Calibri"/>
          <w:kern w:val="0"/>
          <w:sz w:val="28"/>
          <w:szCs w:val="28"/>
          <w:lang w:eastAsia="en-CA"/>
          <w14:ligatures w14:val="none"/>
        </w:rPr>
        <w:t> </w:t>
      </w:r>
    </w:p>
    <w:p w14:paraId="309CCD21" w14:textId="77777777" w:rsidR="008458BA" w:rsidRDefault="008458BA"/>
    <w:sectPr w:rsidR="008458BA" w:rsidSect="00E94B9A">
      <w:type w:val="continuous"/>
      <w:pgSz w:w="12240" w:h="15840" w:code="1"/>
      <w:pgMar w:top="1440" w:right="1440" w:bottom="1440" w:left="1440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09"/>
    <w:rsid w:val="003F2909"/>
    <w:rsid w:val="008458BA"/>
    <w:rsid w:val="00930F51"/>
    <w:rsid w:val="00E35B2D"/>
    <w:rsid w:val="00E94B9A"/>
    <w:rsid w:val="00EA5BF0"/>
    <w:rsid w:val="00F3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A863"/>
  <w15:chartTrackingRefBased/>
  <w15:docId w15:val="{139F1C97-C773-4A63-9423-FFB0F72C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9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9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9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9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9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90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90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90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9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90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90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Wardens</dc:creator>
  <cp:keywords/>
  <dc:description/>
  <cp:lastModifiedBy>Wardens</cp:lastModifiedBy>
  <cp:revision>1</cp:revision>
  <dcterms:created xsi:type="dcterms:W3CDTF">2025-07-23T20:30:00Z</dcterms:created>
  <dcterms:modified xsi:type="dcterms:W3CDTF">2025-07-23T20:30:00Z</dcterms:modified>
</cp:coreProperties>
</file>