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CE44" w14:textId="77777777" w:rsidR="00DE3869" w:rsidRPr="00DE3869" w:rsidRDefault="00DE3869" w:rsidP="00DE38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Participant Notes: Leaking Systems &amp; Living Streams - A Bible Study on Jeremiah 2</w:t>
      </w:r>
    </w:p>
    <w:p w14:paraId="36FCC57E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 Scripture: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Jeremiah 2:13 - "For my people have committed two evils: they have forsaken me, the fountain of living waters, and hewed them out cisterns, broken cisterns, that can hold no water."</w:t>
      </w:r>
    </w:p>
    <w:p w14:paraId="1A3154DB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64B48125">
          <v:rect id="_x0000_i1025" style="width:0;height:1.5pt" o:hralign="center" o:hrstd="t" o:hr="t" fillcolor="#a0a0a0" stroked="f"/>
        </w:pict>
      </w:r>
    </w:p>
    <w:p w14:paraId="7191267A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 of the Study</w:t>
      </w:r>
    </w:p>
    <w:p w14:paraId="687E1D1D" w14:textId="77777777" w:rsidR="00DE3869" w:rsidRPr="00DE3869" w:rsidRDefault="00DE3869" w:rsidP="00DE3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 (v.1–13):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Covenant Remembrance &amp; Divine Accusation</w:t>
      </w:r>
    </w:p>
    <w:p w14:paraId="492FD90C" w14:textId="77777777" w:rsidR="00DE3869" w:rsidRPr="00DE3869" w:rsidRDefault="00DE3869" w:rsidP="00DE3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2 (v.14–32):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The Lawsuit Against Israel</w:t>
      </w:r>
    </w:p>
    <w:p w14:paraId="4BA67055" w14:textId="77777777" w:rsidR="00DE3869" w:rsidRPr="00DE3869" w:rsidRDefault="00DE3869" w:rsidP="00DE38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 (v.33–37):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Final Indictment and Consequences</w:t>
      </w:r>
    </w:p>
    <w:p w14:paraId="4B3057F3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7BCB56E2">
          <v:rect id="_x0000_i1026" style="width:0;height:1.5pt" o:hralign="center" o:hrstd="t" o:hr="t" fillcolor="#a0a0a0" stroked="f"/>
        </w:pict>
      </w:r>
    </w:p>
    <w:p w14:paraId="18AAF4C6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Concepts to Watch For</w:t>
      </w:r>
    </w:p>
    <w:p w14:paraId="717D0E31" w14:textId="77777777" w:rsidR="00DE3869" w:rsidRPr="00DE3869" w:rsidRDefault="00DE3869" w:rsidP="00DE3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Living Water vs. Broken Cisterns</w:t>
      </w:r>
    </w:p>
    <w:p w14:paraId="65966BD4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What is living water in Scripture?</w:t>
      </w:r>
    </w:p>
    <w:p w14:paraId="56B391EF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What is a cistern? What makes it broken?</w:t>
      </w:r>
    </w:p>
    <w:p w14:paraId="41F26992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Why is forsaking God seen as spiritual leakage?</w:t>
      </w:r>
    </w:p>
    <w:p w14:paraId="0BC8E786" w14:textId="77777777" w:rsidR="00DE3869" w:rsidRPr="00DE3869" w:rsidRDefault="00DE3869" w:rsidP="00DE3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Covenantal Language</w:t>
      </w:r>
    </w:p>
    <w:p w14:paraId="3566BF38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God remembers Israel’s early love and devotion (v.2–3)</w:t>
      </w:r>
    </w:p>
    <w:p w14:paraId="41C2A262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The shift from holiness to rebellion</w:t>
      </w:r>
    </w:p>
    <w:p w14:paraId="62DC57AD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God’s legal language: charges, lawsuit, witnesses</w:t>
      </w:r>
    </w:p>
    <w:p w14:paraId="3A1C6C07" w14:textId="77777777" w:rsidR="00DE3869" w:rsidRPr="00DE3869" w:rsidRDefault="00DE3869" w:rsidP="00DE3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Custom-Built Christianity</w:t>
      </w:r>
    </w:p>
    <w:p w14:paraId="6F691CC3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Self-made religion versus true submission</w:t>
      </w:r>
    </w:p>
    <w:p w14:paraId="2E8144F9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Using systems, idols, methods without intimacy with God</w:t>
      </w:r>
    </w:p>
    <w:p w14:paraId="303FE018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How does this show up today?</w:t>
      </w:r>
    </w:p>
    <w:p w14:paraId="1D84D82E" w14:textId="77777777" w:rsidR="00DE3869" w:rsidRPr="00DE3869" w:rsidRDefault="00DE3869" w:rsidP="00DE3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Prophetic Symbols and Warnings</w:t>
      </w:r>
    </w:p>
    <w:p w14:paraId="0C661FED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Harlotry, shame, wild animals, cracked cisterns</w:t>
      </w:r>
    </w:p>
    <w:p w14:paraId="44E377F3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Vivid imagery to call people to repentance</w:t>
      </w:r>
    </w:p>
    <w:p w14:paraId="657D8F99" w14:textId="77777777" w:rsidR="00DE3869" w:rsidRPr="00DE3869" w:rsidRDefault="00DE3869" w:rsidP="00DE38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Return</w:t>
      </w:r>
    </w:p>
    <w:p w14:paraId="1CFAD71F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God is not only rebuking but calling back</w:t>
      </w:r>
    </w:p>
    <w:p w14:paraId="5E1B815F" w14:textId="77777777" w:rsidR="00DE3869" w:rsidRPr="00DE3869" w:rsidRDefault="00DE3869" w:rsidP="00DE386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Jeremiah 3:22: “Return, ye backsliding children, and I will heal your backslidings.”</w:t>
      </w:r>
    </w:p>
    <w:p w14:paraId="603F13CB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42D11243">
          <v:rect id="_x0000_i1027" style="width:0;height:1.5pt" o:hralign="center" o:hrstd="t" o:hr="t" fillcolor="#a0a0a0" stroked="f"/>
        </w:pict>
      </w:r>
    </w:p>
    <w:p w14:paraId="6EE73D5E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 Journal Prompts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940"/>
        <w:gridCol w:w="2594"/>
        <w:gridCol w:w="2741"/>
        <w:gridCol w:w="649"/>
      </w:tblGrid>
      <w:tr w:rsidR="00DE3869" w:rsidRPr="00DE3869" w14:paraId="45F8143B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A2B32" w14:textId="77777777" w:rsidR="00DE3869" w:rsidRPr="00DE3869" w:rsidRDefault="00DE3869" w:rsidP="00DE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Verse Range</w:t>
            </w:r>
          </w:p>
        </w:tc>
        <w:tc>
          <w:tcPr>
            <w:tcW w:w="0" w:type="auto"/>
            <w:vAlign w:val="center"/>
            <w:hideMark/>
          </w:tcPr>
          <w:p w14:paraId="44C7F44E" w14:textId="77777777" w:rsidR="00DE3869" w:rsidRPr="00DE3869" w:rsidRDefault="00DE3869" w:rsidP="00DE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Theme</w:t>
            </w:r>
          </w:p>
        </w:tc>
        <w:tc>
          <w:tcPr>
            <w:tcW w:w="0" w:type="auto"/>
            <w:vAlign w:val="center"/>
            <w:hideMark/>
          </w:tcPr>
          <w:p w14:paraId="45F437B1" w14:textId="77777777" w:rsidR="00DE3869" w:rsidRPr="00DE3869" w:rsidRDefault="00DE3869" w:rsidP="00DE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What It Says About God</w:t>
            </w:r>
          </w:p>
        </w:tc>
        <w:tc>
          <w:tcPr>
            <w:tcW w:w="0" w:type="auto"/>
            <w:vAlign w:val="center"/>
            <w:hideMark/>
          </w:tcPr>
          <w:p w14:paraId="45095598" w14:textId="77777777" w:rsidR="00DE3869" w:rsidRPr="00DE3869" w:rsidRDefault="00DE3869" w:rsidP="00DE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What It Reveals About Us</w:t>
            </w:r>
          </w:p>
        </w:tc>
        <w:tc>
          <w:tcPr>
            <w:tcW w:w="0" w:type="auto"/>
            <w:vAlign w:val="center"/>
            <w:hideMark/>
          </w:tcPr>
          <w:p w14:paraId="12258F53" w14:textId="77777777" w:rsidR="00DE3869" w:rsidRPr="00DE3869" w:rsidRDefault="00DE3869" w:rsidP="00DE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DE3869" w:rsidRPr="00DE3869" w14:paraId="3E7D092D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CF44C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v.1–3</w:t>
            </w:r>
          </w:p>
        </w:tc>
        <w:tc>
          <w:tcPr>
            <w:tcW w:w="0" w:type="auto"/>
            <w:vAlign w:val="center"/>
            <w:hideMark/>
          </w:tcPr>
          <w:p w14:paraId="2CA4F1C9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Early Devotion</w:t>
            </w:r>
          </w:p>
        </w:tc>
        <w:tc>
          <w:tcPr>
            <w:tcW w:w="0" w:type="auto"/>
            <w:vAlign w:val="center"/>
            <w:hideMark/>
          </w:tcPr>
          <w:p w14:paraId="4EDC6E41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Faithful to remember</w:t>
            </w:r>
          </w:p>
        </w:tc>
        <w:tc>
          <w:tcPr>
            <w:tcW w:w="0" w:type="auto"/>
            <w:vAlign w:val="center"/>
            <w:hideMark/>
          </w:tcPr>
          <w:p w14:paraId="797EA354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Easily forget covenant</w:t>
            </w:r>
          </w:p>
        </w:tc>
        <w:tc>
          <w:tcPr>
            <w:tcW w:w="0" w:type="auto"/>
            <w:vAlign w:val="center"/>
            <w:hideMark/>
          </w:tcPr>
          <w:p w14:paraId="0A4CC70E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E3869" w:rsidRPr="00DE3869" w14:paraId="17721787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5D9D0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v.4–8</w:t>
            </w:r>
          </w:p>
        </w:tc>
        <w:tc>
          <w:tcPr>
            <w:tcW w:w="0" w:type="auto"/>
            <w:vAlign w:val="center"/>
            <w:hideMark/>
          </w:tcPr>
          <w:p w14:paraId="7011F1ED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Spiritual Drift</w:t>
            </w:r>
          </w:p>
        </w:tc>
        <w:tc>
          <w:tcPr>
            <w:tcW w:w="0" w:type="auto"/>
            <w:vAlign w:val="center"/>
            <w:hideMark/>
          </w:tcPr>
          <w:p w14:paraId="7B7B0A7A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Just Judge</w:t>
            </w:r>
          </w:p>
        </w:tc>
        <w:tc>
          <w:tcPr>
            <w:tcW w:w="0" w:type="auto"/>
            <w:vAlign w:val="center"/>
            <w:hideMark/>
          </w:tcPr>
          <w:p w14:paraId="3A4DF46A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Leadership failed in pursuit</w:t>
            </w:r>
          </w:p>
        </w:tc>
        <w:tc>
          <w:tcPr>
            <w:tcW w:w="0" w:type="auto"/>
            <w:vAlign w:val="center"/>
            <w:hideMark/>
          </w:tcPr>
          <w:p w14:paraId="5BA6575B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E3869" w:rsidRPr="00DE3869" w14:paraId="74787CEE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D44E0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v.9–13</w:t>
            </w:r>
          </w:p>
        </w:tc>
        <w:tc>
          <w:tcPr>
            <w:tcW w:w="0" w:type="auto"/>
            <w:vAlign w:val="center"/>
            <w:hideMark/>
          </w:tcPr>
          <w:p w14:paraId="25480D02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Broken Cistern</w:t>
            </w:r>
          </w:p>
        </w:tc>
        <w:tc>
          <w:tcPr>
            <w:tcW w:w="0" w:type="auto"/>
            <w:vAlign w:val="center"/>
            <w:hideMark/>
          </w:tcPr>
          <w:p w14:paraId="5827D214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Fountain of Life</w:t>
            </w:r>
          </w:p>
        </w:tc>
        <w:tc>
          <w:tcPr>
            <w:tcW w:w="0" w:type="auto"/>
            <w:vAlign w:val="center"/>
            <w:hideMark/>
          </w:tcPr>
          <w:p w14:paraId="0AB326A1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Chose man-made survival</w:t>
            </w:r>
          </w:p>
        </w:tc>
        <w:tc>
          <w:tcPr>
            <w:tcW w:w="0" w:type="auto"/>
            <w:vAlign w:val="center"/>
            <w:hideMark/>
          </w:tcPr>
          <w:p w14:paraId="15DDAE68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E3869" w:rsidRPr="00DE3869" w14:paraId="4764A846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DBCA8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v.14–19</w:t>
            </w:r>
          </w:p>
        </w:tc>
        <w:tc>
          <w:tcPr>
            <w:tcW w:w="0" w:type="auto"/>
            <w:vAlign w:val="center"/>
            <w:hideMark/>
          </w:tcPr>
          <w:p w14:paraId="201B5F29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Disobedience</w:t>
            </w:r>
          </w:p>
        </w:tc>
        <w:tc>
          <w:tcPr>
            <w:tcW w:w="0" w:type="auto"/>
            <w:vAlign w:val="center"/>
            <w:hideMark/>
          </w:tcPr>
          <w:p w14:paraId="551E7179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Father with boundaries</w:t>
            </w:r>
          </w:p>
        </w:tc>
        <w:tc>
          <w:tcPr>
            <w:tcW w:w="0" w:type="auto"/>
            <w:vAlign w:val="center"/>
            <w:hideMark/>
          </w:tcPr>
          <w:p w14:paraId="0BF41709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Spiritual consequences</w:t>
            </w:r>
          </w:p>
        </w:tc>
        <w:tc>
          <w:tcPr>
            <w:tcW w:w="0" w:type="auto"/>
            <w:vAlign w:val="center"/>
            <w:hideMark/>
          </w:tcPr>
          <w:p w14:paraId="2E247336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E3869" w:rsidRPr="00DE3869" w14:paraId="351B4A83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84E1B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v.20–25</w:t>
            </w:r>
          </w:p>
        </w:tc>
        <w:tc>
          <w:tcPr>
            <w:tcW w:w="0" w:type="auto"/>
            <w:vAlign w:val="center"/>
            <w:hideMark/>
          </w:tcPr>
          <w:p w14:paraId="1CF9695B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Rebellion</w:t>
            </w:r>
          </w:p>
        </w:tc>
        <w:tc>
          <w:tcPr>
            <w:tcW w:w="0" w:type="auto"/>
            <w:vAlign w:val="center"/>
            <w:hideMark/>
          </w:tcPr>
          <w:p w14:paraId="274B922A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Grieving Lover</w:t>
            </w:r>
          </w:p>
        </w:tc>
        <w:tc>
          <w:tcPr>
            <w:tcW w:w="0" w:type="auto"/>
            <w:vAlign w:val="center"/>
            <w:hideMark/>
          </w:tcPr>
          <w:p w14:paraId="19332163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Chose lovers over covenant</w:t>
            </w:r>
          </w:p>
        </w:tc>
        <w:tc>
          <w:tcPr>
            <w:tcW w:w="0" w:type="auto"/>
            <w:vAlign w:val="center"/>
            <w:hideMark/>
          </w:tcPr>
          <w:p w14:paraId="59949B6B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E3869" w:rsidRPr="00DE3869" w14:paraId="73413624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659FB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v.26–32</w:t>
            </w:r>
          </w:p>
        </w:tc>
        <w:tc>
          <w:tcPr>
            <w:tcW w:w="0" w:type="auto"/>
            <w:vAlign w:val="center"/>
            <w:hideMark/>
          </w:tcPr>
          <w:p w14:paraId="55B6DC95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Forgetfulness</w:t>
            </w:r>
          </w:p>
        </w:tc>
        <w:tc>
          <w:tcPr>
            <w:tcW w:w="0" w:type="auto"/>
            <w:vAlign w:val="center"/>
            <w:hideMark/>
          </w:tcPr>
          <w:p w14:paraId="63391745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Desires relationship</w:t>
            </w:r>
          </w:p>
        </w:tc>
        <w:tc>
          <w:tcPr>
            <w:tcW w:w="0" w:type="auto"/>
            <w:vAlign w:val="center"/>
            <w:hideMark/>
          </w:tcPr>
          <w:p w14:paraId="203E956C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Worshiped work of hands</w:t>
            </w:r>
          </w:p>
        </w:tc>
        <w:tc>
          <w:tcPr>
            <w:tcW w:w="0" w:type="auto"/>
            <w:vAlign w:val="center"/>
            <w:hideMark/>
          </w:tcPr>
          <w:p w14:paraId="1BF72488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E3869" w:rsidRPr="00DE3869" w14:paraId="53CB5906" w14:textId="77777777" w:rsidTr="00DE3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700E2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v.33–37</w:t>
            </w:r>
          </w:p>
        </w:tc>
        <w:tc>
          <w:tcPr>
            <w:tcW w:w="0" w:type="auto"/>
            <w:vAlign w:val="center"/>
            <w:hideMark/>
          </w:tcPr>
          <w:p w14:paraId="1879B70B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Shame &amp; Rejection</w:t>
            </w:r>
          </w:p>
        </w:tc>
        <w:tc>
          <w:tcPr>
            <w:tcW w:w="0" w:type="auto"/>
            <w:vAlign w:val="center"/>
            <w:hideMark/>
          </w:tcPr>
          <w:p w14:paraId="106FEBC7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Still sees us</w:t>
            </w:r>
          </w:p>
        </w:tc>
        <w:tc>
          <w:tcPr>
            <w:tcW w:w="0" w:type="auto"/>
            <w:vAlign w:val="center"/>
            <w:hideMark/>
          </w:tcPr>
          <w:p w14:paraId="30B4EF69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38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Cannot cover with effort</w:t>
            </w:r>
          </w:p>
        </w:tc>
        <w:tc>
          <w:tcPr>
            <w:tcW w:w="0" w:type="auto"/>
            <w:vAlign w:val="center"/>
            <w:hideMark/>
          </w:tcPr>
          <w:p w14:paraId="285158E0" w14:textId="77777777" w:rsidR="00DE3869" w:rsidRPr="00DE3869" w:rsidRDefault="00DE3869" w:rsidP="00DE38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B23183E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69B67F69">
          <v:rect id="_x0000_i1028" style="width:0;height:1.5pt" o:hralign="center" o:hrstd="t" o:hr="t" fillcolor="#a0a0a0" stroked="f"/>
        </w:pict>
      </w:r>
    </w:p>
    <w:p w14:paraId="4C65CCED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Questions</w:t>
      </w:r>
    </w:p>
    <w:p w14:paraId="78738818" w14:textId="77777777" w:rsidR="00DE3869" w:rsidRPr="00DE3869" w:rsidRDefault="00DE3869" w:rsidP="00DE38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Where in my life </w:t>
      </w:r>
      <w:proofErr w:type="gramStart"/>
      <w:r w:rsidRPr="00DE3869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proofErr w:type="gramEnd"/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I hewed a cistern instead of trusting the Living Water?</w:t>
      </w:r>
    </w:p>
    <w:p w14:paraId="0339056C" w14:textId="77777777" w:rsidR="00DE3869" w:rsidRPr="00DE3869" w:rsidRDefault="00DE3869" w:rsidP="00DE38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Have I customized my Christianity to avoid submission?</w:t>
      </w:r>
    </w:p>
    <w:p w14:paraId="3D91A7B9" w14:textId="77777777" w:rsidR="00DE3869" w:rsidRPr="00DE3869" w:rsidRDefault="00DE3869" w:rsidP="00DE38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What systems am I maintaining that God never told me to build?</w:t>
      </w:r>
    </w:p>
    <w:p w14:paraId="17DC337C" w14:textId="77777777" w:rsidR="00DE3869" w:rsidRPr="00DE3869" w:rsidRDefault="00DE3869" w:rsidP="00DE38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How do I return to intimacy with God?</w:t>
      </w:r>
    </w:p>
    <w:p w14:paraId="75AFED44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1942CEA4">
          <v:rect id="_x0000_i1029" style="width:0;height:1.5pt" o:hralign="center" o:hrstd="t" o:hr="t" fillcolor="#a0a0a0" stroked="f"/>
        </w:pict>
      </w:r>
    </w:p>
    <w:p w14:paraId="792E4602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Hebrew Words</w:t>
      </w:r>
    </w:p>
    <w:p w14:paraId="7F40A1C0" w14:textId="77777777" w:rsidR="00DE3869" w:rsidRPr="00DE3869" w:rsidRDefault="00DE3869" w:rsidP="00DE3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Hewed (Hebrew: </w:t>
      </w:r>
      <w:proofErr w:type="spellStart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קצב</w:t>
      </w:r>
      <w:proofErr w:type="spellEnd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proofErr w:type="spellStart"/>
      <w:r w:rsidRPr="00DE386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qatsab</w:t>
      </w:r>
      <w:proofErr w:type="spellEnd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To dig, cut, or chisel with effort</w:t>
      </w:r>
    </w:p>
    <w:p w14:paraId="6D8A39A9" w14:textId="77777777" w:rsidR="00DE3869" w:rsidRPr="00DE3869" w:rsidRDefault="00DE3869" w:rsidP="00DE3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Fountain (Hebrew: </w:t>
      </w:r>
      <w:proofErr w:type="spellStart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מקור</w:t>
      </w:r>
      <w:proofErr w:type="spellEnd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proofErr w:type="spellStart"/>
      <w:r w:rsidRPr="00DE386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maqor</w:t>
      </w:r>
      <w:proofErr w:type="spellEnd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A natural spring, source of water</w:t>
      </w:r>
    </w:p>
    <w:p w14:paraId="6AD2EC6C" w14:textId="77777777" w:rsidR="00DE3869" w:rsidRPr="00DE3869" w:rsidRDefault="00DE3869" w:rsidP="00DE38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Backslider (Hebrew: </w:t>
      </w:r>
      <w:proofErr w:type="spellStart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שובב</w:t>
      </w:r>
      <w:proofErr w:type="spellEnd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proofErr w:type="spellStart"/>
      <w:r w:rsidRPr="00DE386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shuwb</w:t>
      </w:r>
      <w:proofErr w:type="spellEnd"/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root):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To turn away, turn back from God</w:t>
      </w:r>
    </w:p>
    <w:p w14:paraId="38C4D7F5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32FE27D8">
          <v:rect id="_x0000_i1030" style="width:0;height:1.5pt" o:hralign="center" o:hrstd="t" o:hr="t" fillcolor="#a0a0a0" stroked="f"/>
        </w:pict>
      </w:r>
    </w:p>
    <w:p w14:paraId="729D9B0E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Challenge</w:t>
      </w:r>
      <w:r w:rsidRPr="00DE3869">
        <w:rPr>
          <w:rFonts w:ascii="Times New Roman" w:eastAsia="Times New Roman" w:hAnsi="Times New Roman" w:cs="Times New Roman"/>
          <w:kern w:val="0"/>
          <w14:ligatures w14:val="none"/>
        </w:rPr>
        <w:t xml:space="preserve"> Post your reflection or prayer this week:</w:t>
      </w:r>
    </w:p>
    <w:p w14:paraId="23526C1D" w14:textId="77777777" w:rsidR="00DE3869" w:rsidRPr="00DE3869" w:rsidRDefault="00DE3869" w:rsidP="00DE38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Journal your return using Jeremiah 3:22</w:t>
      </w:r>
    </w:p>
    <w:p w14:paraId="2C0A4A1C" w14:textId="77777777" w:rsidR="00DE3869" w:rsidRPr="00DE3869" w:rsidRDefault="00DE3869" w:rsidP="00DE38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Share what system you’re laying down to receive the crown</w:t>
      </w:r>
    </w:p>
    <w:p w14:paraId="21C9E925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5B4B6122">
          <v:rect id="_x0000_i1031" style="width:0;height:1.5pt" o:hralign="center" o:hrstd="t" o:hr="t" fillcolor="#a0a0a0" stroked="f"/>
        </w:pict>
      </w:r>
    </w:p>
    <w:p w14:paraId="5A01E32B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Sunday Sermon Preview: "Broken Cisterns"</w:t>
      </w:r>
    </w:p>
    <w:p w14:paraId="1574C157" w14:textId="77777777" w:rsidR="00DE3869" w:rsidRPr="00DE3869" w:rsidRDefault="00DE3869" w:rsidP="00DE38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Discover the difference between what we’ve built and what God has already provided.</w:t>
      </w:r>
    </w:p>
    <w:p w14:paraId="3B29DC7B" w14:textId="77777777" w:rsidR="00DE3869" w:rsidRPr="00DE3869" w:rsidRDefault="00DE3869" w:rsidP="00DE38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Understand how to kneel and receive your crown instead of surviving with a leaking cistern.</w:t>
      </w:r>
    </w:p>
    <w:p w14:paraId="4FFC2529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75DA431E">
          <v:rect id="_x0000_i1032" style="width:0;height:1.5pt" o:hralign="center" o:hrstd="t" o:hr="t" fillcolor="#a0a0a0" stroked="f"/>
        </w:pict>
      </w:r>
    </w:p>
    <w:p w14:paraId="172A84DE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Homework</w:t>
      </w:r>
    </w:p>
    <w:p w14:paraId="5537EC7F" w14:textId="77777777" w:rsidR="00DE3869" w:rsidRPr="00DE3869" w:rsidRDefault="00DE3869" w:rsidP="00DE38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Reread Jeremiah 2 slowly.</w:t>
      </w:r>
    </w:p>
    <w:p w14:paraId="5D78B8A6" w14:textId="77777777" w:rsidR="00DE3869" w:rsidRPr="00DE3869" w:rsidRDefault="00DE3869" w:rsidP="00DE38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Answer the reflection questions above in your journal.</w:t>
      </w:r>
    </w:p>
    <w:p w14:paraId="7B50A373" w14:textId="77777777" w:rsidR="00DE3869" w:rsidRPr="00DE3869" w:rsidRDefault="00DE3869" w:rsidP="00DE38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Write a personal prayer based on Jeremiah 3:22.</w:t>
      </w:r>
    </w:p>
    <w:p w14:paraId="5F9B693D" w14:textId="77777777" w:rsidR="00DE3869" w:rsidRPr="00DE3869" w:rsidRDefault="00DE3869" w:rsidP="00DE38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Optional: Submit a 1-minute voice note to the ministry inbox.</w:t>
      </w:r>
    </w:p>
    <w:p w14:paraId="682129BE" w14:textId="77777777" w:rsidR="00DE3869" w:rsidRPr="00DE3869" w:rsidRDefault="00DE3869" w:rsidP="00DE38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pict w14:anchorId="514DDA12">
          <v:rect id="_x0000_i1033" style="width:0;height:1.5pt" o:hralign="center" o:hrstd="t" o:hr="t" fillcolor="#a0a0a0" stroked="f"/>
        </w:pict>
      </w:r>
    </w:p>
    <w:p w14:paraId="5B4B3D08" w14:textId="77777777" w:rsidR="00DE3869" w:rsidRPr="00DE3869" w:rsidRDefault="00DE3869" w:rsidP="00DE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Engaged:</w:t>
      </w:r>
    </w:p>
    <w:p w14:paraId="70714208" w14:textId="77777777" w:rsidR="00DE3869" w:rsidRPr="00DE3869" w:rsidRDefault="00DE3869" w:rsidP="00DE38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Comment live with your thoughts</w:t>
      </w:r>
    </w:p>
    <w:p w14:paraId="43FF1CD9" w14:textId="77777777" w:rsidR="00DE3869" w:rsidRPr="00DE3869" w:rsidRDefault="00DE3869" w:rsidP="00DE38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Answer quiz questions in the chat</w:t>
      </w:r>
    </w:p>
    <w:p w14:paraId="2D02990F" w14:textId="77777777" w:rsidR="00DE3869" w:rsidRPr="00DE3869" w:rsidRDefault="00DE3869" w:rsidP="00DE38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3869">
        <w:rPr>
          <w:rFonts w:ascii="Times New Roman" w:eastAsia="Times New Roman" w:hAnsi="Times New Roman" w:cs="Times New Roman"/>
          <w:kern w:val="0"/>
          <w14:ligatures w14:val="none"/>
        </w:rPr>
        <w:t>Share with a friend who needs refreshing!</w:t>
      </w:r>
    </w:p>
    <w:p w14:paraId="41A2757E" w14:textId="77777777" w:rsidR="00DE3869" w:rsidRDefault="00DE3869"/>
    <w:sectPr w:rsidR="00DE3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DDB"/>
    <w:multiLevelType w:val="multilevel"/>
    <w:tmpl w:val="19C8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3410A"/>
    <w:multiLevelType w:val="multilevel"/>
    <w:tmpl w:val="A09A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15E4"/>
    <w:multiLevelType w:val="multilevel"/>
    <w:tmpl w:val="EBC0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C64E9"/>
    <w:multiLevelType w:val="multilevel"/>
    <w:tmpl w:val="098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4518B"/>
    <w:multiLevelType w:val="multilevel"/>
    <w:tmpl w:val="10F4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C7742"/>
    <w:multiLevelType w:val="multilevel"/>
    <w:tmpl w:val="CCF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B5C3D"/>
    <w:multiLevelType w:val="multilevel"/>
    <w:tmpl w:val="9A64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46B53"/>
    <w:multiLevelType w:val="multilevel"/>
    <w:tmpl w:val="307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20710">
    <w:abstractNumId w:val="3"/>
  </w:num>
  <w:num w:numId="2" w16cid:durableId="2088919749">
    <w:abstractNumId w:val="4"/>
  </w:num>
  <w:num w:numId="3" w16cid:durableId="103309343">
    <w:abstractNumId w:val="6"/>
  </w:num>
  <w:num w:numId="4" w16cid:durableId="786236797">
    <w:abstractNumId w:val="5"/>
  </w:num>
  <w:num w:numId="5" w16cid:durableId="568228873">
    <w:abstractNumId w:val="1"/>
  </w:num>
  <w:num w:numId="6" w16cid:durableId="1802769806">
    <w:abstractNumId w:val="0"/>
  </w:num>
  <w:num w:numId="7" w16cid:durableId="1153251090">
    <w:abstractNumId w:val="2"/>
  </w:num>
  <w:num w:numId="8" w16cid:durableId="1999307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69"/>
    <w:rsid w:val="00D5077D"/>
    <w:rsid w:val="00D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FA73"/>
  <w15:chartTrackingRefBased/>
  <w15:docId w15:val="{780042B3-A113-4E01-BACE-F8F0B01E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Fisher</dc:creator>
  <cp:keywords/>
  <dc:description/>
  <cp:lastModifiedBy>Charlie Fisher</cp:lastModifiedBy>
  <cp:revision>1</cp:revision>
  <dcterms:created xsi:type="dcterms:W3CDTF">2025-07-02T05:30:00Z</dcterms:created>
  <dcterms:modified xsi:type="dcterms:W3CDTF">2025-07-02T05:32:00Z</dcterms:modified>
</cp:coreProperties>
</file>