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Bebas Neue" w:cs="Bebas Neue" w:eastAsia="Bebas Neue" w:hAnsi="Bebas Neue"/>
          <w:b w:val="1"/>
          <w:sz w:val="50"/>
          <w:szCs w:val="50"/>
        </w:rPr>
      </w:pPr>
      <w:r w:rsidDel="00000000" w:rsidR="00000000" w:rsidRPr="00000000">
        <w:rPr>
          <w:rFonts w:ascii="Bebas Neue" w:cs="Bebas Neue" w:eastAsia="Bebas Neue" w:hAnsi="Bebas Neue"/>
          <w:b w:val="1"/>
          <w:sz w:val="50"/>
          <w:szCs w:val="50"/>
          <w:rtl w:val="0"/>
        </w:rPr>
        <w:t xml:space="preserve">For Praying Out Loud</w:t>
      </w:r>
    </w:p>
    <w:p w:rsidR="00000000" w:rsidDel="00000000" w:rsidP="00000000" w:rsidRDefault="00000000" w:rsidRPr="00000000" w14:paraId="00000002">
      <w:pPr>
        <w:jc w:val="center"/>
        <w:rPr>
          <w:i w:val="1"/>
        </w:rPr>
      </w:pPr>
      <w:r w:rsidDel="00000000" w:rsidR="00000000" w:rsidRPr="00000000">
        <w:rPr>
          <w:i w:val="1"/>
          <w:rtl w:val="0"/>
        </w:rPr>
        <w:t xml:space="preserve">Week 1: Our Most Vital Daily Chat</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b w:val="1"/>
          <w:sz w:val="26"/>
          <w:szCs w:val="26"/>
        </w:rPr>
      </w:pPr>
      <w:r w:rsidDel="00000000" w:rsidR="00000000" w:rsidRPr="00000000">
        <w:rPr>
          <w:b w:val="1"/>
          <w:sz w:val="26"/>
          <w:szCs w:val="26"/>
          <w:rtl w:val="0"/>
        </w:rPr>
        <w:t xml:space="preserve">What prevents me from praying out loud? For others? With others?</w:t>
      </w:r>
    </w:p>
    <w:p w:rsidR="00000000" w:rsidDel="00000000" w:rsidP="00000000" w:rsidRDefault="00000000" w:rsidRPr="00000000" w14:paraId="00000005">
      <w:pPr>
        <w:rPr>
          <w:i w:val="1"/>
          <w:sz w:val="24"/>
          <w:szCs w:val="24"/>
        </w:rPr>
      </w:pPr>
      <w:r w:rsidDel="00000000" w:rsidR="00000000" w:rsidRPr="00000000">
        <w:rPr>
          <w:i w:val="1"/>
          <w:sz w:val="24"/>
          <w:szCs w:val="24"/>
          <w:rtl w:val="0"/>
        </w:rPr>
        <w:t xml:space="preserve">(take a moment to reflect on &amp; write your answers)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sz w:val="28"/>
          <w:szCs w:val="28"/>
          <w:rtl w:val="0"/>
        </w:rPr>
        <w:t xml:space="preserve">PRAYER IS:</w:t>
      </w:r>
      <w:r w:rsidDel="00000000" w:rsidR="00000000" w:rsidRPr="00000000">
        <w:rPr>
          <w:b w:val="1"/>
          <w:rtl w:val="0"/>
        </w:rPr>
        <w:t xml:space="preserve">  </w:t>
      </w:r>
      <w:r w:rsidDel="00000000" w:rsidR="00000000" w:rsidRPr="00000000">
        <w:rPr>
          <w:b w:val="1"/>
          <w:sz w:val="28"/>
          <w:szCs w:val="28"/>
          <w:u w:val="single"/>
          <w:rtl w:val="0"/>
        </w:rPr>
        <w:t xml:space="preserve">TALKING</w:t>
      </w:r>
      <w:r w:rsidDel="00000000" w:rsidR="00000000" w:rsidRPr="00000000">
        <w:rPr>
          <w:b w:val="1"/>
          <w:sz w:val="28"/>
          <w:szCs w:val="28"/>
          <w:rtl w:val="0"/>
        </w:rPr>
        <w:t xml:space="preserve"> </w:t>
      </w:r>
      <w:r w:rsidDel="00000000" w:rsidR="00000000" w:rsidRPr="00000000">
        <w:rPr>
          <w:b w:val="1"/>
          <w:sz w:val="28"/>
          <w:szCs w:val="28"/>
          <w:u w:val="single"/>
          <w:rtl w:val="0"/>
        </w:rPr>
        <w:t xml:space="preserve">TO</w:t>
      </w:r>
      <w:r w:rsidDel="00000000" w:rsidR="00000000" w:rsidRPr="00000000">
        <w:rPr>
          <w:b w:val="1"/>
          <w:sz w:val="28"/>
          <w:szCs w:val="28"/>
          <w:rtl w:val="0"/>
        </w:rPr>
        <w:t xml:space="preserve"> </w:t>
      </w:r>
      <w:r w:rsidDel="00000000" w:rsidR="00000000" w:rsidRPr="00000000">
        <w:rPr>
          <w:b w:val="1"/>
          <w:sz w:val="28"/>
          <w:szCs w:val="28"/>
          <w:u w:val="single"/>
          <w:rtl w:val="0"/>
        </w:rPr>
        <w:t xml:space="preserve">GOD</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E">
      <w:pPr>
        <w:rPr>
          <w:i w:val="1"/>
        </w:rPr>
      </w:pPr>
      <w:r w:rsidDel="00000000" w:rsidR="00000000" w:rsidRPr="00000000">
        <w:rPr>
          <w:b w:val="1"/>
          <w:rtl w:val="0"/>
        </w:rPr>
        <w:tab/>
      </w:r>
      <w:r w:rsidDel="00000000" w:rsidR="00000000" w:rsidRPr="00000000">
        <w:rPr>
          <w:i w:val="1"/>
          <w:rtl w:val="0"/>
        </w:rPr>
        <w:t xml:space="preserve">Communication of the human soul with the creator God.</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jc w:val="center"/>
        <w:rPr>
          <w:b w:val="1"/>
          <w:sz w:val="24"/>
          <w:szCs w:val="24"/>
        </w:rPr>
      </w:pPr>
      <w:r w:rsidDel="00000000" w:rsidR="00000000" w:rsidRPr="00000000">
        <w:rPr>
          <w:b w:val="1"/>
          <w:sz w:val="24"/>
          <w:szCs w:val="24"/>
          <w:rtl w:val="0"/>
        </w:rPr>
        <w:t xml:space="preserve">There is nothing in our flesh that </w:t>
      </w:r>
      <w:r w:rsidDel="00000000" w:rsidR="00000000" w:rsidRPr="00000000">
        <w:rPr>
          <w:b w:val="1"/>
          <w:sz w:val="24"/>
          <w:szCs w:val="24"/>
          <w:u w:val="single"/>
          <w:rtl w:val="0"/>
        </w:rPr>
        <w:t xml:space="preserve">DESIRES</w:t>
      </w:r>
      <w:r w:rsidDel="00000000" w:rsidR="00000000" w:rsidRPr="00000000">
        <w:rPr>
          <w:b w:val="1"/>
          <w:sz w:val="24"/>
          <w:szCs w:val="24"/>
          <w:rtl w:val="0"/>
        </w:rPr>
        <w:t xml:space="preserve"> prayer.  </w:t>
      </w:r>
    </w:p>
    <w:p w:rsidR="00000000" w:rsidDel="00000000" w:rsidP="00000000" w:rsidRDefault="00000000" w:rsidRPr="00000000" w14:paraId="00000012">
      <w:pPr>
        <w:ind w:left="0" w:firstLine="0"/>
        <w:rPr>
          <w:b w:val="1"/>
          <w:i w:val="1"/>
          <w:sz w:val="28"/>
          <w:szCs w:val="28"/>
        </w:rPr>
      </w:pPr>
      <w:r w:rsidDel="00000000" w:rsidR="00000000" w:rsidRPr="00000000">
        <w:rPr>
          <w:rtl w:val="0"/>
        </w:rPr>
      </w:r>
    </w:p>
    <w:p w:rsidR="00000000" w:rsidDel="00000000" w:rsidP="00000000" w:rsidRDefault="00000000" w:rsidRPr="00000000" w14:paraId="00000013">
      <w:pPr>
        <w:rPr>
          <w:b w:val="1"/>
          <w:i w:val="1"/>
          <w:highlight w:val="yellow"/>
        </w:rPr>
      </w:pPr>
      <w:r w:rsidDel="00000000" w:rsidR="00000000" w:rsidRPr="00000000">
        <w:rPr>
          <w:rtl w:val="0"/>
        </w:rPr>
      </w:r>
    </w:p>
    <w:p w:rsidR="00000000" w:rsidDel="00000000" w:rsidP="00000000" w:rsidRDefault="00000000" w:rsidRPr="00000000" w14:paraId="00000014">
      <w:pPr>
        <w:rPr>
          <w:i w:val="1"/>
          <w:sz w:val="26"/>
          <w:szCs w:val="26"/>
        </w:rPr>
      </w:pPr>
      <w:r w:rsidDel="00000000" w:rsidR="00000000" w:rsidRPr="00000000">
        <w:rPr>
          <w:sz w:val="28"/>
          <w:szCs w:val="28"/>
          <w:rtl w:val="0"/>
        </w:rPr>
        <w:t xml:space="preserve">Why should we pray for one another and over one another?</w:t>
      </w:r>
      <w:r w:rsidDel="00000000" w:rsidR="00000000" w:rsidRPr="00000000">
        <w:rPr>
          <w:i w:val="1"/>
          <w:sz w:val="32"/>
          <w:szCs w:val="32"/>
          <w:rtl w:val="0"/>
        </w:rPr>
        <w:t xml:space="preserve"> </w:t>
      </w:r>
      <w:r w:rsidDel="00000000" w:rsidR="00000000" w:rsidRPr="00000000">
        <w:rPr>
          <w:i w:val="1"/>
          <w:sz w:val="26"/>
          <w:szCs w:val="26"/>
          <w:rtl w:val="0"/>
        </w:rPr>
        <w:t xml:space="preserve">(Ephesians 3:14-21)</w:t>
      </w:r>
    </w:p>
    <w:p w:rsidR="00000000" w:rsidDel="00000000" w:rsidP="00000000" w:rsidRDefault="00000000" w:rsidRPr="00000000" w14:paraId="00000015">
      <w:pPr>
        <w:numPr>
          <w:ilvl w:val="0"/>
          <w:numId w:val="1"/>
        </w:numPr>
        <w:ind w:left="720" w:hanging="360"/>
        <w:rPr>
          <w:b w:val="1"/>
          <w:i w:val="1"/>
          <w:sz w:val="26"/>
          <w:szCs w:val="26"/>
        </w:rPr>
      </w:pPr>
      <w:r w:rsidDel="00000000" w:rsidR="00000000" w:rsidRPr="00000000">
        <w:rPr>
          <w:b w:val="1"/>
          <w:i w:val="1"/>
          <w:sz w:val="26"/>
          <w:szCs w:val="26"/>
          <w:rtl w:val="0"/>
        </w:rPr>
        <w:t xml:space="preserve">It’s commanded in scripture. </w:t>
      </w:r>
      <w:r w:rsidDel="00000000" w:rsidR="00000000" w:rsidRPr="00000000">
        <w:rPr>
          <w:rtl w:val="0"/>
        </w:rPr>
      </w:r>
    </w:p>
    <w:p w:rsidR="00000000" w:rsidDel="00000000" w:rsidP="00000000" w:rsidRDefault="00000000" w:rsidRPr="00000000" w14:paraId="00000016">
      <w:pPr>
        <w:ind w:left="1440" w:firstLine="0"/>
        <w:rPr>
          <w:i w:val="1"/>
        </w:rPr>
      </w:pPr>
      <w:r w:rsidDel="00000000" w:rsidR="00000000" w:rsidRPr="00000000">
        <w:rPr>
          <w:i w:val="1"/>
          <w:highlight w:val="white"/>
          <w:rtl w:val="0"/>
        </w:rPr>
        <w:t xml:space="preserve">And pray in the Spirit on all occasions with all kinds of prayers and requests. With this in mind, be alert and always keep on praying for all the Lord’s people.  </w:t>
      </w:r>
      <w:r w:rsidDel="00000000" w:rsidR="00000000" w:rsidRPr="00000000">
        <w:rPr>
          <w:i w:val="1"/>
          <w:rtl w:val="0"/>
        </w:rPr>
        <w:t xml:space="preserve">Ephesians 6:18</w:t>
      </w:r>
    </w:p>
    <w:p w:rsidR="00000000" w:rsidDel="00000000" w:rsidP="00000000" w:rsidRDefault="00000000" w:rsidRPr="00000000" w14:paraId="00000017">
      <w:pPr>
        <w:ind w:left="1440" w:firstLine="0"/>
        <w:rPr>
          <w:i w:val="1"/>
        </w:rPr>
      </w:pPr>
      <w:r w:rsidDel="00000000" w:rsidR="00000000" w:rsidRPr="00000000">
        <w:rPr>
          <w:rtl w:val="0"/>
        </w:rPr>
      </w:r>
    </w:p>
    <w:p w:rsidR="00000000" w:rsidDel="00000000" w:rsidP="00000000" w:rsidRDefault="00000000" w:rsidRPr="00000000" w14:paraId="00000018">
      <w:pPr>
        <w:numPr>
          <w:ilvl w:val="0"/>
          <w:numId w:val="1"/>
        </w:numPr>
        <w:ind w:left="720" w:hanging="360"/>
        <w:rPr>
          <w:b w:val="1"/>
          <w:i w:val="1"/>
          <w:sz w:val="26"/>
          <w:szCs w:val="26"/>
        </w:rPr>
      </w:pPr>
      <w:r w:rsidDel="00000000" w:rsidR="00000000" w:rsidRPr="00000000">
        <w:rPr>
          <w:b w:val="1"/>
          <w:i w:val="1"/>
          <w:sz w:val="26"/>
          <w:szCs w:val="26"/>
          <w:rtl w:val="0"/>
        </w:rPr>
        <w:t xml:space="preserve">It’s modeled in scripture.  </w:t>
      </w:r>
      <w:r w:rsidDel="00000000" w:rsidR="00000000" w:rsidRPr="00000000">
        <w:rPr>
          <w:i w:val="1"/>
          <w:sz w:val="26"/>
          <w:szCs w:val="26"/>
          <w:rtl w:val="0"/>
        </w:rPr>
        <w:t xml:space="preserve">(Ephesians 3:14-21)</w:t>
      </w:r>
    </w:p>
    <w:p w:rsidR="00000000" w:rsidDel="00000000" w:rsidP="00000000" w:rsidRDefault="00000000" w:rsidRPr="00000000" w14:paraId="00000019">
      <w:pPr>
        <w:ind w:left="720" w:firstLine="0"/>
        <w:rPr>
          <w:i w:val="1"/>
          <w:sz w:val="26"/>
          <w:szCs w:val="26"/>
        </w:rPr>
      </w:pPr>
      <w:r w:rsidDel="00000000" w:rsidR="00000000" w:rsidRPr="00000000">
        <w:rPr>
          <w:rtl w:val="0"/>
        </w:rPr>
      </w:r>
    </w:p>
    <w:p w:rsidR="00000000" w:rsidDel="00000000" w:rsidP="00000000" w:rsidRDefault="00000000" w:rsidRPr="00000000" w14:paraId="0000001A">
      <w:pPr>
        <w:numPr>
          <w:ilvl w:val="0"/>
          <w:numId w:val="1"/>
        </w:numPr>
        <w:ind w:left="720" w:hanging="360"/>
        <w:rPr>
          <w:b w:val="1"/>
          <w:i w:val="1"/>
          <w:sz w:val="26"/>
          <w:szCs w:val="26"/>
        </w:rPr>
      </w:pPr>
      <w:r w:rsidDel="00000000" w:rsidR="00000000" w:rsidRPr="00000000">
        <w:rPr>
          <w:b w:val="1"/>
          <w:i w:val="1"/>
          <w:sz w:val="26"/>
          <w:szCs w:val="26"/>
          <w:rtl w:val="0"/>
        </w:rPr>
        <w:t xml:space="preserve">It’s vital to our spiritual </w:t>
      </w:r>
      <w:r w:rsidDel="00000000" w:rsidR="00000000" w:rsidRPr="00000000">
        <w:rPr>
          <w:b w:val="1"/>
          <w:i w:val="1"/>
          <w:sz w:val="26"/>
          <w:szCs w:val="26"/>
          <w:u w:val="single"/>
          <w:rtl w:val="0"/>
        </w:rPr>
        <w:t xml:space="preserve">HEALTH</w:t>
      </w:r>
      <w:r w:rsidDel="00000000" w:rsidR="00000000" w:rsidRPr="00000000">
        <w:rPr>
          <w:b w:val="1"/>
          <w:i w:val="1"/>
          <w:sz w:val="26"/>
          <w:szCs w:val="26"/>
          <w:rtl w:val="0"/>
        </w:rPr>
        <w:t xml:space="preserve">. </w:t>
      </w:r>
      <w:r w:rsidDel="00000000" w:rsidR="00000000" w:rsidRPr="00000000">
        <w:rPr>
          <w:i w:val="1"/>
          <w:sz w:val="26"/>
          <w:szCs w:val="26"/>
          <w:rtl w:val="0"/>
        </w:rPr>
        <w:t xml:space="preserve"> (James 5:16)</w:t>
      </w:r>
    </w:p>
    <w:p w:rsidR="00000000" w:rsidDel="00000000" w:rsidP="00000000" w:rsidRDefault="00000000" w:rsidRPr="00000000" w14:paraId="0000001B">
      <w:pPr>
        <w:ind w:left="0" w:firstLine="0"/>
        <w:jc w:val="left"/>
        <w:rPr>
          <w:b w:val="1"/>
          <w:i w:val="1"/>
          <w:sz w:val="28"/>
          <w:szCs w:val="28"/>
        </w:rPr>
      </w:pPr>
      <w:r w:rsidDel="00000000" w:rsidR="00000000" w:rsidRPr="00000000">
        <w:rPr>
          <w:rtl w:val="0"/>
        </w:rPr>
      </w:r>
    </w:p>
    <w:p w:rsidR="00000000" w:rsidDel="00000000" w:rsidP="00000000" w:rsidRDefault="00000000" w:rsidRPr="00000000" w14:paraId="0000001C">
      <w:pPr>
        <w:ind w:left="0" w:firstLine="0"/>
        <w:jc w:val="center"/>
        <w:rPr>
          <w:b w:val="1"/>
          <w:i w:val="1"/>
          <w:sz w:val="28"/>
          <w:szCs w:val="28"/>
        </w:rPr>
      </w:pPr>
      <w:r w:rsidDel="00000000" w:rsidR="00000000" w:rsidRPr="00000000">
        <w:rPr>
          <w:rtl w:val="0"/>
        </w:rPr>
      </w:r>
    </w:p>
    <w:p w:rsidR="00000000" w:rsidDel="00000000" w:rsidP="00000000" w:rsidRDefault="00000000" w:rsidRPr="00000000" w14:paraId="0000001D">
      <w:pPr>
        <w:ind w:left="0" w:firstLine="0"/>
        <w:jc w:val="center"/>
        <w:rPr>
          <w:b w:val="1"/>
        </w:rPr>
      </w:pPr>
      <w:r w:rsidDel="00000000" w:rsidR="00000000" w:rsidRPr="00000000">
        <w:rPr>
          <w:b w:val="1"/>
          <w:i w:val="1"/>
          <w:sz w:val="30"/>
          <w:szCs w:val="30"/>
          <w:rtl w:val="0"/>
        </w:rPr>
        <w:t xml:space="preserve">OUR FLESH RESISTS PRAYER, OUR SPIRIT REQUIRES IT.</w:t>
      </w:r>
      <w:r w:rsidDel="00000000" w:rsidR="00000000" w:rsidRPr="00000000">
        <w:rPr>
          <w:rtl w:val="0"/>
        </w:rPr>
      </w:r>
    </w:p>
    <w:p w:rsidR="00000000" w:rsidDel="00000000" w:rsidP="00000000" w:rsidRDefault="00000000" w:rsidRPr="00000000" w14:paraId="0000001E">
      <w:pPr>
        <w:rPr>
          <w:i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Praying out loud should be an outflow of our personal prayer life, not the extent of it.  Begin communicating with your creator today.  His chat inbox is never too full.</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sz w:val="34"/>
          <w:szCs w:val="34"/>
          <w:rtl w:val="0"/>
        </w:rPr>
        <w:t xml:space="preserve">At Calvary Chapel we believe that we pray better, together.</w:t>
      </w:r>
      <w:r w:rsidDel="00000000" w:rsidR="00000000" w:rsidRPr="00000000">
        <w:rPr>
          <w:rtl w:val="0"/>
        </w:rPr>
      </w:r>
    </w:p>
    <w:p w:rsidR="00000000" w:rsidDel="00000000" w:rsidP="00000000" w:rsidRDefault="00000000" w:rsidRPr="00000000" w14:paraId="00000024">
      <w:pPr>
        <w:ind w:firstLine="720"/>
        <w:rPr/>
      </w:pPr>
      <w:r w:rsidDel="00000000" w:rsidR="00000000" w:rsidRPr="00000000">
        <w:rPr>
          <w:rtl w:val="0"/>
        </w:rPr>
      </w:r>
    </w:p>
    <w:p w:rsidR="00000000" w:rsidDel="00000000" w:rsidP="00000000" w:rsidRDefault="00000000" w:rsidRPr="00000000" w14:paraId="00000025">
      <w:pPr>
        <w:ind w:firstLine="720"/>
        <w:rPr/>
      </w:pPr>
      <w:r w:rsidDel="00000000" w:rsidR="00000000" w:rsidRPr="00000000">
        <w:rPr>
          <w:rtl w:val="0"/>
        </w:rPr>
        <w:t xml:space="preserve">Who is God inviting you to pray for today?</w:t>
      </w:r>
    </w:p>
    <w:p w:rsidR="00000000" w:rsidDel="00000000" w:rsidP="00000000" w:rsidRDefault="00000000" w:rsidRPr="00000000" w14:paraId="00000026">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