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DE06" w14:textId="77777777" w:rsidR="00C4699E" w:rsidRPr="009C3A04" w:rsidRDefault="00C4699E" w:rsidP="00C4699E">
      <w:pPr>
        <w:pStyle w:val="NoSpacing"/>
        <w:rPr>
          <w:rFonts w:asciiTheme="minorHAnsi" w:hAnsiTheme="minorHAnsi" w:cstheme="minorHAnsi"/>
          <w:szCs w:val="24"/>
        </w:rPr>
      </w:pPr>
      <w:r w:rsidRPr="009C3A04">
        <w:rPr>
          <w:rFonts w:asciiTheme="minorHAnsi" w:hAnsiTheme="minorHAnsi" w:cstheme="minorHAnsi"/>
          <w:b/>
          <w:bCs/>
          <w:szCs w:val="24"/>
        </w:rPr>
        <w:t xml:space="preserve">Name: </w:t>
      </w:r>
      <w:r w:rsidRPr="009C3A04">
        <w:rPr>
          <w:rFonts w:asciiTheme="minorHAnsi" w:hAnsiTheme="minorHAnsi" w:cstheme="minorHAnsi"/>
          <w:szCs w:val="24"/>
        </w:rPr>
        <w:t>Pastor Rodney Mooney</w:t>
      </w:r>
    </w:p>
    <w:p w14:paraId="6D423E87" w14:textId="77777777" w:rsidR="00C4699E" w:rsidRPr="009C3A04" w:rsidRDefault="00C4699E" w:rsidP="00C4699E">
      <w:pPr>
        <w:pStyle w:val="NoSpacing"/>
        <w:rPr>
          <w:rFonts w:asciiTheme="minorHAnsi" w:hAnsiTheme="minorHAnsi" w:cstheme="minorHAnsi"/>
          <w:szCs w:val="24"/>
        </w:rPr>
      </w:pPr>
      <w:r w:rsidRPr="009C3A04">
        <w:rPr>
          <w:rFonts w:asciiTheme="minorHAnsi" w:hAnsiTheme="minorHAnsi" w:cstheme="minorHAnsi"/>
          <w:b/>
          <w:bCs/>
          <w:szCs w:val="24"/>
        </w:rPr>
        <w:t xml:space="preserve">Series/Subject: </w:t>
      </w:r>
      <w:r w:rsidRPr="009C3A04">
        <w:rPr>
          <w:rFonts w:asciiTheme="minorHAnsi" w:hAnsiTheme="minorHAnsi" w:cstheme="minorHAnsi"/>
          <w:szCs w:val="24"/>
        </w:rPr>
        <w:t>Identification With Christ</w:t>
      </w:r>
    </w:p>
    <w:p w14:paraId="2165C3A5" w14:textId="55035275" w:rsidR="00C4699E" w:rsidRPr="009C3A04" w:rsidRDefault="00C4699E" w:rsidP="00C4699E">
      <w:pPr>
        <w:pStyle w:val="NoSpacing"/>
        <w:rPr>
          <w:rFonts w:asciiTheme="minorHAnsi" w:hAnsiTheme="minorHAnsi" w:cstheme="minorHAnsi"/>
          <w:szCs w:val="24"/>
        </w:rPr>
      </w:pPr>
      <w:r w:rsidRPr="009C3A04">
        <w:rPr>
          <w:rFonts w:asciiTheme="minorHAnsi" w:hAnsiTheme="minorHAnsi" w:cstheme="minorHAnsi"/>
          <w:b/>
          <w:bCs/>
          <w:szCs w:val="24"/>
        </w:rPr>
        <w:t xml:space="preserve">Title: </w:t>
      </w:r>
      <w:r w:rsidR="00B50527" w:rsidRPr="009C3A04">
        <w:rPr>
          <w:rFonts w:asciiTheme="minorHAnsi" w:hAnsiTheme="minorHAnsi" w:cstheme="minorHAnsi"/>
          <w:szCs w:val="24"/>
        </w:rPr>
        <w:t>We Live b</w:t>
      </w:r>
      <w:r w:rsidR="00720274" w:rsidRPr="009C3A04">
        <w:rPr>
          <w:rFonts w:asciiTheme="minorHAnsi" w:hAnsiTheme="minorHAnsi" w:cstheme="minorHAnsi"/>
          <w:szCs w:val="24"/>
        </w:rPr>
        <w:t>y Faith, IN Christ</w:t>
      </w:r>
    </w:p>
    <w:p w14:paraId="6035E6B5" w14:textId="148B2A57" w:rsidR="00C4699E" w:rsidRPr="009C3A04" w:rsidRDefault="00C4699E" w:rsidP="00C4699E">
      <w:pPr>
        <w:pStyle w:val="NoSpacing"/>
        <w:rPr>
          <w:rFonts w:asciiTheme="minorHAnsi" w:hAnsiTheme="minorHAnsi" w:cstheme="minorHAnsi"/>
          <w:szCs w:val="24"/>
        </w:rPr>
      </w:pPr>
      <w:r w:rsidRPr="009C3A04">
        <w:rPr>
          <w:rFonts w:asciiTheme="minorHAnsi" w:hAnsiTheme="minorHAnsi" w:cstheme="minorHAnsi"/>
          <w:b/>
          <w:bCs/>
          <w:szCs w:val="24"/>
        </w:rPr>
        <w:t>Date:</w:t>
      </w:r>
      <w:r w:rsidRPr="009C3A04">
        <w:rPr>
          <w:rFonts w:asciiTheme="minorHAnsi" w:hAnsiTheme="minorHAnsi" w:cstheme="minorHAnsi"/>
          <w:szCs w:val="24"/>
        </w:rPr>
        <w:t xml:space="preserve"> 6/</w:t>
      </w:r>
      <w:r w:rsidR="00720274" w:rsidRPr="009C3A04">
        <w:rPr>
          <w:rFonts w:asciiTheme="minorHAnsi" w:hAnsiTheme="minorHAnsi" w:cstheme="minorHAnsi"/>
          <w:szCs w:val="24"/>
        </w:rPr>
        <w:t>22</w:t>
      </w:r>
      <w:r w:rsidRPr="009C3A04">
        <w:rPr>
          <w:rFonts w:asciiTheme="minorHAnsi" w:hAnsiTheme="minorHAnsi" w:cstheme="minorHAnsi"/>
          <w:szCs w:val="24"/>
        </w:rPr>
        <w:t>/25</w:t>
      </w:r>
    </w:p>
    <w:p w14:paraId="0EE0AA37" w14:textId="77777777" w:rsidR="00C4699E" w:rsidRPr="009C3A04" w:rsidRDefault="00C4699E" w:rsidP="00C4699E">
      <w:pPr>
        <w:pStyle w:val="NoSpacing"/>
        <w:rPr>
          <w:rFonts w:asciiTheme="minorHAnsi" w:hAnsiTheme="minorHAnsi" w:cstheme="minorHAnsi"/>
          <w:i/>
          <w:iCs/>
          <w:szCs w:val="24"/>
        </w:rPr>
      </w:pPr>
      <w:r w:rsidRPr="009C3A04">
        <w:rPr>
          <w:rFonts w:asciiTheme="minorHAnsi" w:hAnsiTheme="minorHAnsi" w:cstheme="minorHAnsi"/>
          <w:b/>
          <w:bCs/>
          <w:szCs w:val="24"/>
        </w:rPr>
        <w:t xml:space="preserve">Confession: </w:t>
      </w:r>
      <w:bookmarkStart w:id="0" w:name="_Hlk192925640"/>
      <w:r w:rsidRPr="009C3A04">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473F32EE" w14:textId="77777777" w:rsidR="007350D1" w:rsidRPr="009C3A04" w:rsidRDefault="004C793D" w:rsidP="007350D1">
      <w:pPr>
        <w:pStyle w:val="NoSpacing"/>
        <w:rPr>
          <w:rFonts w:asciiTheme="minorHAnsi" w:hAnsiTheme="minorHAnsi" w:cstheme="minorHAnsi"/>
          <w:b/>
          <w:bCs/>
          <w:szCs w:val="24"/>
          <w:lang w:val="x-none"/>
        </w:rPr>
      </w:pPr>
      <w:r w:rsidRPr="009C3A04">
        <w:rPr>
          <w:rFonts w:asciiTheme="minorHAnsi" w:hAnsiTheme="minorHAnsi" w:cstheme="minorHAnsi"/>
          <w:b/>
          <w:bCs/>
          <w:szCs w:val="24"/>
        </w:rPr>
        <w:t>Text:</w:t>
      </w:r>
      <w:r w:rsidR="00042F26" w:rsidRPr="009C3A04">
        <w:rPr>
          <w:rFonts w:asciiTheme="minorHAnsi" w:hAnsiTheme="minorHAnsi" w:cstheme="minorHAnsi"/>
          <w:b/>
          <w:bCs/>
          <w:szCs w:val="24"/>
        </w:rPr>
        <w:t xml:space="preserve"> </w:t>
      </w:r>
      <w:r w:rsidR="00720274" w:rsidRPr="009C3A04">
        <w:rPr>
          <w:rFonts w:asciiTheme="minorHAnsi" w:hAnsiTheme="minorHAnsi" w:cstheme="minorHAnsi"/>
          <w:b/>
          <w:bCs/>
          <w:szCs w:val="24"/>
        </w:rPr>
        <w:t>Galatians 2:20</w:t>
      </w:r>
      <w:r w:rsidR="007350D1" w:rsidRPr="009C3A04">
        <w:rPr>
          <w:rFonts w:asciiTheme="minorHAnsi" w:hAnsiTheme="minorHAnsi" w:cstheme="minorHAnsi"/>
          <w:b/>
          <w:bCs/>
          <w:szCs w:val="24"/>
        </w:rPr>
        <w:t xml:space="preserve"> </w:t>
      </w:r>
      <w:r w:rsidR="007350D1" w:rsidRPr="009C3A04">
        <w:rPr>
          <w:rFonts w:asciiTheme="minorHAnsi" w:hAnsiTheme="minorHAnsi" w:cstheme="minorHAnsi"/>
          <w:szCs w:val="24"/>
          <w:lang w:val="x-none"/>
        </w:rPr>
        <w:t xml:space="preserve">I have been crucified with Christ, and I no longer live, but </w:t>
      </w:r>
      <w:r w:rsidR="007350D1" w:rsidRPr="009C3A04">
        <w:rPr>
          <w:rFonts w:asciiTheme="minorHAnsi" w:hAnsiTheme="minorHAnsi" w:cstheme="minorHAnsi"/>
          <w:b/>
          <w:bCs/>
          <w:szCs w:val="24"/>
          <w:lang w:val="x-none"/>
        </w:rPr>
        <w:t>Christ lives in me</w:t>
      </w:r>
      <w:r w:rsidR="007350D1" w:rsidRPr="009C3A04">
        <w:rPr>
          <w:rFonts w:asciiTheme="minorHAnsi" w:hAnsiTheme="minorHAnsi" w:cstheme="minorHAnsi"/>
          <w:szCs w:val="24"/>
          <w:lang w:val="x-none"/>
        </w:rPr>
        <w:t xml:space="preserve">. </w:t>
      </w:r>
      <w:r w:rsidR="007350D1" w:rsidRPr="009C3A04">
        <w:rPr>
          <w:rFonts w:asciiTheme="minorHAnsi" w:hAnsiTheme="minorHAnsi" w:cstheme="minorHAnsi"/>
          <w:szCs w:val="24"/>
          <w:u w:val="single"/>
          <w:lang w:val="x-none"/>
        </w:rPr>
        <w:t xml:space="preserve">The life I live in the body, I live by faith </w:t>
      </w:r>
      <w:r w:rsidR="007350D1" w:rsidRPr="009C3A04">
        <w:rPr>
          <w:rFonts w:asciiTheme="minorHAnsi" w:hAnsiTheme="minorHAnsi" w:cstheme="minorHAnsi"/>
          <w:b/>
          <w:bCs/>
          <w:szCs w:val="24"/>
          <w:u w:val="single"/>
          <w:lang w:val="x-none"/>
        </w:rPr>
        <w:t>in the Son of God</w:t>
      </w:r>
      <w:r w:rsidR="007350D1" w:rsidRPr="009C3A04">
        <w:rPr>
          <w:rFonts w:asciiTheme="minorHAnsi" w:hAnsiTheme="minorHAnsi" w:cstheme="minorHAnsi"/>
          <w:szCs w:val="24"/>
          <w:lang w:val="x-none"/>
        </w:rPr>
        <w:t>, who loved me and gave Himself up for me.</w:t>
      </w:r>
    </w:p>
    <w:p w14:paraId="79958848" w14:textId="4582473F" w:rsidR="005E14E8" w:rsidRDefault="007350D1" w:rsidP="007350D1">
      <w:pPr>
        <w:pStyle w:val="NoSpacing"/>
        <w:rPr>
          <w:rFonts w:asciiTheme="minorHAnsi" w:hAnsiTheme="minorHAnsi" w:cstheme="minorHAnsi"/>
          <w:szCs w:val="24"/>
          <w:lang w:val="x-none"/>
        </w:rPr>
      </w:pPr>
      <w:r w:rsidRPr="009C3A04">
        <w:rPr>
          <w:rFonts w:asciiTheme="minorHAnsi" w:hAnsiTheme="minorHAnsi" w:cstheme="minorHAnsi"/>
          <w:b/>
          <w:bCs/>
          <w:szCs w:val="24"/>
          <w:lang w:val="x-none"/>
        </w:rPr>
        <w:t xml:space="preserve">(TPT)  </w:t>
      </w:r>
      <w:r w:rsidRPr="009C3A04">
        <w:rPr>
          <w:rFonts w:asciiTheme="minorHAnsi" w:hAnsiTheme="minorHAnsi" w:cstheme="minorHAnsi"/>
          <w:szCs w:val="24"/>
          <w:lang w:val="x-none"/>
        </w:rPr>
        <w:t xml:space="preserve">“My old identity has been co-crucified with Messiah and no longer lives; </w:t>
      </w:r>
      <w:r w:rsidRPr="009C3A04">
        <w:rPr>
          <w:rFonts w:asciiTheme="minorHAnsi" w:hAnsiTheme="minorHAnsi" w:cstheme="minorHAnsi"/>
          <w:i/>
          <w:iCs/>
          <w:szCs w:val="24"/>
          <w:lang w:val="x-none"/>
        </w:rPr>
        <w:t>for the nails of his cross crucified me with him</w:t>
      </w:r>
      <w:r w:rsidRPr="009C3A04">
        <w:rPr>
          <w:rFonts w:asciiTheme="minorHAnsi" w:hAnsiTheme="minorHAnsi" w:cstheme="minorHAnsi"/>
          <w:szCs w:val="24"/>
          <w:lang w:val="x-none"/>
        </w:rPr>
        <w:t>. And now the essence of this new life is no longer mine, for the Anointed One lives his life through me—</w:t>
      </w:r>
      <w:r w:rsidRPr="009C3A04">
        <w:rPr>
          <w:rFonts w:asciiTheme="minorHAnsi" w:hAnsiTheme="minorHAnsi" w:cstheme="minorHAnsi"/>
          <w:i/>
          <w:iCs/>
          <w:szCs w:val="24"/>
          <w:lang w:val="x-none"/>
        </w:rPr>
        <w:t>we live in union as one</w:t>
      </w:r>
      <w:r w:rsidRPr="009C3A04">
        <w:rPr>
          <w:rFonts w:asciiTheme="minorHAnsi" w:hAnsiTheme="minorHAnsi" w:cstheme="minorHAnsi"/>
          <w:szCs w:val="24"/>
          <w:lang w:val="x-none"/>
        </w:rPr>
        <w:t xml:space="preserve">! </w:t>
      </w:r>
      <w:r w:rsidRPr="009C3A04">
        <w:rPr>
          <w:rFonts w:asciiTheme="minorHAnsi" w:hAnsiTheme="minorHAnsi" w:cstheme="minorHAnsi"/>
          <w:szCs w:val="24"/>
          <w:u w:val="single"/>
          <w:lang w:val="x-none"/>
        </w:rPr>
        <w:t>My new life is empowered by the faith of the Son of God</w:t>
      </w:r>
      <w:r w:rsidRPr="009C3A04">
        <w:rPr>
          <w:rFonts w:asciiTheme="minorHAnsi" w:hAnsiTheme="minorHAnsi" w:cstheme="minorHAnsi"/>
          <w:szCs w:val="24"/>
          <w:lang w:val="x-none"/>
        </w:rPr>
        <w:t xml:space="preserve"> who loves me so much that he gave himself for me, and </w:t>
      </w:r>
      <w:r w:rsidRPr="004444DD">
        <w:rPr>
          <w:rFonts w:asciiTheme="minorHAnsi" w:hAnsiTheme="minorHAnsi" w:cstheme="minorHAnsi"/>
          <w:szCs w:val="24"/>
          <w:u w:val="single"/>
          <w:lang w:val="x-none"/>
        </w:rPr>
        <w:t>dispenses his life into mine</w:t>
      </w:r>
      <w:r w:rsidRPr="009C3A04">
        <w:rPr>
          <w:rFonts w:asciiTheme="minorHAnsi" w:hAnsiTheme="minorHAnsi" w:cstheme="minorHAnsi"/>
          <w:szCs w:val="24"/>
          <w:lang w:val="x-none"/>
        </w:rPr>
        <w:t>!</w:t>
      </w:r>
    </w:p>
    <w:p w14:paraId="1682C724" w14:textId="77777777" w:rsidR="00F209D9" w:rsidRPr="009C3A04" w:rsidRDefault="00F209D9" w:rsidP="007350D1">
      <w:pPr>
        <w:pStyle w:val="NoSpacing"/>
        <w:rPr>
          <w:rFonts w:asciiTheme="minorHAnsi" w:hAnsiTheme="minorHAnsi" w:cstheme="minorHAnsi"/>
          <w:b/>
          <w:bCs/>
          <w:szCs w:val="24"/>
          <w:lang w:val="x-none"/>
        </w:rPr>
      </w:pPr>
    </w:p>
    <w:p w14:paraId="2C2380D9" w14:textId="2EE6E931" w:rsidR="00D4337F" w:rsidRPr="009C3A04" w:rsidRDefault="00D4337F" w:rsidP="00D4337F">
      <w:pPr>
        <w:pStyle w:val="ListParagraph"/>
        <w:numPr>
          <w:ilvl w:val="0"/>
          <w:numId w:val="16"/>
        </w:numPr>
        <w:tabs>
          <w:tab w:val="left" w:pos="360"/>
          <w:tab w:val="left" w:pos="720"/>
        </w:tabs>
        <w:autoSpaceDE w:val="0"/>
        <w:autoSpaceDN w:val="0"/>
        <w:adjustRightInd w:val="0"/>
        <w:ind w:left="720" w:hanging="720"/>
        <w:rPr>
          <w:rFonts w:asciiTheme="minorHAnsi" w:hAnsiTheme="minorHAnsi" w:cstheme="minorHAnsi"/>
          <w:kern w:val="0"/>
          <w:szCs w:val="24"/>
          <w:lang w:eastAsia="x-none"/>
        </w:rPr>
      </w:pPr>
      <w:r w:rsidRPr="009C3A04">
        <w:rPr>
          <w:rFonts w:asciiTheme="minorHAnsi" w:hAnsiTheme="minorHAnsi" w:cstheme="minorHAnsi"/>
          <w:b/>
          <w:bCs/>
          <w:kern w:val="0"/>
          <w:szCs w:val="24"/>
          <w:lang w:eastAsia="x-none"/>
        </w:rPr>
        <w:t xml:space="preserve">The Old Man </w:t>
      </w:r>
      <w:r w:rsidR="004444DD">
        <w:rPr>
          <w:rFonts w:asciiTheme="minorHAnsi" w:hAnsiTheme="minorHAnsi" w:cstheme="minorHAnsi"/>
          <w:b/>
          <w:bCs/>
          <w:kern w:val="0"/>
          <w:szCs w:val="24"/>
          <w:lang w:eastAsia="x-none"/>
        </w:rPr>
        <w:t>is Dead;</w:t>
      </w:r>
      <w:r w:rsidR="009C3A04">
        <w:rPr>
          <w:rFonts w:asciiTheme="minorHAnsi" w:hAnsiTheme="minorHAnsi" w:cstheme="minorHAnsi"/>
          <w:b/>
          <w:bCs/>
          <w:kern w:val="0"/>
          <w:szCs w:val="24"/>
          <w:lang w:eastAsia="x-none"/>
        </w:rPr>
        <w:t xml:space="preserve"> Christ </w:t>
      </w:r>
      <w:r w:rsidR="004444DD">
        <w:rPr>
          <w:rFonts w:asciiTheme="minorHAnsi" w:hAnsiTheme="minorHAnsi" w:cstheme="minorHAnsi"/>
          <w:b/>
          <w:bCs/>
          <w:kern w:val="0"/>
          <w:szCs w:val="24"/>
          <w:lang w:eastAsia="x-none"/>
        </w:rPr>
        <w:t>N</w:t>
      </w:r>
      <w:r w:rsidR="009C3A04">
        <w:rPr>
          <w:rFonts w:asciiTheme="minorHAnsi" w:hAnsiTheme="minorHAnsi" w:cstheme="minorHAnsi"/>
          <w:b/>
          <w:bCs/>
          <w:kern w:val="0"/>
          <w:szCs w:val="24"/>
          <w:lang w:eastAsia="x-none"/>
        </w:rPr>
        <w:t>ow Lives</w:t>
      </w:r>
      <w:r w:rsidR="004444DD">
        <w:rPr>
          <w:rFonts w:asciiTheme="minorHAnsi" w:hAnsiTheme="minorHAnsi" w:cstheme="minorHAnsi"/>
          <w:b/>
          <w:bCs/>
          <w:kern w:val="0"/>
          <w:szCs w:val="24"/>
          <w:lang w:eastAsia="x-none"/>
        </w:rPr>
        <w:t xml:space="preserve"> IN us</w:t>
      </w:r>
    </w:p>
    <w:p w14:paraId="4445C068" w14:textId="77777777" w:rsidR="001F300F" w:rsidRPr="009C3A04" w:rsidRDefault="00C75656" w:rsidP="001F300F">
      <w:pPr>
        <w:pStyle w:val="ListParagraph"/>
        <w:numPr>
          <w:ilvl w:val="0"/>
          <w:numId w:val="23"/>
        </w:numPr>
        <w:tabs>
          <w:tab w:val="left" w:pos="360"/>
          <w:tab w:val="left" w:pos="720"/>
        </w:tabs>
        <w:autoSpaceDE w:val="0"/>
        <w:autoSpaceDN w:val="0"/>
        <w:adjustRightInd w:val="0"/>
        <w:ind w:left="360"/>
        <w:rPr>
          <w:rFonts w:asciiTheme="minorHAnsi" w:hAnsiTheme="minorHAnsi" w:cstheme="minorHAnsi"/>
          <w:b/>
          <w:bCs/>
          <w:kern w:val="0"/>
          <w:szCs w:val="24"/>
          <w:lang w:eastAsia="x-none"/>
        </w:rPr>
      </w:pPr>
      <w:r w:rsidRPr="009C3A04">
        <w:rPr>
          <w:rFonts w:asciiTheme="minorHAnsi" w:hAnsiTheme="minorHAnsi" w:cstheme="minorHAnsi"/>
          <w:b/>
          <w:bCs/>
          <w:kern w:val="0"/>
          <w:szCs w:val="24"/>
          <w:lang w:eastAsia="x-none"/>
        </w:rPr>
        <w:t xml:space="preserve">Romans 6:3-14 </w:t>
      </w:r>
      <w:r w:rsidRPr="009C3A04">
        <w:rPr>
          <w:rFonts w:asciiTheme="minorHAnsi" w:hAnsiTheme="minorHAnsi" w:cstheme="minorHAnsi"/>
          <w:kern w:val="0"/>
          <w:szCs w:val="24"/>
          <w:lang w:eastAsia="x-none"/>
        </w:rPr>
        <w:t xml:space="preserve">Or </w:t>
      </w:r>
      <w:r w:rsidRPr="004444DD">
        <w:rPr>
          <w:rFonts w:asciiTheme="minorHAnsi" w:hAnsiTheme="minorHAnsi" w:cstheme="minorHAnsi"/>
          <w:kern w:val="0"/>
          <w:szCs w:val="24"/>
          <w:highlight w:val="cyan"/>
          <w:u w:val="single"/>
          <w:lang w:eastAsia="x-none"/>
        </w:rPr>
        <w:t>do you not know that</w:t>
      </w:r>
      <w:r w:rsidRPr="009C3A04">
        <w:rPr>
          <w:rFonts w:asciiTheme="minorHAnsi" w:hAnsiTheme="minorHAnsi" w:cstheme="minorHAnsi"/>
          <w:kern w:val="0"/>
          <w:szCs w:val="24"/>
          <w:lang w:eastAsia="x-none"/>
        </w:rPr>
        <w:t xml:space="preserve"> as many of us as </w:t>
      </w:r>
      <w:r w:rsidRPr="004444DD">
        <w:rPr>
          <w:rFonts w:asciiTheme="minorHAnsi" w:hAnsiTheme="minorHAnsi" w:cstheme="minorHAnsi"/>
          <w:kern w:val="0"/>
          <w:szCs w:val="24"/>
          <w:u w:val="single"/>
          <w:lang w:eastAsia="x-none"/>
        </w:rPr>
        <w:t xml:space="preserve">were baptized </w:t>
      </w:r>
      <w:r w:rsidRPr="004444DD">
        <w:rPr>
          <w:rFonts w:asciiTheme="minorHAnsi" w:hAnsiTheme="minorHAnsi" w:cstheme="minorHAnsi"/>
          <w:b/>
          <w:bCs/>
          <w:kern w:val="0"/>
          <w:szCs w:val="24"/>
          <w:highlight w:val="yellow"/>
          <w:u w:val="single"/>
          <w:lang w:eastAsia="x-none"/>
        </w:rPr>
        <w:t>into Christ Jesus</w:t>
      </w:r>
      <w:r w:rsidRPr="004444DD">
        <w:rPr>
          <w:rFonts w:asciiTheme="minorHAnsi" w:hAnsiTheme="minorHAnsi" w:cstheme="minorHAnsi"/>
          <w:kern w:val="0"/>
          <w:szCs w:val="24"/>
          <w:u w:val="single"/>
          <w:lang w:eastAsia="x-none"/>
        </w:rPr>
        <w:t xml:space="preserve"> were baptized </w:t>
      </w:r>
      <w:r w:rsidRPr="004444DD">
        <w:rPr>
          <w:rFonts w:asciiTheme="minorHAnsi" w:hAnsiTheme="minorHAnsi" w:cstheme="minorHAnsi"/>
          <w:b/>
          <w:bCs/>
          <w:kern w:val="0"/>
          <w:szCs w:val="24"/>
          <w:highlight w:val="yellow"/>
          <w:u w:val="single"/>
          <w:lang w:eastAsia="x-none"/>
        </w:rPr>
        <w:t>into His death</w:t>
      </w:r>
      <w:r w:rsidRPr="009C3A04">
        <w:rPr>
          <w:rFonts w:asciiTheme="minorHAnsi" w:hAnsiTheme="minorHAnsi" w:cstheme="minorHAnsi"/>
          <w:kern w:val="0"/>
          <w:szCs w:val="24"/>
          <w:lang w:eastAsia="x-none"/>
        </w:rPr>
        <w:t>? </w:t>
      </w:r>
      <w:r w:rsidRPr="009C3A04">
        <w:rPr>
          <w:rFonts w:asciiTheme="minorHAnsi" w:hAnsiTheme="minorHAnsi" w:cstheme="minorHAnsi"/>
          <w:kern w:val="0"/>
          <w:szCs w:val="24"/>
          <w:vertAlign w:val="superscript"/>
          <w:lang w:eastAsia="x-none"/>
        </w:rPr>
        <w:t>4 </w:t>
      </w:r>
      <w:r w:rsidRPr="009C3A04">
        <w:rPr>
          <w:rFonts w:asciiTheme="minorHAnsi" w:hAnsiTheme="minorHAnsi" w:cstheme="minorHAnsi"/>
          <w:kern w:val="0"/>
          <w:szCs w:val="24"/>
          <w:lang w:eastAsia="x-none"/>
        </w:rPr>
        <w:t xml:space="preserve">Therefore we were buried with Him through baptism into death, that just as Christ was raised from the dead by the glory of the Father, even so we also should walk in newness of life. </w:t>
      </w:r>
      <w:r w:rsidRPr="009C3A04">
        <w:rPr>
          <w:rFonts w:asciiTheme="minorHAnsi" w:hAnsiTheme="minorHAnsi" w:cstheme="minorHAnsi"/>
          <w:kern w:val="0"/>
          <w:szCs w:val="24"/>
          <w:vertAlign w:val="superscript"/>
          <w:lang w:eastAsia="x-none"/>
        </w:rPr>
        <w:t>5 </w:t>
      </w:r>
      <w:r w:rsidRPr="009C3A04">
        <w:rPr>
          <w:rFonts w:asciiTheme="minorHAnsi" w:hAnsiTheme="minorHAnsi" w:cstheme="minorHAnsi"/>
          <w:kern w:val="0"/>
          <w:szCs w:val="24"/>
          <w:u w:val="single"/>
          <w:lang w:eastAsia="x-none"/>
        </w:rPr>
        <w:t>For if we have been united together in the likeness of His death</w:t>
      </w:r>
      <w:r w:rsidRPr="009C3A04">
        <w:rPr>
          <w:rFonts w:asciiTheme="minorHAnsi" w:hAnsiTheme="minorHAnsi" w:cstheme="minorHAnsi"/>
          <w:kern w:val="0"/>
          <w:szCs w:val="24"/>
          <w:lang w:eastAsia="x-none"/>
        </w:rPr>
        <w:t xml:space="preserve">, certainly </w:t>
      </w:r>
      <w:r w:rsidRPr="009C3A04">
        <w:rPr>
          <w:rFonts w:asciiTheme="minorHAnsi" w:hAnsiTheme="minorHAnsi" w:cstheme="minorHAnsi"/>
          <w:kern w:val="0"/>
          <w:szCs w:val="24"/>
          <w:u w:val="single"/>
          <w:lang w:eastAsia="x-none"/>
        </w:rPr>
        <w:t>we also shall be </w:t>
      </w:r>
      <w:r w:rsidRPr="009C3A04">
        <w:rPr>
          <w:rFonts w:asciiTheme="minorHAnsi" w:hAnsiTheme="minorHAnsi" w:cstheme="minorHAnsi"/>
          <w:i/>
          <w:iCs/>
          <w:kern w:val="0"/>
          <w:szCs w:val="24"/>
          <w:u w:val="single"/>
          <w:lang w:eastAsia="x-none"/>
        </w:rPr>
        <w:t>in the likeness</w:t>
      </w:r>
      <w:r w:rsidRPr="009C3A04">
        <w:rPr>
          <w:rFonts w:asciiTheme="minorHAnsi" w:hAnsiTheme="minorHAnsi" w:cstheme="minorHAnsi"/>
          <w:kern w:val="0"/>
          <w:szCs w:val="24"/>
          <w:u w:val="single"/>
          <w:lang w:eastAsia="x-none"/>
        </w:rPr>
        <w:t xml:space="preserve"> of </w:t>
      </w:r>
      <w:r w:rsidRPr="009C3A04">
        <w:rPr>
          <w:rFonts w:asciiTheme="minorHAnsi" w:hAnsiTheme="minorHAnsi" w:cstheme="minorHAnsi"/>
          <w:i/>
          <w:iCs/>
          <w:kern w:val="0"/>
          <w:szCs w:val="24"/>
          <w:u w:val="single"/>
          <w:lang w:eastAsia="x-none"/>
        </w:rPr>
        <w:t>His</w:t>
      </w:r>
      <w:r w:rsidRPr="009C3A04">
        <w:rPr>
          <w:rFonts w:asciiTheme="minorHAnsi" w:hAnsiTheme="minorHAnsi" w:cstheme="minorHAnsi"/>
          <w:kern w:val="0"/>
          <w:szCs w:val="24"/>
          <w:u w:val="single"/>
          <w:lang w:eastAsia="x-none"/>
        </w:rPr>
        <w:t xml:space="preserve"> resurrection</w:t>
      </w:r>
      <w:r w:rsidRPr="009C3A04">
        <w:rPr>
          <w:rFonts w:asciiTheme="minorHAnsi" w:hAnsiTheme="minorHAnsi" w:cstheme="minorHAnsi"/>
          <w:kern w:val="0"/>
          <w:szCs w:val="24"/>
          <w:lang w:eastAsia="x-none"/>
        </w:rPr>
        <w:t>, </w:t>
      </w:r>
      <w:r w:rsidRPr="009C3A04">
        <w:rPr>
          <w:rFonts w:asciiTheme="minorHAnsi" w:hAnsiTheme="minorHAnsi" w:cstheme="minorHAnsi"/>
          <w:kern w:val="0"/>
          <w:szCs w:val="24"/>
          <w:vertAlign w:val="superscript"/>
          <w:lang w:eastAsia="x-none"/>
        </w:rPr>
        <w:t>6 </w:t>
      </w:r>
      <w:r w:rsidRPr="004444DD">
        <w:rPr>
          <w:rFonts w:asciiTheme="minorHAnsi" w:hAnsiTheme="minorHAnsi" w:cstheme="minorHAnsi"/>
          <w:kern w:val="0"/>
          <w:szCs w:val="24"/>
          <w:highlight w:val="cyan"/>
          <w:lang w:eastAsia="x-none"/>
        </w:rPr>
        <w:t>knowing this</w:t>
      </w:r>
      <w:r w:rsidRPr="009C3A04">
        <w:rPr>
          <w:rFonts w:asciiTheme="minorHAnsi" w:hAnsiTheme="minorHAnsi" w:cstheme="minorHAnsi"/>
          <w:kern w:val="0"/>
          <w:szCs w:val="24"/>
          <w:lang w:eastAsia="x-none"/>
        </w:rPr>
        <w:t>, that </w:t>
      </w:r>
      <w:r w:rsidRPr="009C3A04">
        <w:rPr>
          <w:rFonts w:asciiTheme="minorHAnsi" w:hAnsiTheme="minorHAnsi" w:cstheme="minorHAnsi"/>
          <w:kern w:val="0"/>
          <w:szCs w:val="24"/>
          <w:u w:val="single"/>
          <w:lang w:eastAsia="x-none"/>
        </w:rPr>
        <w:t xml:space="preserve">our old man was crucified </w:t>
      </w:r>
      <w:r w:rsidRPr="009C3A04">
        <w:rPr>
          <w:rFonts w:asciiTheme="minorHAnsi" w:hAnsiTheme="minorHAnsi" w:cstheme="minorHAnsi"/>
          <w:b/>
          <w:bCs/>
          <w:kern w:val="0"/>
          <w:szCs w:val="24"/>
          <w:highlight w:val="yellow"/>
          <w:u w:val="single"/>
          <w:lang w:eastAsia="x-none"/>
        </w:rPr>
        <w:t>with </w:t>
      </w:r>
      <w:r w:rsidRPr="009C3A04">
        <w:rPr>
          <w:rFonts w:asciiTheme="minorHAnsi" w:hAnsiTheme="minorHAnsi" w:cstheme="minorHAnsi"/>
          <w:b/>
          <w:bCs/>
          <w:i/>
          <w:iCs/>
          <w:kern w:val="0"/>
          <w:szCs w:val="24"/>
          <w:highlight w:val="yellow"/>
          <w:u w:val="single"/>
          <w:lang w:eastAsia="x-none"/>
        </w:rPr>
        <w:t>Him</w:t>
      </w:r>
      <w:r w:rsidRPr="009C3A04">
        <w:rPr>
          <w:rFonts w:asciiTheme="minorHAnsi" w:hAnsiTheme="minorHAnsi" w:cstheme="minorHAnsi"/>
          <w:i/>
          <w:iCs/>
          <w:kern w:val="0"/>
          <w:szCs w:val="24"/>
          <w:lang w:eastAsia="x-none"/>
        </w:rPr>
        <w:t>,</w:t>
      </w:r>
      <w:r w:rsidRPr="009C3A04">
        <w:rPr>
          <w:rFonts w:asciiTheme="minorHAnsi" w:hAnsiTheme="minorHAnsi" w:cstheme="minorHAnsi"/>
          <w:kern w:val="0"/>
          <w:szCs w:val="24"/>
          <w:lang w:eastAsia="x-none"/>
        </w:rPr>
        <w:t xml:space="preserve"> that the body of sin might be done away with, that </w:t>
      </w:r>
      <w:r w:rsidRPr="009C3A04">
        <w:rPr>
          <w:rFonts w:asciiTheme="minorHAnsi" w:hAnsiTheme="minorHAnsi" w:cstheme="minorHAnsi"/>
          <w:kern w:val="0"/>
          <w:szCs w:val="24"/>
          <w:u w:val="single"/>
          <w:lang w:eastAsia="x-none"/>
        </w:rPr>
        <w:t>we should no longer be slaves of sin</w:t>
      </w:r>
      <w:r w:rsidRPr="009C3A04">
        <w:rPr>
          <w:rFonts w:asciiTheme="minorHAnsi" w:hAnsiTheme="minorHAnsi" w:cstheme="minorHAnsi"/>
          <w:kern w:val="0"/>
          <w:szCs w:val="24"/>
          <w:lang w:eastAsia="x-none"/>
        </w:rPr>
        <w:t>. </w:t>
      </w:r>
      <w:r w:rsidRPr="009C3A04">
        <w:rPr>
          <w:rFonts w:asciiTheme="minorHAnsi" w:hAnsiTheme="minorHAnsi" w:cstheme="minorHAnsi"/>
          <w:kern w:val="0"/>
          <w:szCs w:val="24"/>
          <w:vertAlign w:val="superscript"/>
          <w:lang w:eastAsia="x-none"/>
        </w:rPr>
        <w:t>7 </w:t>
      </w:r>
      <w:r w:rsidRPr="009C3A04">
        <w:rPr>
          <w:rFonts w:asciiTheme="minorHAnsi" w:hAnsiTheme="minorHAnsi" w:cstheme="minorHAnsi"/>
          <w:kern w:val="0"/>
          <w:szCs w:val="24"/>
          <w:lang w:eastAsia="x-none"/>
        </w:rPr>
        <w:t>For </w:t>
      </w:r>
      <w:r w:rsidRPr="009C3A04">
        <w:rPr>
          <w:rFonts w:asciiTheme="minorHAnsi" w:hAnsiTheme="minorHAnsi" w:cstheme="minorHAnsi"/>
          <w:kern w:val="0"/>
          <w:szCs w:val="24"/>
          <w:u w:val="single"/>
          <w:lang w:eastAsia="x-none"/>
        </w:rPr>
        <w:t>he who has died has been freed from sin</w:t>
      </w:r>
      <w:r w:rsidRPr="009C3A04">
        <w:rPr>
          <w:rFonts w:asciiTheme="minorHAnsi" w:hAnsiTheme="minorHAnsi" w:cstheme="minorHAnsi"/>
          <w:kern w:val="0"/>
          <w:szCs w:val="24"/>
          <w:lang w:eastAsia="x-none"/>
        </w:rPr>
        <w:t xml:space="preserve">. </w:t>
      </w:r>
      <w:r w:rsidRPr="009C3A04">
        <w:rPr>
          <w:rFonts w:asciiTheme="minorHAnsi" w:hAnsiTheme="minorHAnsi" w:cstheme="minorHAnsi"/>
          <w:kern w:val="0"/>
          <w:szCs w:val="24"/>
          <w:vertAlign w:val="superscript"/>
          <w:lang w:eastAsia="x-none"/>
        </w:rPr>
        <w:t>8 </w:t>
      </w:r>
      <w:r w:rsidRPr="009C3A04">
        <w:rPr>
          <w:rFonts w:asciiTheme="minorHAnsi" w:hAnsiTheme="minorHAnsi" w:cstheme="minorHAnsi"/>
          <w:kern w:val="0"/>
          <w:szCs w:val="24"/>
          <w:lang w:eastAsia="x-none"/>
        </w:rPr>
        <w:t xml:space="preserve">Now if we died </w:t>
      </w:r>
      <w:r w:rsidRPr="009C3A04">
        <w:rPr>
          <w:rFonts w:asciiTheme="minorHAnsi" w:hAnsiTheme="minorHAnsi" w:cstheme="minorHAnsi"/>
          <w:b/>
          <w:bCs/>
          <w:kern w:val="0"/>
          <w:szCs w:val="24"/>
          <w:highlight w:val="yellow"/>
          <w:lang w:eastAsia="x-none"/>
        </w:rPr>
        <w:t>with Christ</w:t>
      </w:r>
      <w:r w:rsidRPr="009C3A04">
        <w:rPr>
          <w:rFonts w:asciiTheme="minorHAnsi" w:hAnsiTheme="minorHAnsi" w:cstheme="minorHAnsi"/>
          <w:kern w:val="0"/>
          <w:szCs w:val="24"/>
          <w:lang w:eastAsia="x-none"/>
        </w:rPr>
        <w:t xml:space="preserve">, we believe that we shall also live </w:t>
      </w:r>
      <w:r w:rsidRPr="009C3A04">
        <w:rPr>
          <w:rFonts w:asciiTheme="minorHAnsi" w:hAnsiTheme="minorHAnsi" w:cstheme="minorHAnsi"/>
          <w:b/>
          <w:bCs/>
          <w:kern w:val="0"/>
          <w:szCs w:val="24"/>
          <w:highlight w:val="yellow"/>
          <w:lang w:eastAsia="x-none"/>
        </w:rPr>
        <w:t>with Him</w:t>
      </w:r>
      <w:r w:rsidRPr="009C3A04">
        <w:rPr>
          <w:rFonts w:asciiTheme="minorHAnsi" w:hAnsiTheme="minorHAnsi" w:cstheme="minorHAnsi"/>
          <w:kern w:val="0"/>
          <w:szCs w:val="24"/>
          <w:lang w:eastAsia="x-none"/>
        </w:rPr>
        <w:t>, </w:t>
      </w:r>
      <w:r w:rsidRPr="009C3A04">
        <w:rPr>
          <w:rFonts w:asciiTheme="minorHAnsi" w:hAnsiTheme="minorHAnsi" w:cstheme="minorHAnsi"/>
          <w:kern w:val="0"/>
          <w:szCs w:val="24"/>
          <w:vertAlign w:val="superscript"/>
          <w:lang w:eastAsia="x-none"/>
        </w:rPr>
        <w:t>9 </w:t>
      </w:r>
      <w:r w:rsidRPr="004444DD">
        <w:rPr>
          <w:rFonts w:asciiTheme="minorHAnsi" w:hAnsiTheme="minorHAnsi" w:cstheme="minorHAnsi"/>
          <w:kern w:val="0"/>
          <w:szCs w:val="24"/>
          <w:highlight w:val="cyan"/>
          <w:lang w:eastAsia="x-none"/>
        </w:rPr>
        <w:t>knowing that Christ</w:t>
      </w:r>
      <w:r w:rsidRPr="009C3A04">
        <w:rPr>
          <w:rFonts w:asciiTheme="minorHAnsi" w:hAnsiTheme="minorHAnsi" w:cstheme="minorHAnsi"/>
          <w:kern w:val="0"/>
          <w:szCs w:val="24"/>
          <w:lang w:eastAsia="x-none"/>
        </w:rPr>
        <w:t>, having been raised from the dead, dies no more. Death no longer has dominion over Him. </w:t>
      </w:r>
      <w:r w:rsidRPr="009C3A04">
        <w:rPr>
          <w:rFonts w:asciiTheme="minorHAnsi" w:hAnsiTheme="minorHAnsi" w:cstheme="minorHAnsi"/>
          <w:kern w:val="0"/>
          <w:szCs w:val="24"/>
          <w:vertAlign w:val="superscript"/>
          <w:lang w:eastAsia="x-none"/>
        </w:rPr>
        <w:t>10 </w:t>
      </w:r>
      <w:r w:rsidRPr="009C3A04">
        <w:rPr>
          <w:rFonts w:asciiTheme="minorHAnsi" w:hAnsiTheme="minorHAnsi" w:cstheme="minorHAnsi"/>
          <w:kern w:val="0"/>
          <w:szCs w:val="24"/>
          <w:lang w:eastAsia="x-none"/>
        </w:rPr>
        <w:t>For </w:t>
      </w:r>
      <w:r w:rsidRPr="009C3A04">
        <w:rPr>
          <w:rFonts w:asciiTheme="minorHAnsi" w:hAnsiTheme="minorHAnsi" w:cstheme="minorHAnsi"/>
          <w:i/>
          <w:iCs/>
          <w:kern w:val="0"/>
          <w:szCs w:val="24"/>
          <w:lang w:eastAsia="x-none"/>
        </w:rPr>
        <w:t>the death</w:t>
      </w:r>
      <w:r w:rsidRPr="009C3A04">
        <w:rPr>
          <w:rFonts w:asciiTheme="minorHAnsi" w:hAnsiTheme="minorHAnsi" w:cstheme="minorHAnsi"/>
          <w:kern w:val="0"/>
          <w:szCs w:val="24"/>
          <w:lang w:eastAsia="x-none"/>
        </w:rPr>
        <w:t> that He died, </w:t>
      </w:r>
      <w:r w:rsidRPr="009C3A04">
        <w:rPr>
          <w:rFonts w:asciiTheme="minorHAnsi" w:hAnsiTheme="minorHAnsi" w:cstheme="minorHAnsi"/>
          <w:kern w:val="0"/>
          <w:szCs w:val="24"/>
          <w:u w:val="single"/>
          <w:lang w:eastAsia="x-none"/>
        </w:rPr>
        <w:t>He died to sin once for all</w:t>
      </w:r>
      <w:r w:rsidRPr="009C3A04">
        <w:rPr>
          <w:rFonts w:asciiTheme="minorHAnsi" w:hAnsiTheme="minorHAnsi" w:cstheme="minorHAnsi"/>
          <w:kern w:val="0"/>
          <w:szCs w:val="24"/>
          <w:lang w:eastAsia="x-none"/>
        </w:rPr>
        <w:t>; but </w:t>
      </w:r>
      <w:r w:rsidRPr="009C3A04">
        <w:rPr>
          <w:rFonts w:asciiTheme="minorHAnsi" w:hAnsiTheme="minorHAnsi" w:cstheme="minorHAnsi"/>
          <w:i/>
          <w:iCs/>
          <w:kern w:val="0"/>
          <w:szCs w:val="24"/>
          <w:lang w:eastAsia="x-none"/>
        </w:rPr>
        <w:t>the life</w:t>
      </w:r>
      <w:r w:rsidRPr="009C3A04">
        <w:rPr>
          <w:rFonts w:asciiTheme="minorHAnsi" w:hAnsiTheme="minorHAnsi" w:cstheme="minorHAnsi"/>
          <w:kern w:val="0"/>
          <w:szCs w:val="24"/>
          <w:lang w:eastAsia="x-none"/>
        </w:rPr>
        <w:t> that He lives, He lives to God. </w:t>
      </w:r>
      <w:r w:rsidRPr="009C3A04">
        <w:rPr>
          <w:rFonts w:asciiTheme="minorHAnsi" w:hAnsiTheme="minorHAnsi" w:cstheme="minorHAnsi"/>
          <w:kern w:val="0"/>
          <w:szCs w:val="24"/>
          <w:vertAlign w:val="superscript"/>
          <w:lang w:eastAsia="x-none"/>
        </w:rPr>
        <w:t>11 </w:t>
      </w:r>
      <w:r w:rsidRPr="009C3A04">
        <w:rPr>
          <w:rFonts w:asciiTheme="minorHAnsi" w:hAnsiTheme="minorHAnsi" w:cstheme="minorHAnsi"/>
          <w:kern w:val="0"/>
          <w:szCs w:val="24"/>
          <w:lang w:eastAsia="x-none"/>
        </w:rPr>
        <w:t>Likewise you also, </w:t>
      </w:r>
      <w:r w:rsidRPr="004444DD">
        <w:rPr>
          <w:rFonts w:asciiTheme="minorHAnsi" w:hAnsiTheme="minorHAnsi" w:cstheme="minorHAnsi"/>
          <w:kern w:val="0"/>
          <w:szCs w:val="24"/>
          <w:highlight w:val="green"/>
          <w:u w:val="single"/>
          <w:lang w:eastAsia="x-none"/>
        </w:rPr>
        <w:t>reckon</w:t>
      </w:r>
      <w:r w:rsidRPr="009C3A04">
        <w:rPr>
          <w:rFonts w:asciiTheme="minorHAnsi" w:hAnsiTheme="minorHAnsi" w:cstheme="minorHAnsi"/>
          <w:kern w:val="0"/>
          <w:szCs w:val="24"/>
          <w:u w:val="single"/>
          <w:lang w:eastAsia="x-none"/>
        </w:rPr>
        <w:t xml:space="preserve"> yourselves to be dead indeed to sin, but alive to God </w:t>
      </w:r>
      <w:r w:rsidRPr="009C3A04">
        <w:rPr>
          <w:rFonts w:asciiTheme="minorHAnsi" w:hAnsiTheme="minorHAnsi" w:cstheme="minorHAnsi"/>
          <w:b/>
          <w:bCs/>
          <w:kern w:val="0"/>
          <w:szCs w:val="24"/>
          <w:highlight w:val="yellow"/>
          <w:u w:val="single"/>
          <w:lang w:eastAsia="x-none"/>
        </w:rPr>
        <w:t>in Christ Jesus our Lord</w:t>
      </w:r>
      <w:r w:rsidRPr="009C3A04">
        <w:rPr>
          <w:rFonts w:asciiTheme="minorHAnsi" w:hAnsiTheme="minorHAnsi" w:cstheme="minorHAnsi"/>
          <w:kern w:val="0"/>
          <w:szCs w:val="24"/>
          <w:lang w:eastAsia="x-none"/>
        </w:rPr>
        <w:t xml:space="preserve">. </w:t>
      </w:r>
      <w:r w:rsidRPr="009C3A04">
        <w:rPr>
          <w:rFonts w:asciiTheme="minorHAnsi" w:hAnsiTheme="minorHAnsi" w:cstheme="minorHAnsi"/>
          <w:kern w:val="0"/>
          <w:szCs w:val="24"/>
          <w:vertAlign w:val="superscript"/>
          <w:lang w:eastAsia="x-none"/>
        </w:rPr>
        <w:t>12 </w:t>
      </w:r>
      <w:r w:rsidRPr="009C3A04">
        <w:rPr>
          <w:rFonts w:asciiTheme="minorHAnsi" w:hAnsiTheme="minorHAnsi" w:cstheme="minorHAnsi"/>
          <w:kern w:val="0"/>
          <w:szCs w:val="24"/>
          <w:lang w:eastAsia="x-none"/>
        </w:rPr>
        <w:t>Therefore do not let sin reign in your mortal body, that you should obey it in its lusts. </w:t>
      </w:r>
      <w:r w:rsidRPr="009C3A04">
        <w:rPr>
          <w:rFonts w:asciiTheme="minorHAnsi" w:hAnsiTheme="minorHAnsi" w:cstheme="minorHAnsi"/>
          <w:kern w:val="0"/>
          <w:szCs w:val="24"/>
          <w:vertAlign w:val="superscript"/>
          <w:lang w:eastAsia="x-none"/>
        </w:rPr>
        <w:t>13 </w:t>
      </w:r>
      <w:r w:rsidRPr="009C3A04">
        <w:rPr>
          <w:rFonts w:asciiTheme="minorHAnsi" w:hAnsiTheme="minorHAnsi" w:cstheme="minorHAnsi"/>
          <w:kern w:val="0"/>
          <w:szCs w:val="24"/>
          <w:lang w:eastAsia="x-none"/>
        </w:rPr>
        <w:t xml:space="preserve">And do not present your members as instruments of unrighteousness to sin, but present yourselves to God as being alive from the dead, and your members </w:t>
      </w:r>
      <w:r w:rsidRPr="009C3A04">
        <w:rPr>
          <w:rFonts w:asciiTheme="minorHAnsi" w:hAnsiTheme="minorHAnsi" w:cstheme="minorHAnsi"/>
          <w:i/>
          <w:iCs/>
          <w:kern w:val="0"/>
          <w:szCs w:val="24"/>
          <w:lang w:eastAsia="x-none"/>
        </w:rPr>
        <w:t xml:space="preserve">as </w:t>
      </w:r>
      <w:r w:rsidRPr="009C3A04">
        <w:rPr>
          <w:rFonts w:asciiTheme="minorHAnsi" w:hAnsiTheme="minorHAnsi" w:cstheme="minorHAnsi"/>
          <w:kern w:val="0"/>
          <w:szCs w:val="24"/>
          <w:lang w:eastAsia="x-none"/>
        </w:rPr>
        <w:t>instruments of righteousness to God. </w:t>
      </w:r>
      <w:r w:rsidRPr="009C3A04">
        <w:rPr>
          <w:rFonts w:asciiTheme="minorHAnsi" w:hAnsiTheme="minorHAnsi" w:cstheme="minorHAnsi"/>
          <w:kern w:val="0"/>
          <w:szCs w:val="24"/>
          <w:vertAlign w:val="superscript"/>
          <w:lang w:eastAsia="x-none"/>
        </w:rPr>
        <w:t>14 </w:t>
      </w:r>
      <w:r w:rsidRPr="009C3A04">
        <w:rPr>
          <w:rFonts w:asciiTheme="minorHAnsi" w:hAnsiTheme="minorHAnsi" w:cstheme="minorHAnsi"/>
          <w:kern w:val="0"/>
          <w:szCs w:val="24"/>
          <w:u w:val="single"/>
          <w:lang w:eastAsia="x-none"/>
        </w:rPr>
        <w:t>For sin shall not have dominion over you, for you are not under law but under grace</w:t>
      </w:r>
      <w:r w:rsidRPr="009C3A04">
        <w:rPr>
          <w:rFonts w:asciiTheme="minorHAnsi" w:hAnsiTheme="minorHAnsi" w:cstheme="minorHAnsi"/>
          <w:kern w:val="0"/>
          <w:szCs w:val="24"/>
          <w:lang w:eastAsia="x-none"/>
        </w:rPr>
        <w:t>.</w:t>
      </w:r>
    </w:p>
    <w:p w14:paraId="557F2A58" w14:textId="48A410BC" w:rsidR="004444DD" w:rsidRDefault="004444DD" w:rsidP="009C3A04">
      <w:pPr>
        <w:pStyle w:val="ListParagraph"/>
        <w:numPr>
          <w:ilvl w:val="0"/>
          <w:numId w:val="22"/>
        </w:numPr>
        <w:tabs>
          <w:tab w:val="left" w:pos="360"/>
          <w:tab w:val="left" w:pos="720"/>
        </w:tabs>
        <w:autoSpaceDE w:val="0"/>
        <w:autoSpaceDN w:val="0"/>
        <w:adjustRightInd w:val="0"/>
        <w:ind w:left="720"/>
        <w:rPr>
          <w:rFonts w:asciiTheme="minorHAnsi" w:hAnsiTheme="minorHAnsi" w:cstheme="minorHAnsi"/>
          <w:kern w:val="0"/>
          <w:szCs w:val="24"/>
          <w:lang w:eastAsia="x-none"/>
        </w:rPr>
      </w:pPr>
      <w:r>
        <w:rPr>
          <w:rFonts w:asciiTheme="minorHAnsi" w:hAnsiTheme="minorHAnsi" w:cstheme="minorHAnsi"/>
          <w:kern w:val="0"/>
          <w:szCs w:val="24"/>
          <w:lang w:eastAsia="x-none"/>
        </w:rPr>
        <w:t xml:space="preserve">Paul admonishes us 3 times that we are </w:t>
      </w:r>
      <w:r w:rsidR="00A85DF0">
        <w:rPr>
          <w:rFonts w:asciiTheme="minorHAnsi" w:hAnsiTheme="minorHAnsi" w:cstheme="minorHAnsi"/>
          <w:kern w:val="0"/>
          <w:szCs w:val="24"/>
          <w:lang w:eastAsia="x-none"/>
        </w:rPr>
        <w:t>to</w:t>
      </w:r>
      <w:r>
        <w:rPr>
          <w:rFonts w:asciiTheme="minorHAnsi" w:hAnsiTheme="minorHAnsi" w:cstheme="minorHAnsi"/>
          <w:kern w:val="0"/>
          <w:szCs w:val="24"/>
          <w:lang w:eastAsia="x-none"/>
        </w:rPr>
        <w:t xml:space="preserve"> know that we have been baptized into Christ Jesus death and His Resurrection, that the old man has been crucified, and sin and death no longer have dominion over us.</w:t>
      </w:r>
    </w:p>
    <w:p w14:paraId="7DB30D0E" w14:textId="4A9DF098" w:rsidR="009C3A04" w:rsidRPr="009C3A04" w:rsidRDefault="004444DD" w:rsidP="009C3A04">
      <w:pPr>
        <w:pStyle w:val="ListParagraph"/>
        <w:numPr>
          <w:ilvl w:val="0"/>
          <w:numId w:val="22"/>
        </w:numPr>
        <w:tabs>
          <w:tab w:val="left" w:pos="360"/>
          <w:tab w:val="left" w:pos="720"/>
        </w:tabs>
        <w:autoSpaceDE w:val="0"/>
        <w:autoSpaceDN w:val="0"/>
        <w:adjustRightInd w:val="0"/>
        <w:ind w:left="720"/>
        <w:rPr>
          <w:rFonts w:asciiTheme="minorHAnsi" w:hAnsiTheme="minorHAnsi" w:cstheme="minorHAnsi"/>
          <w:kern w:val="0"/>
          <w:szCs w:val="24"/>
          <w:lang w:eastAsia="x-none"/>
        </w:rPr>
      </w:pPr>
      <w:r>
        <w:rPr>
          <w:rFonts w:asciiTheme="minorHAnsi" w:hAnsiTheme="minorHAnsi" w:cstheme="minorHAnsi"/>
          <w:kern w:val="0"/>
          <w:szCs w:val="24"/>
          <w:lang w:eastAsia="x-none"/>
        </w:rPr>
        <w:t xml:space="preserve">So now we are to “reckon” </w:t>
      </w:r>
      <w:r w:rsidR="009C3A04" w:rsidRPr="009C3A04">
        <w:rPr>
          <w:rFonts w:asciiTheme="minorHAnsi" w:hAnsiTheme="minorHAnsi" w:cstheme="minorHAnsi"/>
          <w:kern w:val="0"/>
          <w:szCs w:val="24"/>
          <w:lang w:eastAsia="x-none"/>
        </w:rPr>
        <w:t>that our old life that was inseparably linked to sin because of Adam and that IN Christ, the Second Adam that old self is gone is vital to our faith.</w:t>
      </w:r>
    </w:p>
    <w:p w14:paraId="5908D2E3" w14:textId="7DAC9412" w:rsidR="009C3A04" w:rsidRPr="009C3A04" w:rsidRDefault="009C3A04" w:rsidP="009C3A04">
      <w:pPr>
        <w:pStyle w:val="ListParagraph"/>
        <w:numPr>
          <w:ilvl w:val="0"/>
          <w:numId w:val="22"/>
        </w:numPr>
        <w:tabs>
          <w:tab w:val="left" w:pos="360"/>
          <w:tab w:val="left" w:pos="720"/>
        </w:tabs>
        <w:autoSpaceDE w:val="0"/>
        <w:autoSpaceDN w:val="0"/>
        <w:adjustRightInd w:val="0"/>
        <w:ind w:left="720"/>
        <w:rPr>
          <w:rFonts w:asciiTheme="minorHAnsi" w:hAnsiTheme="minorHAnsi" w:cstheme="minorHAnsi"/>
          <w:kern w:val="0"/>
          <w:szCs w:val="24"/>
          <w:lang w:eastAsia="x-none"/>
        </w:rPr>
      </w:pPr>
      <w:r w:rsidRPr="009C3A04">
        <w:rPr>
          <w:rFonts w:asciiTheme="minorHAnsi" w:hAnsiTheme="minorHAnsi" w:cstheme="minorHAnsi"/>
          <w:kern w:val="0"/>
          <w:szCs w:val="24"/>
          <w:lang w:eastAsia="x-none"/>
        </w:rPr>
        <w:t>The old sin nature is completely dead</w:t>
      </w:r>
      <w:r w:rsidR="002F1EE6">
        <w:rPr>
          <w:rFonts w:asciiTheme="minorHAnsi" w:hAnsiTheme="minorHAnsi" w:cstheme="minorHAnsi"/>
          <w:kern w:val="0"/>
          <w:szCs w:val="24"/>
          <w:lang w:eastAsia="x-none"/>
        </w:rPr>
        <w:t xml:space="preserve"> and</w:t>
      </w:r>
      <w:r w:rsidRPr="009C3A04">
        <w:rPr>
          <w:rFonts w:asciiTheme="minorHAnsi" w:hAnsiTheme="minorHAnsi" w:cstheme="minorHAnsi"/>
          <w:kern w:val="0"/>
          <w:szCs w:val="24"/>
          <w:lang w:eastAsia="x-none"/>
        </w:rPr>
        <w:t xml:space="preserve"> removed far from us as though sin never happened. We are</w:t>
      </w:r>
      <w:r w:rsidR="002F1EE6">
        <w:rPr>
          <w:rFonts w:asciiTheme="minorHAnsi" w:hAnsiTheme="minorHAnsi" w:cstheme="minorHAnsi"/>
          <w:kern w:val="0"/>
          <w:szCs w:val="24"/>
          <w:lang w:eastAsia="x-none"/>
        </w:rPr>
        <w:t xml:space="preserve"> now</w:t>
      </w:r>
      <w:r w:rsidRPr="009C3A04">
        <w:rPr>
          <w:rFonts w:asciiTheme="minorHAnsi" w:hAnsiTheme="minorHAnsi" w:cstheme="minorHAnsi"/>
          <w:kern w:val="0"/>
          <w:szCs w:val="24"/>
          <w:lang w:eastAsia="x-none"/>
        </w:rPr>
        <w:t xml:space="preserve"> just as righteous and holy as Christ is and we will forever be so because of His one sacrifice.</w:t>
      </w:r>
    </w:p>
    <w:p w14:paraId="1B262C5D" w14:textId="77777777" w:rsidR="009C3A04" w:rsidRPr="009C3A04" w:rsidRDefault="001F300F" w:rsidP="009C3A04">
      <w:pPr>
        <w:pStyle w:val="ListParagraph"/>
        <w:numPr>
          <w:ilvl w:val="0"/>
          <w:numId w:val="23"/>
        </w:numPr>
        <w:tabs>
          <w:tab w:val="left" w:pos="360"/>
          <w:tab w:val="left" w:pos="720"/>
        </w:tabs>
        <w:autoSpaceDE w:val="0"/>
        <w:autoSpaceDN w:val="0"/>
        <w:adjustRightInd w:val="0"/>
        <w:ind w:left="360"/>
        <w:rPr>
          <w:rFonts w:asciiTheme="minorHAnsi" w:hAnsiTheme="minorHAnsi" w:cstheme="minorHAnsi"/>
          <w:b/>
          <w:bCs/>
          <w:kern w:val="0"/>
          <w:szCs w:val="24"/>
          <w:lang w:eastAsia="x-none"/>
        </w:rPr>
      </w:pPr>
      <w:r w:rsidRPr="009C3A04">
        <w:rPr>
          <w:rFonts w:asciiTheme="minorHAnsi" w:hAnsiTheme="minorHAnsi" w:cstheme="minorHAnsi"/>
          <w:b/>
          <w:bCs/>
          <w:kern w:val="0"/>
          <w:szCs w:val="24"/>
          <w:lang w:eastAsia="x-none"/>
        </w:rPr>
        <w:t>1 Corinthians 15:34 AMP</w:t>
      </w:r>
      <w:r w:rsidRPr="009C3A04">
        <w:rPr>
          <w:rFonts w:asciiTheme="minorHAnsi" w:hAnsiTheme="minorHAnsi" w:cstheme="minorHAnsi"/>
          <w:kern w:val="0"/>
          <w:szCs w:val="24"/>
          <w:lang w:eastAsia="x-none"/>
        </w:rPr>
        <w:t xml:space="preserve"> </w:t>
      </w:r>
      <w:r w:rsidRPr="004444DD">
        <w:rPr>
          <w:rFonts w:asciiTheme="minorHAnsi" w:hAnsiTheme="minorHAnsi" w:cstheme="minorHAnsi"/>
          <w:kern w:val="0"/>
          <w:szCs w:val="24"/>
          <w:u w:val="single"/>
          <w:lang w:eastAsia="x-none"/>
        </w:rPr>
        <w:t>Be sober-minded [be sensible, wake up from your spiritual stupor] as you ought, and stop sinning</w:t>
      </w:r>
      <w:r w:rsidRPr="009C3A04">
        <w:rPr>
          <w:rFonts w:asciiTheme="minorHAnsi" w:hAnsiTheme="minorHAnsi" w:cstheme="minorHAnsi"/>
          <w:kern w:val="0"/>
          <w:szCs w:val="24"/>
          <w:lang w:eastAsia="x-none"/>
        </w:rPr>
        <w:t xml:space="preserve">; for </w:t>
      </w:r>
      <w:r w:rsidRPr="004444DD">
        <w:rPr>
          <w:rFonts w:asciiTheme="minorHAnsi" w:hAnsiTheme="minorHAnsi" w:cstheme="minorHAnsi"/>
          <w:kern w:val="0"/>
          <w:szCs w:val="24"/>
          <w:highlight w:val="cyan"/>
          <w:u w:val="single"/>
          <w:lang w:eastAsia="x-none"/>
        </w:rPr>
        <w:t>some [of you] have no knowledge of God</w:t>
      </w:r>
      <w:r w:rsidRPr="004444DD">
        <w:rPr>
          <w:rFonts w:asciiTheme="minorHAnsi" w:hAnsiTheme="minorHAnsi" w:cstheme="minorHAnsi"/>
          <w:kern w:val="0"/>
          <w:szCs w:val="24"/>
          <w:highlight w:val="cyan"/>
          <w:lang w:eastAsia="x-none"/>
        </w:rPr>
        <w:t xml:space="preserve"> [you are disgracefully ignorant of Him, and ignore His truths</w:t>
      </w:r>
      <w:r w:rsidRPr="009C3A04">
        <w:rPr>
          <w:rFonts w:asciiTheme="minorHAnsi" w:hAnsiTheme="minorHAnsi" w:cstheme="minorHAnsi"/>
          <w:kern w:val="0"/>
          <w:szCs w:val="24"/>
          <w:lang w:eastAsia="x-none"/>
        </w:rPr>
        <w:t>]. I say this to your shame.</w:t>
      </w:r>
    </w:p>
    <w:p w14:paraId="260BC11E" w14:textId="77777777" w:rsidR="009C3A04" w:rsidRDefault="009C3A04" w:rsidP="009C3A04">
      <w:pPr>
        <w:pStyle w:val="ListParagraph"/>
        <w:numPr>
          <w:ilvl w:val="0"/>
          <w:numId w:val="37"/>
        </w:numPr>
        <w:tabs>
          <w:tab w:val="left" w:pos="360"/>
          <w:tab w:val="left" w:pos="720"/>
        </w:tabs>
        <w:autoSpaceDE w:val="0"/>
        <w:autoSpaceDN w:val="0"/>
        <w:adjustRightInd w:val="0"/>
        <w:rPr>
          <w:rFonts w:asciiTheme="minorHAnsi" w:hAnsiTheme="minorHAnsi" w:cstheme="minorHAnsi"/>
          <w:kern w:val="0"/>
          <w:szCs w:val="24"/>
          <w:lang w:eastAsia="x-none"/>
        </w:rPr>
      </w:pPr>
      <w:r w:rsidRPr="009C3A04">
        <w:rPr>
          <w:rFonts w:asciiTheme="minorHAnsi" w:hAnsiTheme="minorHAnsi" w:cstheme="minorHAnsi"/>
          <w:kern w:val="0"/>
          <w:szCs w:val="24"/>
          <w:lang w:eastAsia="x-none"/>
        </w:rPr>
        <w:t xml:space="preserve">Our new identity is not about trying harder or gradually altering our behavior </w:t>
      </w:r>
      <w:r w:rsidRPr="004444DD">
        <w:rPr>
          <w:rFonts w:asciiTheme="minorHAnsi" w:hAnsiTheme="minorHAnsi" w:cstheme="minorHAnsi"/>
          <w:kern w:val="0"/>
          <w:szCs w:val="24"/>
          <w:u w:val="single"/>
          <w:lang w:eastAsia="x-none"/>
        </w:rPr>
        <w:t>it is about an awakening to the radical change that has already occurred within us when we were united into Christ</w:t>
      </w:r>
      <w:r w:rsidRPr="009C3A04">
        <w:rPr>
          <w:rFonts w:asciiTheme="minorHAnsi" w:hAnsiTheme="minorHAnsi" w:cstheme="minorHAnsi"/>
          <w:kern w:val="0"/>
          <w:szCs w:val="24"/>
          <w:lang w:eastAsia="x-none"/>
        </w:rPr>
        <w:t xml:space="preserve">. </w:t>
      </w:r>
    </w:p>
    <w:p w14:paraId="1F40153A" w14:textId="5B96237F" w:rsidR="00682D87" w:rsidRPr="009C3A04" w:rsidRDefault="00682D87" w:rsidP="009C3A04">
      <w:pPr>
        <w:pStyle w:val="ListParagraph"/>
        <w:numPr>
          <w:ilvl w:val="0"/>
          <w:numId w:val="37"/>
        </w:numPr>
        <w:tabs>
          <w:tab w:val="left" w:pos="360"/>
          <w:tab w:val="left" w:pos="720"/>
        </w:tabs>
        <w:autoSpaceDE w:val="0"/>
        <w:autoSpaceDN w:val="0"/>
        <w:adjustRightInd w:val="0"/>
        <w:rPr>
          <w:rFonts w:asciiTheme="minorHAnsi" w:hAnsiTheme="minorHAnsi" w:cstheme="minorHAnsi"/>
          <w:kern w:val="0"/>
          <w:szCs w:val="24"/>
          <w:lang w:eastAsia="x-none"/>
        </w:rPr>
      </w:pPr>
      <w:r w:rsidRPr="00682D87">
        <w:rPr>
          <w:rFonts w:asciiTheme="minorHAnsi" w:hAnsiTheme="minorHAnsi" w:cstheme="minorHAnsi"/>
          <w:kern w:val="0"/>
          <w:szCs w:val="24"/>
          <w:lang w:eastAsia="x-none"/>
        </w:rPr>
        <w:t>Faith is not just a single moment of acceptance of Christ, but it is an ongoing dependence on Him as our Source of this new Life we now share with Him.</w:t>
      </w:r>
    </w:p>
    <w:p w14:paraId="30FA5E71" w14:textId="515E03D7" w:rsidR="009C3A04" w:rsidRPr="009C3A04" w:rsidRDefault="009C3A04" w:rsidP="009C3A04">
      <w:pPr>
        <w:pStyle w:val="ListParagraph"/>
        <w:numPr>
          <w:ilvl w:val="0"/>
          <w:numId w:val="23"/>
        </w:numPr>
        <w:tabs>
          <w:tab w:val="left" w:pos="360"/>
          <w:tab w:val="left" w:pos="720"/>
        </w:tabs>
        <w:autoSpaceDE w:val="0"/>
        <w:autoSpaceDN w:val="0"/>
        <w:adjustRightInd w:val="0"/>
        <w:ind w:left="360"/>
        <w:rPr>
          <w:rStyle w:val="text"/>
          <w:rFonts w:asciiTheme="minorHAnsi" w:hAnsiTheme="minorHAnsi" w:cstheme="minorHAnsi"/>
          <w:b/>
          <w:bCs/>
          <w:kern w:val="0"/>
          <w:szCs w:val="24"/>
          <w:lang w:eastAsia="x-none"/>
        </w:rPr>
      </w:pPr>
      <w:r w:rsidRPr="009C3A04">
        <w:rPr>
          <w:rFonts w:asciiTheme="minorHAnsi" w:hAnsiTheme="minorHAnsi" w:cstheme="minorHAnsi"/>
          <w:b/>
          <w:bCs/>
          <w:kern w:val="0"/>
          <w:szCs w:val="24"/>
          <w:lang w:eastAsia="x-none"/>
        </w:rPr>
        <w:t xml:space="preserve">2 Peter 1:2-4 </w:t>
      </w:r>
      <w:r w:rsidRPr="009C3A04">
        <w:rPr>
          <w:rStyle w:val="text"/>
          <w:rFonts w:asciiTheme="minorHAnsi" w:eastAsiaTheme="majorEastAsia" w:hAnsiTheme="minorHAnsi" w:cstheme="minorHAnsi"/>
          <w:color w:val="000000"/>
          <w:szCs w:val="24"/>
        </w:rPr>
        <w:t>Grace and peace be multiplied to you in the knowledge of God and of Jesus our Lord, </w:t>
      </w:r>
      <w:r w:rsidRPr="009C3A04">
        <w:rPr>
          <w:rStyle w:val="text"/>
          <w:rFonts w:asciiTheme="minorHAnsi" w:eastAsiaTheme="majorEastAsia" w:hAnsiTheme="minorHAnsi" w:cstheme="minorHAnsi"/>
          <w:b/>
          <w:bCs/>
          <w:color w:val="000000"/>
          <w:szCs w:val="24"/>
          <w:vertAlign w:val="superscript"/>
        </w:rPr>
        <w:t>3 </w:t>
      </w:r>
      <w:r w:rsidRPr="009C3A04">
        <w:rPr>
          <w:rStyle w:val="text"/>
          <w:rFonts w:asciiTheme="minorHAnsi" w:eastAsiaTheme="majorEastAsia" w:hAnsiTheme="minorHAnsi" w:cstheme="minorHAnsi"/>
          <w:color w:val="000000"/>
          <w:szCs w:val="24"/>
        </w:rPr>
        <w:t xml:space="preserve">as His divine power </w:t>
      </w:r>
      <w:r w:rsidRPr="009C3A04">
        <w:rPr>
          <w:rStyle w:val="text"/>
          <w:rFonts w:asciiTheme="minorHAnsi" w:eastAsiaTheme="majorEastAsia" w:hAnsiTheme="minorHAnsi" w:cstheme="minorHAnsi"/>
          <w:color w:val="000000"/>
          <w:szCs w:val="24"/>
          <w:u w:val="single"/>
        </w:rPr>
        <w:t>has</w:t>
      </w:r>
      <w:r w:rsidRPr="009C3A04">
        <w:rPr>
          <w:rStyle w:val="text"/>
          <w:rFonts w:asciiTheme="minorHAnsi" w:eastAsiaTheme="majorEastAsia" w:hAnsiTheme="minorHAnsi" w:cstheme="minorHAnsi"/>
          <w:color w:val="000000"/>
          <w:szCs w:val="24"/>
        </w:rPr>
        <w:t xml:space="preserve"> given to us </w:t>
      </w:r>
      <w:r w:rsidRPr="009C3A04">
        <w:rPr>
          <w:rStyle w:val="text"/>
          <w:rFonts w:asciiTheme="minorHAnsi" w:eastAsiaTheme="majorEastAsia" w:hAnsiTheme="minorHAnsi" w:cstheme="minorHAnsi"/>
          <w:color w:val="000000"/>
          <w:szCs w:val="24"/>
          <w:u w:val="single"/>
        </w:rPr>
        <w:t>all things</w:t>
      </w:r>
      <w:r w:rsidRPr="009C3A04">
        <w:rPr>
          <w:rStyle w:val="text"/>
          <w:rFonts w:asciiTheme="minorHAnsi" w:eastAsiaTheme="majorEastAsia" w:hAnsiTheme="minorHAnsi" w:cstheme="minorHAnsi"/>
          <w:color w:val="000000"/>
          <w:szCs w:val="24"/>
        </w:rPr>
        <w:t xml:space="preserve"> that </w:t>
      </w:r>
      <w:r w:rsidRPr="009C3A04">
        <w:rPr>
          <w:rStyle w:val="text"/>
          <w:rFonts w:asciiTheme="minorHAnsi" w:eastAsiaTheme="majorEastAsia" w:hAnsiTheme="minorHAnsi" w:cstheme="minorHAnsi"/>
          <w:i/>
          <w:iCs/>
          <w:color w:val="000000"/>
          <w:szCs w:val="24"/>
        </w:rPr>
        <w:t>pertain</w:t>
      </w:r>
      <w:r w:rsidRPr="009C3A04">
        <w:rPr>
          <w:rStyle w:val="text"/>
          <w:rFonts w:asciiTheme="minorHAnsi" w:eastAsiaTheme="majorEastAsia" w:hAnsiTheme="minorHAnsi" w:cstheme="minorHAnsi"/>
          <w:color w:val="000000"/>
          <w:szCs w:val="24"/>
        </w:rPr>
        <w:t xml:space="preserve"> to </w:t>
      </w:r>
      <w:r w:rsidRPr="009C3A04">
        <w:rPr>
          <w:rStyle w:val="text"/>
          <w:rFonts w:asciiTheme="minorHAnsi" w:eastAsiaTheme="majorEastAsia" w:hAnsiTheme="minorHAnsi" w:cstheme="minorHAnsi"/>
          <w:color w:val="000000"/>
          <w:szCs w:val="24"/>
          <w:u w:val="single"/>
        </w:rPr>
        <w:t>life and godliness</w:t>
      </w:r>
      <w:r w:rsidRPr="009C3A04">
        <w:rPr>
          <w:rStyle w:val="text"/>
          <w:rFonts w:asciiTheme="minorHAnsi" w:eastAsiaTheme="majorEastAsia" w:hAnsiTheme="minorHAnsi" w:cstheme="minorHAnsi"/>
          <w:color w:val="000000"/>
          <w:szCs w:val="24"/>
        </w:rPr>
        <w:t>, t</w:t>
      </w:r>
      <w:r w:rsidRPr="009C3A04">
        <w:rPr>
          <w:rStyle w:val="text"/>
          <w:rFonts w:asciiTheme="minorHAnsi" w:eastAsiaTheme="majorEastAsia" w:hAnsiTheme="minorHAnsi" w:cstheme="minorHAnsi"/>
          <w:color w:val="000000"/>
          <w:szCs w:val="24"/>
          <w:u w:val="single"/>
        </w:rPr>
        <w:t>hrough the knowledge of Him</w:t>
      </w:r>
      <w:r w:rsidRPr="009C3A04">
        <w:rPr>
          <w:rStyle w:val="text"/>
          <w:rFonts w:asciiTheme="minorHAnsi" w:eastAsiaTheme="majorEastAsia" w:hAnsiTheme="minorHAnsi" w:cstheme="minorHAnsi"/>
          <w:color w:val="000000"/>
          <w:szCs w:val="24"/>
        </w:rPr>
        <w:t> who called us by glory and virtue, </w:t>
      </w:r>
      <w:r w:rsidRPr="009C3A04">
        <w:rPr>
          <w:rStyle w:val="text"/>
          <w:rFonts w:asciiTheme="minorHAnsi" w:eastAsiaTheme="majorEastAsia" w:hAnsiTheme="minorHAnsi" w:cstheme="minorHAnsi"/>
          <w:b/>
          <w:bCs/>
          <w:color w:val="000000"/>
          <w:szCs w:val="24"/>
          <w:vertAlign w:val="superscript"/>
        </w:rPr>
        <w:t>4 </w:t>
      </w:r>
      <w:r w:rsidRPr="009C3A04">
        <w:rPr>
          <w:rStyle w:val="text"/>
          <w:rFonts w:asciiTheme="minorHAnsi" w:eastAsiaTheme="majorEastAsia" w:hAnsiTheme="minorHAnsi" w:cstheme="minorHAnsi"/>
          <w:color w:val="000000"/>
          <w:szCs w:val="24"/>
        </w:rPr>
        <w:t xml:space="preserve">by which </w:t>
      </w:r>
      <w:r w:rsidRPr="009C3A04">
        <w:rPr>
          <w:rStyle w:val="text"/>
          <w:rFonts w:asciiTheme="minorHAnsi" w:eastAsiaTheme="majorEastAsia" w:hAnsiTheme="minorHAnsi" w:cstheme="minorHAnsi"/>
          <w:color w:val="000000"/>
          <w:szCs w:val="24"/>
          <w:u w:val="single"/>
        </w:rPr>
        <w:t>have been given</w:t>
      </w:r>
      <w:r w:rsidRPr="009C3A04">
        <w:rPr>
          <w:rStyle w:val="text"/>
          <w:rFonts w:asciiTheme="minorHAnsi" w:eastAsiaTheme="majorEastAsia" w:hAnsiTheme="minorHAnsi" w:cstheme="minorHAnsi"/>
          <w:color w:val="000000"/>
          <w:szCs w:val="24"/>
        </w:rPr>
        <w:t xml:space="preserve"> to us exceedingly great and precious </w:t>
      </w:r>
      <w:r w:rsidRPr="009C3A04">
        <w:rPr>
          <w:rStyle w:val="text"/>
          <w:rFonts w:asciiTheme="minorHAnsi" w:eastAsiaTheme="majorEastAsia" w:hAnsiTheme="minorHAnsi" w:cstheme="minorHAnsi"/>
          <w:color w:val="000000"/>
          <w:szCs w:val="24"/>
        </w:rPr>
        <w:lastRenderedPageBreak/>
        <w:t xml:space="preserve">promises, that </w:t>
      </w:r>
      <w:r w:rsidRPr="009C3A04">
        <w:rPr>
          <w:rStyle w:val="text"/>
          <w:rFonts w:asciiTheme="minorHAnsi" w:eastAsiaTheme="majorEastAsia" w:hAnsiTheme="minorHAnsi" w:cstheme="minorHAnsi"/>
          <w:color w:val="000000"/>
          <w:szCs w:val="24"/>
          <w:u w:val="single"/>
        </w:rPr>
        <w:t>through these you may be partakers of the divine nature, having escaped</w:t>
      </w:r>
      <w:r>
        <w:rPr>
          <w:rStyle w:val="text"/>
          <w:rFonts w:asciiTheme="minorHAnsi" w:eastAsiaTheme="majorEastAsia" w:hAnsiTheme="minorHAnsi" w:cstheme="minorHAnsi"/>
          <w:color w:val="000000"/>
          <w:szCs w:val="24"/>
          <w:u w:val="single"/>
        </w:rPr>
        <w:t xml:space="preserve"> the corruption </w:t>
      </w:r>
      <w:r w:rsidRPr="009C3A04">
        <w:rPr>
          <w:rStyle w:val="text"/>
          <w:rFonts w:asciiTheme="minorHAnsi" w:eastAsiaTheme="majorEastAsia" w:hAnsiTheme="minorHAnsi" w:cstheme="minorHAnsi"/>
          <w:i/>
          <w:iCs/>
          <w:color w:val="000000"/>
          <w:szCs w:val="24"/>
          <w:u w:val="single"/>
        </w:rPr>
        <w:t>that</w:t>
      </w:r>
      <w:r>
        <w:rPr>
          <w:rStyle w:val="text"/>
          <w:rFonts w:asciiTheme="minorHAnsi" w:eastAsiaTheme="majorEastAsia" w:hAnsiTheme="minorHAnsi" w:cstheme="minorHAnsi"/>
          <w:color w:val="000000"/>
          <w:szCs w:val="24"/>
          <w:u w:val="single"/>
        </w:rPr>
        <w:t xml:space="preserve"> </w:t>
      </w:r>
      <w:r w:rsidRPr="009C3A04">
        <w:rPr>
          <w:rStyle w:val="text"/>
          <w:rFonts w:asciiTheme="minorHAnsi" w:eastAsiaTheme="majorEastAsia" w:hAnsiTheme="minorHAnsi" w:cstheme="minorHAnsi"/>
          <w:i/>
          <w:iCs/>
          <w:color w:val="000000"/>
          <w:szCs w:val="24"/>
          <w:u w:val="single"/>
        </w:rPr>
        <w:t>is</w:t>
      </w:r>
      <w:r w:rsidRPr="009C3A04">
        <w:rPr>
          <w:rStyle w:val="text"/>
          <w:rFonts w:asciiTheme="minorHAnsi" w:eastAsiaTheme="majorEastAsia" w:hAnsiTheme="minorHAnsi" w:cstheme="minorHAnsi"/>
          <w:color w:val="000000"/>
          <w:szCs w:val="24"/>
          <w:u w:val="single"/>
        </w:rPr>
        <w:t> in the world through lust</w:t>
      </w:r>
      <w:r w:rsidRPr="009C3A04">
        <w:rPr>
          <w:rStyle w:val="text"/>
          <w:rFonts w:asciiTheme="minorHAnsi" w:eastAsiaTheme="majorEastAsia" w:hAnsiTheme="minorHAnsi" w:cstheme="minorHAnsi"/>
          <w:color w:val="000000"/>
          <w:szCs w:val="24"/>
        </w:rPr>
        <w:t>.</w:t>
      </w:r>
    </w:p>
    <w:p w14:paraId="093BD004" w14:textId="77777777" w:rsidR="009C3A04" w:rsidRPr="009C3A04" w:rsidRDefault="00C75656" w:rsidP="009C3A04">
      <w:pPr>
        <w:pStyle w:val="ListParagraph"/>
        <w:numPr>
          <w:ilvl w:val="0"/>
          <w:numId w:val="38"/>
        </w:numPr>
        <w:tabs>
          <w:tab w:val="left" w:pos="360"/>
          <w:tab w:val="left" w:pos="720"/>
        </w:tabs>
        <w:autoSpaceDE w:val="0"/>
        <w:autoSpaceDN w:val="0"/>
        <w:adjustRightInd w:val="0"/>
        <w:rPr>
          <w:rFonts w:asciiTheme="minorHAnsi" w:hAnsiTheme="minorHAnsi" w:cstheme="minorHAnsi"/>
          <w:b/>
          <w:bCs/>
          <w:kern w:val="0"/>
          <w:szCs w:val="24"/>
          <w:lang w:eastAsia="x-none"/>
        </w:rPr>
      </w:pPr>
      <w:r w:rsidRPr="009C3A04">
        <w:rPr>
          <w:rFonts w:asciiTheme="minorHAnsi" w:hAnsiTheme="minorHAnsi" w:cstheme="minorHAnsi"/>
          <w:kern w:val="0"/>
          <w:szCs w:val="24"/>
          <w:lang w:eastAsia="x-none"/>
        </w:rPr>
        <w:t xml:space="preserve">We cannot move forward in what God has prepared from us IN Christ if </w:t>
      </w:r>
      <w:r w:rsidR="001F300F" w:rsidRPr="009C3A04">
        <w:rPr>
          <w:rFonts w:asciiTheme="minorHAnsi" w:hAnsiTheme="minorHAnsi" w:cstheme="minorHAnsi"/>
          <w:kern w:val="0"/>
          <w:szCs w:val="24"/>
          <w:lang w:eastAsia="x-none"/>
        </w:rPr>
        <w:t xml:space="preserve">remain </w:t>
      </w:r>
      <w:r w:rsidRPr="009C3A04">
        <w:rPr>
          <w:rFonts w:asciiTheme="minorHAnsi" w:hAnsiTheme="minorHAnsi" w:cstheme="minorHAnsi"/>
          <w:kern w:val="0"/>
          <w:szCs w:val="24"/>
          <w:lang w:eastAsia="x-none"/>
        </w:rPr>
        <w:t>stuck in the past or bound in habitual sin</w:t>
      </w:r>
      <w:r w:rsidR="001F300F" w:rsidRPr="009C3A04">
        <w:rPr>
          <w:rFonts w:asciiTheme="minorHAnsi" w:hAnsiTheme="minorHAnsi" w:cstheme="minorHAnsi"/>
          <w:kern w:val="0"/>
          <w:szCs w:val="24"/>
          <w:lang w:eastAsia="x-none"/>
        </w:rPr>
        <w:t xml:space="preserve"> due ignorance of who He is IN us and the Life we now share IN with Him.</w:t>
      </w:r>
    </w:p>
    <w:p w14:paraId="19440B78" w14:textId="630D83CF" w:rsidR="005B54A9" w:rsidRPr="00D7055C" w:rsidRDefault="001F300F" w:rsidP="005B54A9">
      <w:pPr>
        <w:pStyle w:val="ListParagraph"/>
        <w:numPr>
          <w:ilvl w:val="0"/>
          <w:numId w:val="38"/>
        </w:numPr>
        <w:tabs>
          <w:tab w:val="left" w:pos="360"/>
          <w:tab w:val="left" w:pos="720"/>
        </w:tabs>
        <w:autoSpaceDE w:val="0"/>
        <w:autoSpaceDN w:val="0"/>
        <w:adjustRightInd w:val="0"/>
        <w:rPr>
          <w:rFonts w:asciiTheme="minorHAnsi" w:hAnsiTheme="minorHAnsi" w:cstheme="minorHAnsi"/>
          <w:kern w:val="0"/>
          <w:szCs w:val="24"/>
          <w:lang w:eastAsia="x-none"/>
        </w:rPr>
      </w:pPr>
      <w:r w:rsidRPr="009C3A04">
        <w:rPr>
          <w:rFonts w:asciiTheme="minorHAnsi" w:hAnsiTheme="minorHAnsi" w:cstheme="minorHAnsi"/>
          <w:kern w:val="0"/>
          <w:szCs w:val="24"/>
          <w:lang w:eastAsia="x-none"/>
        </w:rPr>
        <w:t xml:space="preserve">We must </w:t>
      </w:r>
      <w:r w:rsidR="004444DD">
        <w:rPr>
          <w:rFonts w:asciiTheme="minorHAnsi" w:hAnsiTheme="minorHAnsi" w:cstheme="minorHAnsi"/>
          <w:kern w:val="0"/>
          <w:szCs w:val="24"/>
          <w:lang w:eastAsia="x-none"/>
        </w:rPr>
        <w:t xml:space="preserve">awaken to fact that we died IN Christ in His Death when He was made to be sin for us at the Cross and IN </w:t>
      </w:r>
      <w:r w:rsidR="003E4C1C">
        <w:rPr>
          <w:rFonts w:asciiTheme="minorHAnsi" w:hAnsiTheme="minorHAnsi" w:cstheme="minorHAnsi"/>
          <w:kern w:val="0"/>
          <w:szCs w:val="24"/>
          <w:lang w:eastAsia="x-none"/>
        </w:rPr>
        <w:t>Him,</w:t>
      </w:r>
      <w:r w:rsidR="004444DD">
        <w:rPr>
          <w:rFonts w:asciiTheme="minorHAnsi" w:hAnsiTheme="minorHAnsi" w:cstheme="minorHAnsi"/>
          <w:kern w:val="0"/>
          <w:szCs w:val="24"/>
          <w:lang w:eastAsia="x-none"/>
        </w:rPr>
        <w:t xml:space="preserve"> we no longer have </w:t>
      </w:r>
      <w:r w:rsidRPr="009C3A04">
        <w:rPr>
          <w:rFonts w:asciiTheme="minorHAnsi" w:hAnsiTheme="minorHAnsi" w:cstheme="minorHAnsi"/>
          <w:kern w:val="0"/>
          <w:szCs w:val="24"/>
          <w:lang w:eastAsia="x-none"/>
        </w:rPr>
        <w:t>past that defines us</w:t>
      </w:r>
      <w:r w:rsidR="003E4C1C">
        <w:rPr>
          <w:rFonts w:asciiTheme="minorHAnsi" w:hAnsiTheme="minorHAnsi" w:cstheme="minorHAnsi"/>
          <w:kern w:val="0"/>
          <w:szCs w:val="24"/>
          <w:lang w:eastAsia="x-none"/>
        </w:rPr>
        <w:t>,</w:t>
      </w:r>
      <w:r w:rsidRPr="009C3A04">
        <w:rPr>
          <w:rFonts w:asciiTheme="minorHAnsi" w:hAnsiTheme="minorHAnsi" w:cstheme="minorHAnsi"/>
          <w:kern w:val="0"/>
          <w:szCs w:val="24"/>
          <w:lang w:eastAsia="x-none"/>
        </w:rPr>
        <w:t xml:space="preserve"> and </w:t>
      </w:r>
      <w:r w:rsidR="004444DD">
        <w:rPr>
          <w:rFonts w:asciiTheme="minorHAnsi" w:hAnsiTheme="minorHAnsi" w:cstheme="minorHAnsi"/>
          <w:kern w:val="0"/>
          <w:szCs w:val="24"/>
          <w:lang w:eastAsia="x-none"/>
        </w:rPr>
        <w:t xml:space="preserve">now we are to </w:t>
      </w:r>
      <w:r w:rsidR="003E4C1C">
        <w:rPr>
          <w:rFonts w:asciiTheme="minorHAnsi" w:hAnsiTheme="minorHAnsi" w:cstheme="minorHAnsi"/>
          <w:kern w:val="0"/>
          <w:szCs w:val="24"/>
          <w:lang w:eastAsia="x-none"/>
        </w:rPr>
        <w:t>be</w:t>
      </w:r>
      <w:r w:rsidRPr="009C3A04">
        <w:rPr>
          <w:rFonts w:asciiTheme="minorHAnsi" w:hAnsiTheme="minorHAnsi" w:cstheme="minorHAnsi"/>
          <w:kern w:val="0"/>
          <w:szCs w:val="24"/>
          <w:lang w:eastAsia="x-none"/>
        </w:rPr>
        <w:t xml:space="preserve"> partakers IN the Life of Christ with Him.</w:t>
      </w:r>
    </w:p>
    <w:sectPr w:rsidR="005B54A9" w:rsidRPr="00D7055C" w:rsidSect="00C469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0B22392"/>
    <w:lvl w:ilvl="0">
      <w:start w:val="1"/>
      <w:numFmt w:val="upperLetter"/>
      <w:lvlText w:val="%1."/>
      <w:lvlJc w:val="left"/>
      <w:pPr>
        <w:ind w:left="360" w:hanging="360"/>
      </w:pPr>
      <w:rPr>
        <w:b/>
        <w:bCs/>
        <w:i w:val="0"/>
        <w:iCs w:val="0"/>
        <w:strike w:val="0"/>
        <w:color w:val="auto"/>
        <w:sz w:val="24"/>
        <w:szCs w:val="24"/>
        <w:u w:val="none"/>
      </w:rPr>
    </w:lvl>
    <w:lvl w:ilvl="1">
      <w:start w:val="2"/>
      <w:numFmt w:val="decimal"/>
      <w:lvlText w:val="%2."/>
      <w:lvlJc w:val="left"/>
      <w:pPr>
        <w:ind w:left="720" w:hanging="360"/>
      </w:pPr>
      <w:rPr>
        <w:rFonts w:ascii="Calibri" w:hAnsi="Calibri" w:cs="Calibri"/>
        <w:b/>
        <w:bCs/>
        <w:i w:val="0"/>
        <w:iCs w:val="0"/>
        <w:strike w:val="0"/>
        <w:color w:val="auto"/>
        <w:sz w:val="24"/>
        <w:szCs w:val="24"/>
        <w:u w:val="none"/>
      </w:rPr>
    </w:lvl>
    <w:lvl w:ilvl="2">
      <w:start w:val="2"/>
      <w:numFmt w:val="decimal"/>
      <w:lvlText w:val="%3."/>
      <w:lvlJc w:val="left"/>
      <w:pPr>
        <w:ind w:left="1080" w:hanging="360"/>
      </w:pPr>
      <w:rPr>
        <w:rFonts w:ascii="Calibri" w:hAnsi="Calibri" w:cs="Calibri"/>
        <w:b/>
        <w:bCs/>
        <w:i w:val="0"/>
        <w:iCs w:val="0"/>
        <w:strike w:val="0"/>
        <w:color w:val="auto"/>
        <w:sz w:val="24"/>
        <w:szCs w:val="24"/>
        <w:u w:val="none"/>
      </w:rPr>
    </w:lvl>
    <w:lvl w:ilvl="3">
      <w:start w:val="2"/>
      <w:numFmt w:val="decimal"/>
      <w:lvlText w:val="%4."/>
      <w:lvlJc w:val="left"/>
      <w:pPr>
        <w:ind w:left="1440" w:hanging="360"/>
      </w:pPr>
      <w:rPr>
        <w:rFonts w:ascii="Calibri" w:hAnsi="Calibri" w:cs="Calibri"/>
        <w:b/>
        <w:bCs/>
        <w:i w:val="0"/>
        <w:iCs w:val="0"/>
        <w:strike w:val="0"/>
        <w:color w:val="auto"/>
        <w:sz w:val="24"/>
        <w:szCs w:val="24"/>
        <w:u w:val="none"/>
      </w:rPr>
    </w:lvl>
    <w:lvl w:ilvl="4">
      <w:start w:val="2"/>
      <w:numFmt w:val="decimal"/>
      <w:lvlText w:val="%5."/>
      <w:lvlJc w:val="left"/>
      <w:pPr>
        <w:ind w:left="1800" w:hanging="360"/>
      </w:pPr>
      <w:rPr>
        <w:rFonts w:ascii="Calibri" w:hAnsi="Calibri" w:cs="Calibri"/>
        <w:b/>
        <w:bCs/>
        <w:i w:val="0"/>
        <w:iCs w:val="0"/>
        <w:strike w:val="0"/>
        <w:color w:val="auto"/>
        <w:sz w:val="24"/>
        <w:szCs w:val="24"/>
        <w:u w:val="none"/>
      </w:rPr>
    </w:lvl>
    <w:lvl w:ilvl="5">
      <w:start w:val="2"/>
      <w:numFmt w:val="decimal"/>
      <w:lvlText w:val="%6."/>
      <w:lvlJc w:val="left"/>
      <w:pPr>
        <w:ind w:left="2160" w:hanging="360"/>
      </w:pPr>
      <w:rPr>
        <w:rFonts w:ascii="Calibri" w:hAnsi="Calibri" w:cs="Calibri"/>
        <w:b/>
        <w:bCs/>
        <w:i w:val="0"/>
        <w:iCs w:val="0"/>
        <w:strike w:val="0"/>
        <w:color w:val="auto"/>
        <w:sz w:val="24"/>
        <w:szCs w:val="24"/>
        <w:u w:val="none"/>
      </w:rPr>
    </w:lvl>
    <w:lvl w:ilvl="6">
      <w:start w:val="2"/>
      <w:numFmt w:val="decimal"/>
      <w:lvlText w:val="%7."/>
      <w:lvlJc w:val="left"/>
      <w:pPr>
        <w:ind w:left="2520" w:hanging="360"/>
      </w:pPr>
      <w:rPr>
        <w:rFonts w:ascii="Calibri" w:hAnsi="Calibri" w:cs="Calibri"/>
        <w:b/>
        <w:bCs/>
        <w:i w:val="0"/>
        <w:iCs w:val="0"/>
        <w:strike w:val="0"/>
        <w:color w:val="auto"/>
        <w:sz w:val="24"/>
        <w:szCs w:val="24"/>
        <w:u w:val="none"/>
      </w:rPr>
    </w:lvl>
    <w:lvl w:ilvl="7">
      <w:start w:val="2"/>
      <w:numFmt w:val="decimal"/>
      <w:lvlText w:val="%8."/>
      <w:lvlJc w:val="left"/>
      <w:pPr>
        <w:ind w:left="2880" w:hanging="360"/>
      </w:pPr>
      <w:rPr>
        <w:rFonts w:ascii="Calibri" w:hAnsi="Calibri" w:cs="Calibri"/>
        <w:b/>
        <w:bCs/>
        <w:i w:val="0"/>
        <w:iCs w:val="0"/>
        <w:strike w:val="0"/>
        <w:color w:val="auto"/>
        <w:sz w:val="24"/>
        <w:szCs w:val="24"/>
        <w:u w:val="none"/>
      </w:rPr>
    </w:lvl>
    <w:lvl w:ilvl="8">
      <w:start w:val="2"/>
      <w:numFmt w:val="decimal"/>
      <w:lvlText w:val="%9."/>
      <w:lvlJc w:val="left"/>
      <w:pPr>
        <w:ind w:left="3240" w:hanging="360"/>
      </w:pPr>
      <w:rPr>
        <w:rFonts w:ascii="Calibri" w:hAnsi="Calibri" w:cs="Calibri"/>
        <w:b/>
        <w:bCs/>
        <w:i w:val="0"/>
        <w:iCs w:val="0"/>
        <w:strike w:val="0"/>
        <w:color w:val="auto"/>
        <w:sz w:val="24"/>
        <w:szCs w:val="24"/>
        <w:u w:val="none"/>
      </w:rPr>
    </w:lvl>
  </w:abstractNum>
  <w:abstractNum w:abstractNumId="1" w15:restartNumberingAfterBreak="0">
    <w:nsid w:val="00000002"/>
    <w:multiLevelType w:val="multilevel"/>
    <w:tmpl w:val="FFFFFFFF"/>
    <w:lvl w:ilvl="0">
      <w:start w:val="1"/>
      <w:numFmt w:val="lowerLetter"/>
      <w:lvlText w:val="%1."/>
      <w:lvlJc w:val="left"/>
      <w:pPr>
        <w:ind w:left="360" w:hanging="360"/>
      </w:pPr>
      <w:rPr>
        <w:rFonts w:ascii="Calibri" w:hAnsi="Calibri" w:cs="Calibri"/>
        <w:b w:val="0"/>
        <w:bCs w:val="0"/>
        <w:i w:val="0"/>
        <w:iCs w:val="0"/>
        <w:strike w:val="0"/>
        <w:color w:val="auto"/>
        <w:sz w:val="24"/>
        <w:szCs w:val="24"/>
        <w:u w:val="none"/>
      </w:rPr>
    </w:lvl>
    <w:lvl w:ilvl="1">
      <w:start w:val="1"/>
      <w:numFmt w:val="lowerLetter"/>
      <w:lvlText w:val="%2."/>
      <w:lvlJc w:val="left"/>
      <w:pPr>
        <w:ind w:left="720" w:hanging="360"/>
      </w:pPr>
      <w:rPr>
        <w:rFonts w:ascii="Calibri" w:hAnsi="Calibri" w:cs="Calibri"/>
        <w:b w:val="0"/>
        <w:bCs w:val="0"/>
        <w:i w:val="0"/>
        <w:iCs w:val="0"/>
        <w:strike w:val="0"/>
        <w:color w:val="auto"/>
        <w:sz w:val="24"/>
        <w:szCs w:val="24"/>
        <w:u w:val="none"/>
      </w:rPr>
    </w:lvl>
    <w:lvl w:ilvl="2">
      <w:start w:val="1"/>
      <w:numFmt w:val="lowerLetter"/>
      <w:lvlText w:val="%3."/>
      <w:lvlJc w:val="left"/>
      <w:pPr>
        <w:ind w:left="1080" w:hanging="360"/>
      </w:pPr>
      <w:rPr>
        <w:rFonts w:ascii="Calibri" w:hAnsi="Calibri" w:cs="Calibri"/>
        <w:b w:val="0"/>
        <w:bCs w:val="0"/>
        <w:i w:val="0"/>
        <w:iCs w:val="0"/>
        <w:strike w:val="0"/>
        <w:color w:val="auto"/>
        <w:sz w:val="24"/>
        <w:szCs w:val="24"/>
        <w:u w:val="none"/>
      </w:rPr>
    </w:lvl>
    <w:lvl w:ilvl="3">
      <w:start w:val="1"/>
      <w:numFmt w:val="lowerLetter"/>
      <w:lvlText w:val="%4."/>
      <w:lvlJc w:val="left"/>
      <w:pPr>
        <w:ind w:left="1440" w:hanging="360"/>
      </w:pPr>
      <w:rPr>
        <w:rFonts w:ascii="Calibri" w:hAnsi="Calibri" w:cs="Calibri"/>
        <w:b w:val="0"/>
        <w:bCs w:val="0"/>
        <w:i w:val="0"/>
        <w:iCs w:val="0"/>
        <w:strike w:val="0"/>
        <w:color w:val="auto"/>
        <w:sz w:val="24"/>
        <w:szCs w:val="24"/>
        <w:u w:val="none"/>
      </w:rPr>
    </w:lvl>
    <w:lvl w:ilvl="4">
      <w:start w:val="1"/>
      <w:numFmt w:val="lowerLetter"/>
      <w:lvlText w:val="%5."/>
      <w:lvlJc w:val="left"/>
      <w:pPr>
        <w:ind w:left="1800" w:hanging="360"/>
      </w:pPr>
      <w:rPr>
        <w:rFonts w:ascii="Calibri" w:hAnsi="Calibri" w:cs="Calibri"/>
        <w:b w:val="0"/>
        <w:bCs w:val="0"/>
        <w:i w:val="0"/>
        <w:iCs w:val="0"/>
        <w:strike w:val="0"/>
        <w:color w:val="auto"/>
        <w:sz w:val="24"/>
        <w:szCs w:val="24"/>
        <w:u w:val="none"/>
      </w:rPr>
    </w:lvl>
    <w:lvl w:ilvl="5">
      <w:start w:val="1"/>
      <w:numFmt w:val="lowerLetter"/>
      <w:lvlText w:val="%6."/>
      <w:lvlJc w:val="left"/>
      <w:pPr>
        <w:ind w:left="2160" w:hanging="360"/>
      </w:pPr>
      <w:rPr>
        <w:rFonts w:ascii="Calibri" w:hAnsi="Calibri" w:cs="Calibri"/>
        <w:b w:val="0"/>
        <w:bCs w:val="0"/>
        <w:i w:val="0"/>
        <w:iCs w:val="0"/>
        <w:strike w:val="0"/>
        <w:color w:val="auto"/>
        <w:sz w:val="24"/>
        <w:szCs w:val="24"/>
        <w:u w:val="none"/>
      </w:rPr>
    </w:lvl>
    <w:lvl w:ilvl="6">
      <w:start w:val="1"/>
      <w:numFmt w:val="lowerLetter"/>
      <w:lvlText w:val="%7."/>
      <w:lvlJc w:val="left"/>
      <w:pPr>
        <w:ind w:left="2520" w:hanging="360"/>
      </w:pPr>
      <w:rPr>
        <w:rFonts w:ascii="Calibri" w:hAnsi="Calibri" w:cs="Calibri"/>
        <w:b w:val="0"/>
        <w:bCs w:val="0"/>
        <w:i w:val="0"/>
        <w:iCs w:val="0"/>
        <w:strike w:val="0"/>
        <w:color w:val="auto"/>
        <w:sz w:val="24"/>
        <w:szCs w:val="24"/>
        <w:u w:val="none"/>
      </w:rPr>
    </w:lvl>
    <w:lvl w:ilvl="7">
      <w:start w:val="1"/>
      <w:numFmt w:val="lowerLetter"/>
      <w:lvlText w:val="%8."/>
      <w:lvlJc w:val="left"/>
      <w:pPr>
        <w:ind w:left="2880" w:hanging="360"/>
      </w:pPr>
      <w:rPr>
        <w:rFonts w:ascii="Calibri" w:hAnsi="Calibri" w:cs="Calibri"/>
        <w:b w:val="0"/>
        <w:bCs w:val="0"/>
        <w:i w:val="0"/>
        <w:iCs w:val="0"/>
        <w:strike w:val="0"/>
        <w:color w:val="auto"/>
        <w:sz w:val="24"/>
        <w:szCs w:val="24"/>
        <w:u w:val="none"/>
      </w:rPr>
    </w:lvl>
    <w:lvl w:ilvl="8">
      <w:start w:val="1"/>
      <w:numFmt w:val="lowerLetter"/>
      <w:lvlText w:val="%9."/>
      <w:lvlJc w:val="left"/>
      <w:pPr>
        <w:ind w:left="3240" w:hanging="360"/>
      </w:pPr>
      <w:rPr>
        <w:rFonts w:ascii="Calibri" w:hAnsi="Calibri" w:cs="Calibri"/>
        <w:b w:val="0"/>
        <w:bCs w:val="0"/>
        <w:i w:val="0"/>
        <w:iCs w:val="0"/>
        <w:strike w:val="0"/>
        <w:color w:val="auto"/>
        <w:sz w:val="24"/>
        <w:szCs w:val="24"/>
        <w:u w:val="none"/>
      </w:rPr>
    </w:lvl>
  </w:abstractNum>
  <w:abstractNum w:abstractNumId="2" w15:restartNumberingAfterBreak="0">
    <w:nsid w:val="01BD6AB2"/>
    <w:multiLevelType w:val="hybridMultilevel"/>
    <w:tmpl w:val="79680C00"/>
    <w:lvl w:ilvl="0" w:tplc="F844DF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958EC"/>
    <w:multiLevelType w:val="hybridMultilevel"/>
    <w:tmpl w:val="16B2F9B8"/>
    <w:lvl w:ilvl="0" w:tplc="AC281E4C">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B71BB8"/>
    <w:multiLevelType w:val="hybridMultilevel"/>
    <w:tmpl w:val="16B2F9B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5E0200D"/>
    <w:multiLevelType w:val="hybridMultilevel"/>
    <w:tmpl w:val="3EA6E3F6"/>
    <w:lvl w:ilvl="0" w:tplc="E31EB0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27634"/>
    <w:multiLevelType w:val="hybridMultilevel"/>
    <w:tmpl w:val="1324BB12"/>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D450F0"/>
    <w:multiLevelType w:val="hybridMultilevel"/>
    <w:tmpl w:val="8AC41C88"/>
    <w:lvl w:ilvl="0" w:tplc="13A6475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816E7"/>
    <w:multiLevelType w:val="hybridMultilevel"/>
    <w:tmpl w:val="A218E016"/>
    <w:lvl w:ilvl="0" w:tplc="3DDEC8C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E31B89"/>
    <w:multiLevelType w:val="hybridMultilevel"/>
    <w:tmpl w:val="4086E776"/>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20762"/>
    <w:multiLevelType w:val="hybridMultilevel"/>
    <w:tmpl w:val="0B5C3D22"/>
    <w:lvl w:ilvl="0" w:tplc="BE2C2BF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9563C"/>
    <w:multiLevelType w:val="hybridMultilevel"/>
    <w:tmpl w:val="8D14A6FC"/>
    <w:lvl w:ilvl="0" w:tplc="AF3C09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D19F3"/>
    <w:multiLevelType w:val="hybridMultilevel"/>
    <w:tmpl w:val="9288D27E"/>
    <w:lvl w:ilvl="0" w:tplc="52C01F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F4705"/>
    <w:multiLevelType w:val="hybridMultilevel"/>
    <w:tmpl w:val="B09861EE"/>
    <w:lvl w:ilvl="0" w:tplc="67CC6BB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6610E"/>
    <w:multiLevelType w:val="hybridMultilevel"/>
    <w:tmpl w:val="84067FDC"/>
    <w:lvl w:ilvl="0" w:tplc="A160809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5846F2"/>
    <w:multiLevelType w:val="hybridMultilevel"/>
    <w:tmpl w:val="84067FD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9695A70"/>
    <w:multiLevelType w:val="hybridMultilevel"/>
    <w:tmpl w:val="A568F45A"/>
    <w:lvl w:ilvl="0" w:tplc="B05AF1E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218"/>
    <w:multiLevelType w:val="hybridMultilevel"/>
    <w:tmpl w:val="639E1FCA"/>
    <w:lvl w:ilvl="0" w:tplc="C8CE45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40433"/>
    <w:multiLevelType w:val="hybridMultilevel"/>
    <w:tmpl w:val="CD4A2AF4"/>
    <w:lvl w:ilvl="0" w:tplc="238C0E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6501C"/>
    <w:multiLevelType w:val="hybridMultilevel"/>
    <w:tmpl w:val="9E06CDBC"/>
    <w:lvl w:ilvl="0" w:tplc="37B45A5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4629A"/>
    <w:multiLevelType w:val="hybridMultilevel"/>
    <w:tmpl w:val="9E105CBA"/>
    <w:lvl w:ilvl="0" w:tplc="7F56A89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0231CF"/>
    <w:multiLevelType w:val="hybridMultilevel"/>
    <w:tmpl w:val="172AFCD4"/>
    <w:lvl w:ilvl="0" w:tplc="06BA74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C1F25"/>
    <w:multiLevelType w:val="hybridMultilevel"/>
    <w:tmpl w:val="D472CB98"/>
    <w:lvl w:ilvl="0" w:tplc="1C2E9930">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141A9F"/>
    <w:multiLevelType w:val="hybridMultilevel"/>
    <w:tmpl w:val="9288D27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141C64"/>
    <w:multiLevelType w:val="hybridMultilevel"/>
    <w:tmpl w:val="37A06E36"/>
    <w:lvl w:ilvl="0" w:tplc="7FDC86C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475E7"/>
    <w:multiLevelType w:val="hybridMultilevel"/>
    <w:tmpl w:val="B2AE5826"/>
    <w:lvl w:ilvl="0" w:tplc="FE5E12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E7064"/>
    <w:multiLevelType w:val="hybridMultilevel"/>
    <w:tmpl w:val="F1C46C50"/>
    <w:lvl w:ilvl="0" w:tplc="D73C9EF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C10C8D"/>
    <w:multiLevelType w:val="hybridMultilevel"/>
    <w:tmpl w:val="1324BB12"/>
    <w:lvl w:ilvl="0" w:tplc="4AA88E3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87230"/>
    <w:multiLevelType w:val="hybridMultilevel"/>
    <w:tmpl w:val="45B0BD0E"/>
    <w:lvl w:ilvl="0" w:tplc="53F0931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84406B"/>
    <w:multiLevelType w:val="hybridMultilevel"/>
    <w:tmpl w:val="2698FFEC"/>
    <w:lvl w:ilvl="0" w:tplc="868407A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416A9"/>
    <w:multiLevelType w:val="hybridMultilevel"/>
    <w:tmpl w:val="743A3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03BC0"/>
    <w:multiLevelType w:val="hybridMultilevel"/>
    <w:tmpl w:val="D5049BD6"/>
    <w:lvl w:ilvl="0" w:tplc="E4C6287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8587D"/>
    <w:multiLevelType w:val="hybridMultilevel"/>
    <w:tmpl w:val="45B23086"/>
    <w:lvl w:ilvl="0" w:tplc="E0B6617E">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5611BC"/>
    <w:multiLevelType w:val="hybridMultilevel"/>
    <w:tmpl w:val="21BEF1EE"/>
    <w:lvl w:ilvl="0" w:tplc="F50C70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034FE"/>
    <w:multiLevelType w:val="hybridMultilevel"/>
    <w:tmpl w:val="952C476E"/>
    <w:lvl w:ilvl="0" w:tplc="A1D6233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50EBD"/>
    <w:multiLevelType w:val="hybridMultilevel"/>
    <w:tmpl w:val="4086E776"/>
    <w:lvl w:ilvl="0" w:tplc="5C6C2EF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48456C"/>
    <w:multiLevelType w:val="hybridMultilevel"/>
    <w:tmpl w:val="2D56AC6A"/>
    <w:lvl w:ilvl="0" w:tplc="E8E8C072">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E5398"/>
    <w:multiLevelType w:val="hybridMultilevel"/>
    <w:tmpl w:val="84067FD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91592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571127">
    <w:abstractNumId w:val="36"/>
    <w:lvlOverride w:ilvl="0">
      <w:startOverride w:val="1"/>
    </w:lvlOverride>
    <w:lvlOverride w:ilvl="1"/>
    <w:lvlOverride w:ilvl="2"/>
    <w:lvlOverride w:ilvl="3"/>
    <w:lvlOverride w:ilvl="4"/>
    <w:lvlOverride w:ilvl="5"/>
    <w:lvlOverride w:ilvl="6"/>
    <w:lvlOverride w:ilvl="7"/>
    <w:lvlOverride w:ilvl="8"/>
  </w:num>
  <w:num w:numId="3" w16cid:durableId="463542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337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797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927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527164">
    <w:abstractNumId w:val="36"/>
  </w:num>
  <w:num w:numId="8" w16cid:durableId="803472474">
    <w:abstractNumId w:val="10"/>
  </w:num>
  <w:num w:numId="9" w16cid:durableId="2136942186">
    <w:abstractNumId w:val="34"/>
  </w:num>
  <w:num w:numId="10" w16cid:durableId="1687101376">
    <w:abstractNumId w:val="30"/>
  </w:num>
  <w:num w:numId="11" w16cid:durableId="2116513154">
    <w:abstractNumId w:val="22"/>
  </w:num>
  <w:num w:numId="12" w16cid:durableId="944119848">
    <w:abstractNumId w:val="31"/>
  </w:num>
  <w:num w:numId="13" w16cid:durableId="1100757767">
    <w:abstractNumId w:val="0"/>
  </w:num>
  <w:num w:numId="14" w16cid:durableId="775029602">
    <w:abstractNumId w:val="1"/>
  </w:num>
  <w:num w:numId="15" w16cid:durableId="713580881">
    <w:abstractNumId w:val="24"/>
  </w:num>
  <w:num w:numId="16" w16cid:durableId="834304185">
    <w:abstractNumId w:val="20"/>
  </w:num>
  <w:num w:numId="17" w16cid:durableId="181749705">
    <w:abstractNumId w:val="16"/>
  </w:num>
  <w:num w:numId="18" w16cid:durableId="212276429">
    <w:abstractNumId w:val="27"/>
  </w:num>
  <w:num w:numId="19" w16cid:durableId="99032795">
    <w:abstractNumId w:val="33"/>
  </w:num>
  <w:num w:numId="20" w16cid:durableId="468522823">
    <w:abstractNumId w:val="26"/>
  </w:num>
  <w:num w:numId="21" w16cid:durableId="1889415265">
    <w:abstractNumId w:val="29"/>
  </w:num>
  <w:num w:numId="22" w16cid:durableId="1819759496">
    <w:abstractNumId w:val="35"/>
  </w:num>
  <w:num w:numId="23" w16cid:durableId="2129272544">
    <w:abstractNumId w:val="18"/>
  </w:num>
  <w:num w:numId="24" w16cid:durableId="618075195">
    <w:abstractNumId w:val="28"/>
  </w:num>
  <w:num w:numId="25" w16cid:durableId="2101563825">
    <w:abstractNumId w:val="25"/>
  </w:num>
  <w:num w:numId="26" w16cid:durableId="648480111">
    <w:abstractNumId w:val="19"/>
  </w:num>
  <w:num w:numId="27" w16cid:durableId="854534343">
    <w:abstractNumId w:val="5"/>
  </w:num>
  <w:num w:numId="28" w16cid:durableId="1525095232">
    <w:abstractNumId w:val="12"/>
  </w:num>
  <w:num w:numId="29" w16cid:durableId="2008900908">
    <w:abstractNumId w:val="7"/>
  </w:num>
  <w:num w:numId="30" w16cid:durableId="142744384">
    <w:abstractNumId w:val="14"/>
  </w:num>
  <w:num w:numId="31" w16cid:durableId="771516633">
    <w:abstractNumId w:val="13"/>
  </w:num>
  <w:num w:numId="32" w16cid:durableId="1196384366">
    <w:abstractNumId w:val="21"/>
  </w:num>
  <w:num w:numId="33" w16cid:durableId="222986238">
    <w:abstractNumId w:val="2"/>
  </w:num>
  <w:num w:numId="34" w16cid:durableId="970597946">
    <w:abstractNumId w:val="37"/>
  </w:num>
  <w:num w:numId="35" w16cid:durableId="1726955169">
    <w:abstractNumId w:val="15"/>
  </w:num>
  <w:num w:numId="36" w16cid:durableId="2065447493">
    <w:abstractNumId w:val="23"/>
  </w:num>
  <w:num w:numId="37" w16cid:durableId="43333719">
    <w:abstractNumId w:val="9"/>
  </w:num>
  <w:num w:numId="38" w16cid:durableId="1025256438">
    <w:abstractNumId w:val="17"/>
  </w:num>
  <w:num w:numId="39" w16cid:durableId="2754596">
    <w:abstractNumId w:val="6"/>
  </w:num>
  <w:num w:numId="40" w16cid:durableId="2092701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9E"/>
    <w:rsid w:val="00042F26"/>
    <w:rsid w:val="00066E3D"/>
    <w:rsid w:val="000775A5"/>
    <w:rsid w:val="00153EA7"/>
    <w:rsid w:val="001702C8"/>
    <w:rsid w:val="001A6098"/>
    <w:rsid w:val="001B0FBE"/>
    <w:rsid w:val="001D7146"/>
    <w:rsid w:val="001E2D95"/>
    <w:rsid w:val="001F195F"/>
    <w:rsid w:val="001F300F"/>
    <w:rsid w:val="00267AFA"/>
    <w:rsid w:val="002F1EE6"/>
    <w:rsid w:val="00315A2C"/>
    <w:rsid w:val="0033255F"/>
    <w:rsid w:val="003974F5"/>
    <w:rsid w:val="003B324E"/>
    <w:rsid w:val="003D278B"/>
    <w:rsid w:val="003E4C1C"/>
    <w:rsid w:val="004444DD"/>
    <w:rsid w:val="00446958"/>
    <w:rsid w:val="004541D1"/>
    <w:rsid w:val="004C793D"/>
    <w:rsid w:val="004D4B29"/>
    <w:rsid w:val="004E7277"/>
    <w:rsid w:val="0053625B"/>
    <w:rsid w:val="00580785"/>
    <w:rsid w:val="0058340E"/>
    <w:rsid w:val="005A18B8"/>
    <w:rsid w:val="005B54A9"/>
    <w:rsid w:val="005E14E8"/>
    <w:rsid w:val="00655A08"/>
    <w:rsid w:val="00665889"/>
    <w:rsid w:val="00682D87"/>
    <w:rsid w:val="00691BDB"/>
    <w:rsid w:val="006A5BD8"/>
    <w:rsid w:val="006D7D83"/>
    <w:rsid w:val="00720274"/>
    <w:rsid w:val="0072709E"/>
    <w:rsid w:val="007350D1"/>
    <w:rsid w:val="007963A8"/>
    <w:rsid w:val="007E6218"/>
    <w:rsid w:val="007E7D5B"/>
    <w:rsid w:val="008138C8"/>
    <w:rsid w:val="00861066"/>
    <w:rsid w:val="00867FCF"/>
    <w:rsid w:val="008A4D27"/>
    <w:rsid w:val="008D0434"/>
    <w:rsid w:val="009C3A04"/>
    <w:rsid w:val="00A34C0E"/>
    <w:rsid w:val="00A66D20"/>
    <w:rsid w:val="00A85DF0"/>
    <w:rsid w:val="00AA4979"/>
    <w:rsid w:val="00B12FA0"/>
    <w:rsid w:val="00B50527"/>
    <w:rsid w:val="00B70E81"/>
    <w:rsid w:val="00BA0E96"/>
    <w:rsid w:val="00BE368F"/>
    <w:rsid w:val="00C27FCE"/>
    <w:rsid w:val="00C4699E"/>
    <w:rsid w:val="00C62120"/>
    <w:rsid w:val="00C71E93"/>
    <w:rsid w:val="00C75656"/>
    <w:rsid w:val="00C76821"/>
    <w:rsid w:val="00C91930"/>
    <w:rsid w:val="00CA4D57"/>
    <w:rsid w:val="00CE1A8A"/>
    <w:rsid w:val="00D4337F"/>
    <w:rsid w:val="00D444FF"/>
    <w:rsid w:val="00D7055C"/>
    <w:rsid w:val="00D90D0E"/>
    <w:rsid w:val="00DD2AEC"/>
    <w:rsid w:val="00DF6B99"/>
    <w:rsid w:val="00E0186A"/>
    <w:rsid w:val="00E175A5"/>
    <w:rsid w:val="00E76C45"/>
    <w:rsid w:val="00F209D9"/>
    <w:rsid w:val="00F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82A"/>
  <w15:chartTrackingRefBased/>
  <w15:docId w15:val="{2A6C4304-4DF3-4E51-A451-CE61A404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27"/>
  </w:style>
  <w:style w:type="paragraph" w:styleId="Heading1">
    <w:name w:val="heading 1"/>
    <w:basedOn w:val="Normal"/>
    <w:next w:val="Normal"/>
    <w:link w:val="Heading1Char"/>
    <w:uiPriority w:val="9"/>
    <w:qFormat/>
    <w:rsid w:val="00C4699E"/>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C4699E"/>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C4699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C4699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C4699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C4699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4699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4699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4699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C4699E"/>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C4699E"/>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C4699E"/>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C4699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C4699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C4699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4699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4699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4699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4699E"/>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C4699E"/>
    <w:rPr>
      <w:rFonts w:eastAsiaTheme="majorEastAsia"/>
      <w:spacing w:val="-10"/>
      <w:kern w:val="28"/>
      <w:sz w:val="56"/>
      <w:szCs w:val="56"/>
    </w:rPr>
  </w:style>
  <w:style w:type="paragraph" w:styleId="Subtitle">
    <w:name w:val="Subtitle"/>
    <w:basedOn w:val="Normal"/>
    <w:next w:val="Normal"/>
    <w:link w:val="SubtitleChar"/>
    <w:uiPriority w:val="11"/>
    <w:qFormat/>
    <w:rsid w:val="00C4699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4699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4699E"/>
    <w:pPr>
      <w:spacing w:before="160"/>
      <w:jc w:val="center"/>
    </w:pPr>
    <w:rPr>
      <w:i/>
      <w:iCs/>
      <w:color w:val="404040" w:themeColor="text1" w:themeTint="BF"/>
    </w:rPr>
  </w:style>
  <w:style w:type="character" w:customStyle="1" w:styleId="QuoteChar">
    <w:name w:val="Quote Char"/>
    <w:basedOn w:val="DefaultParagraphFont"/>
    <w:link w:val="Quote"/>
    <w:uiPriority w:val="29"/>
    <w:rsid w:val="00C4699E"/>
    <w:rPr>
      <w:i/>
      <w:iCs/>
      <w:color w:val="404040" w:themeColor="text1" w:themeTint="BF"/>
    </w:rPr>
  </w:style>
  <w:style w:type="paragraph" w:styleId="ListParagraph">
    <w:name w:val="List Paragraph"/>
    <w:basedOn w:val="Normal"/>
    <w:uiPriority w:val="99"/>
    <w:qFormat/>
    <w:rsid w:val="00C4699E"/>
    <w:pPr>
      <w:ind w:left="720"/>
      <w:contextualSpacing/>
    </w:pPr>
  </w:style>
  <w:style w:type="character" w:styleId="IntenseEmphasis">
    <w:name w:val="Intense Emphasis"/>
    <w:basedOn w:val="DefaultParagraphFont"/>
    <w:uiPriority w:val="21"/>
    <w:qFormat/>
    <w:rsid w:val="00C4699E"/>
    <w:rPr>
      <w:i/>
      <w:iCs/>
      <w:color w:val="2F5496" w:themeColor="accent1" w:themeShade="BF"/>
    </w:rPr>
  </w:style>
  <w:style w:type="paragraph" w:styleId="IntenseQuote">
    <w:name w:val="Intense Quote"/>
    <w:basedOn w:val="Normal"/>
    <w:next w:val="Normal"/>
    <w:link w:val="IntenseQuoteChar"/>
    <w:uiPriority w:val="30"/>
    <w:qFormat/>
    <w:rsid w:val="00C46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699E"/>
    <w:rPr>
      <w:i/>
      <w:iCs/>
      <w:color w:val="2F5496" w:themeColor="accent1" w:themeShade="BF"/>
    </w:rPr>
  </w:style>
  <w:style w:type="character" w:styleId="IntenseReference">
    <w:name w:val="Intense Reference"/>
    <w:basedOn w:val="DefaultParagraphFont"/>
    <w:uiPriority w:val="32"/>
    <w:qFormat/>
    <w:rsid w:val="00C4699E"/>
    <w:rPr>
      <w:b/>
      <w:bCs/>
      <w:smallCaps/>
      <w:color w:val="2F5496" w:themeColor="accent1" w:themeShade="BF"/>
      <w:spacing w:val="5"/>
    </w:rPr>
  </w:style>
  <w:style w:type="paragraph" w:styleId="NoSpacing">
    <w:name w:val="No Spacing"/>
    <w:uiPriority w:val="1"/>
    <w:qFormat/>
    <w:rsid w:val="00C4699E"/>
    <w:pPr>
      <w:spacing w:after="0" w:line="240" w:lineRule="auto"/>
    </w:pPr>
  </w:style>
  <w:style w:type="paragraph" w:styleId="NormalWeb">
    <w:name w:val="Normal (Web)"/>
    <w:basedOn w:val="Normal"/>
    <w:uiPriority w:val="99"/>
    <w:semiHidden/>
    <w:unhideWhenUsed/>
    <w:rsid w:val="00042F26"/>
    <w:rPr>
      <w:rFonts w:ascii="Times New Roman" w:hAnsi="Times New Roman" w:cs="Times New Roman"/>
      <w:szCs w:val="24"/>
    </w:rPr>
  </w:style>
  <w:style w:type="character" w:styleId="Hyperlink">
    <w:name w:val="Hyperlink"/>
    <w:basedOn w:val="DefaultParagraphFont"/>
    <w:uiPriority w:val="99"/>
    <w:unhideWhenUsed/>
    <w:rsid w:val="00042F26"/>
    <w:rPr>
      <w:color w:val="0563C1" w:themeColor="hyperlink"/>
      <w:u w:val="single"/>
    </w:rPr>
  </w:style>
  <w:style w:type="character" w:styleId="UnresolvedMention">
    <w:name w:val="Unresolved Mention"/>
    <w:basedOn w:val="DefaultParagraphFont"/>
    <w:uiPriority w:val="99"/>
    <w:semiHidden/>
    <w:unhideWhenUsed/>
    <w:rsid w:val="00042F26"/>
    <w:rPr>
      <w:color w:val="605E5C"/>
      <w:shd w:val="clear" w:color="auto" w:fill="E1DFDD"/>
    </w:rPr>
  </w:style>
  <w:style w:type="paragraph" w:customStyle="1" w:styleId="top-1">
    <w:name w:val="top-1"/>
    <w:basedOn w:val="Normal"/>
    <w:rsid w:val="009C3A0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ext">
    <w:name w:val="text"/>
    <w:basedOn w:val="DefaultParagraphFont"/>
    <w:rsid w:val="009C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26332">
      <w:bodyDiv w:val="1"/>
      <w:marLeft w:val="0"/>
      <w:marRight w:val="0"/>
      <w:marTop w:val="0"/>
      <w:marBottom w:val="0"/>
      <w:divBdr>
        <w:top w:val="none" w:sz="0" w:space="0" w:color="auto"/>
        <w:left w:val="none" w:sz="0" w:space="0" w:color="auto"/>
        <w:bottom w:val="none" w:sz="0" w:space="0" w:color="auto"/>
        <w:right w:val="none" w:sz="0" w:space="0" w:color="auto"/>
      </w:divBdr>
    </w:div>
    <w:div w:id="675304114">
      <w:bodyDiv w:val="1"/>
      <w:marLeft w:val="0"/>
      <w:marRight w:val="0"/>
      <w:marTop w:val="0"/>
      <w:marBottom w:val="0"/>
      <w:divBdr>
        <w:top w:val="none" w:sz="0" w:space="0" w:color="auto"/>
        <w:left w:val="none" w:sz="0" w:space="0" w:color="auto"/>
        <w:bottom w:val="none" w:sz="0" w:space="0" w:color="auto"/>
        <w:right w:val="none" w:sz="0" w:space="0" w:color="auto"/>
      </w:divBdr>
    </w:div>
    <w:div w:id="789937988">
      <w:bodyDiv w:val="1"/>
      <w:marLeft w:val="0"/>
      <w:marRight w:val="0"/>
      <w:marTop w:val="0"/>
      <w:marBottom w:val="0"/>
      <w:divBdr>
        <w:top w:val="none" w:sz="0" w:space="0" w:color="auto"/>
        <w:left w:val="none" w:sz="0" w:space="0" w:color="auto"/>
        <w:bottom w:val="none" w:sz="0" w:space="0" w:color="auto"/>
        <w:right w:val="none" w:sz="0" w:space="0" w:color="auto"/>
      </w:divBdr>
    </w:div>
    <w:div w:id="799151222">
      <w:bodyDiv w:val="1"/>
      <w:marLeft w:val="0"/>
      <w:marRight w:val="0"/>
      <w:marTop w:val="0"/>
      <w:marBottom w:val="0"/>
      <w:divBdr>
        <w:top w:val="none" w:sz="0" w:space="0" w:color="auto"/>
        <w:left w:val="none" w:sz="0" w:space="0" w:color="auto"/>
        <w:bottom w:val="none" w:sz="0" w:space="0" w:color="auto"/>
        <w:right w:val="none" w:sz="0" w:space="0" w:color="auto"/>
      </w:divBdr>
      <w:divsChild>
        <w:div w:id="1923947686">
          <w:marLeft w:val="240"/>
          <w:marRight w:val="0"/>
          <w:marTop w:val="240"/>
          <w:marBottom w:val="240"/>
          <w:divBdr>
            <w:top w:val="none" w:sz="0" w:space="0" w:color="auto"/>
            <w:left w:val="none" w:sz="0" w:space="0" w:color="auto"/>
            <w:bottom w:val="none" w:sz="0" w:space="0" w:color="auto"/>
            <w:right w:val="none" w:sz="0" w:space="0" w:color="auto"/>
          </w:divBdr>
        </w:div>
      </w:divsChild>
    </w:div>
    <w:div w:id="1255938276">
      <w:bodyDiv w:val="1"/>
      <w:marLeft w:val="0"/>
      <w:marRight w:val="0"/>
      <w:marTop w:val="0"/>
      <w:marBottom w:val="0"/>
      <w:divBdr>
        <w:top w:val="none" w:sz="0" w:space="0" w:color="auto"/>
        <w:left w:val="none" w:sz="0" w:space="0" w:color="auto"/>
        <w:bottom w:val="none" w:sz="0" w:space="0" w:color="auto"/>
        <w:right w:val="none" w:sz="0" w:space="0" w:color="auto"/>
      </w:divBdr>
      <w:divsChild>
        <w:div w:id="987515617">
          <w:marLeft w:val="240"/>
          <w:marRight w:val="0"/>
          <w:marTop w:val="240"/>
          <w:marBottom w:val="240"/>
          <w:divBdr>
            <w:top w:val="none" w:sz="0" w:space="0" w:color="auto"/>
            <w:left w:val="none" w:sz="0" w:space="0" w:color="auto"/>
            <w:bottom w:val="none" w:sz="0" w:space="0" w:color="auto"/>
            <w:right w:val="none" w:sz="0" w:space="0" w:color="auto"/>
          </w:divBdr>
        </w:div>
      </w:divsChild>
    </w:div>
    <w:div w:id="1384479685">
      <w:bodyDiv w:val="1"/>
      <w:marLeft w:val="0"/>
      <w:marRight w:val="0"/>
      <w:marTop w:val="0"/>
      <w:marBottom w:val="0"/>
      <w:divBdr>
        <w:top w:val="none" w:sz="0" w:space="0" w:color="auto"/>
        <w:left w:val="none" w:sz="0" w:space="0" w:color="auto"/>
        <w:bottom w:val="none" w:sz="0" w:space="0" w:color="auto"/>
        <w:right w:val="none" w:sz="0" w:space="0" w:color="auto"/>
      </w:divBdr>
      <w:divsChild>
        <w:div w:id="1062951487">
          <w:marLeft w:val="240"/>
          <w:marRight w:val="0"/>
          <w:marTop w:val="240"/>
          <w:marBottom w:val="240"/>
          <w:divBdr>
            <w:top w:val="none" w:sz="0" w:space="0" w:color="auto"/>
            <w:left w:val="none" w:sz="0" w:space="0" w:color="auto"/>
            <w:bottom w:val="none" w:sz="0" w:space="0" w:color="auto"/>
            <w:right w:val="none" w:sz="0" w:space="0" w:color="auto"/>
          </w:divBdr>
        </w:div>
      </w:divsChild>
    </w:div>
    <w:div w:id="1644770083">
      <w:bodyDiv w:val="1"/>
      <w:marLeft w:val="0"/>
      <w:marRight w:val="0"/>
      <w:marTop w:val="0"/>
      <w:marBottom w:val="0"/>
      <w:divBdr>
        <w:top w:val="none" w:sz="0" w:space="0" w:color="auto"/>
        <w:left w:val="none" w:sz="0" w:space="0" w:color="auto"/>
        <w:bottom w:val="none" w:sz="0" w:space="0" w:color="auto"/>
        <w:right w:val="none" w:sz="0" w:space="0" w:color="auto"/>
      </w:divBdr>
    </w:div>
    <w:div w:id="1806773568">
      <w:bodyDiv w:val="1"/>
      <w:marLeft w:val="0"/>
      <w:marRight w:val="0"/>
      <w:marTop w:val="0"/>
      <w:marBottom w:val="0"/>
      <w:divBdr>
        <w:top w:val="none" w:sz="0" w:space="0" w:color="auto"/>
        <w:left w:val="none" w:sz="0" w:space="0" w:color="auto"/>
        <w:bottom w:val="none" w:sz="0" w:space="0" w:color="auto"/>
        <w:right w:val="none" w:sz="0" w:space="0" w:color="auto"/>
      </w:divBdr>
    </w:div>
    <w:div w:id="1845587040">
      <w:bodyDiv w:val="1"/>
      <w:marLeft w:val="0"/>
      <w:marRight w:val="0"/>
      <w:marTop w:val="0"/>
      <w:marBottom w:val="0"/>
      <w:divBdr>
        <w:top w:val="none" w:sz="0" w:space="0" w:color="auto"/>
        <w:left w:val="none" w:sz="0" w:space="0" w:color="auto"/>
        <w:bottom w:val="none" w:sz="0" w:space="0" w:color="auto"/>
        <w:right w:val="none" w:sz="0" w:space="0" w:color="auto"/>
      </w:divBdr>
    </w:div>
    <w:div w:id="1912158675">
      <w:bodyDiv w:val="1"/>
      <w:marLeft w:val="0"/>
      <w:marRight w:val="0"/>
      <w:marTop w:val="0"/>
      <w:marBottom w:val="0"/>
      <w:divBdr>
        <w:top w:val="none" w:sz="0" w:space="0" w:color="auto"/>
        <w:left w:val="none" w:sz="0" w:space="0" w:color="auto"/>
        <w:bottom w:val="none" w:sz="0" w:space="0" w:color="auto"/>
        <w:right w:val="none" w:sz="0" w:space="0" w:color="auto"/>
      </w:divBdr>
    </w:div>
    <w:div w:id="2145925574">
      <w:bodyDiv w:val="1"/>
      <w:marLeft w:val="0"/>
      <w:marRight w:val="0"/>
      <w:marTop w:val="0"/>
      <w:marBottom w:val="0"/>
      <w:divBdr>
        <w:top w:val="none" w:sz="0" w:space="0" w:color="auto"/>
        <w:left w:val="none" w:sz="0" w:space="0" w:color="auto"/>
        <w:bottom w:val="none" w:sz="0" w:space="0" w:color="auto"/>
        <w:right w:val="none" w:sz="0" w:space="0" w:color="auto"/>
      </w:divBdr>
      <w:divsChild>
        <w:div w:id="141134275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21</cp:revision>
  <cp:lastPrinted>2025-06-22T02:21:00Z</cp:lastPrinted>
  <dcterms:created xsi:type="dcterms:W3CDTF">2025-06-19T15:52:00Z</dcterms:created>
  <dcterms:modified xsi:type="dcterms:W3CDTF">2025-06-23T12:26:00Z</dcterms:modified>
</cp:coreProperties>
</file>