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05938" w14:textId="1C436E6A" w:rsidR="00B77ECB" w:rsidRPr="00025155" w:rsidRDefault="00DE5D96" w:rsidP="00B77ECB">
      <w:pPr>
        <w:spacing w:before="57" w:line="276" w:lineRule="auto"/>
        <w:ind w:left="439"/>
        <w:rPr>
          <w:b/>
          <w:spacing w:val="-10"/>
          <w:sz w:val="36"/>
          <w:szCs w:val="36"/>
        </w:rPr>
      </w:pPr>
      <w:r w:rsidRPr="00025155">
        <w:rPr>
          <w:b/>
          <w:sz w:val="36"/>
          <w:szCs w:val="36"/>
        </w:rPr>
        <w:t>Name of</w:t>
      </w:r>
      <w:r w:rsidRPr="00025155">
        <w:rPr>
          <w:b/>
          <w:spacing w:val="-7"/>
          <w:sz w:val="36"/>
          <w:szCs w:val="36"/>
        </w:rPr>
        <w:t xml:space="preserve"> </w:t>
      </w:r>
      <w:r w:rsidRPr="00025155">
        <w:rPr>
          <w:b/>
          <w:sz w:val="36"/>
          <w:szCs w:val="36"/>
        </w:rPr>
        <w:t>Assembly:</w:t>
      </w:r>
      <w:r w:rsidRPr="00025155">
        <w:rPr>
          <w:b/>
          <w:sz w:val="36"/>
          <w:szCs w:val="36"/>
        </w:rPr>
        <w:tab/>
      </w:r>
      <w:r w:rsidR="00025155">
        <w:rPr>
          <w:b/>
          <w:sz w:val="36"/>
          <w:szCs w:val="36"/>
        </w:rPr>
        <w:tab/>
      </w:r>
      <w:r w:rsidRPr="00025155">
        <w:rPr>
          <w:b/>
          <w:spacing w:val="-10"/>
          <w:sz w:val="36"/>
          <w:szCs w:val="36"/>
        </w:rPr>
        <w:t>United</w:t>
      </w:r>
      <w:r w:rsidRPr="00025155">
        <w:rPr>
          <w:b/>
          <w:spacing w:val="-40"/>
          <w:sz w:val="36"/>
          <w:szCs w:val="36"/>
        </w:rPr>
        <w:t xml:space="preserve"> </w:t>
      </w:r>
      <w:r w:rsidRPr="00025155">
        <w:rPr>
          <w:b/>
          <w:spacing w:val="-10"/>
          <w:sz w:val="36"/>
          <w:szCs w:val="36"/>
        </w:rPr>
        <w:t>Apostolic</w:t>
      </w:r>
      <w:r w:rsidRPr="00025155">
        <w:rPr>
          <w:b/>
          <w:spacing w:val="-20"/>
          <w:sz w:val="36"/>
          <w:szCs w:val="36"/>
        </w:rPr>
        <w:t xml:space="preserve"> </w:t>
      </w:r>
      <w:r w:rsidRPr="00025155">
        <w:rPr>
          <w:b/>
          <w:spacing w:val="-10"/>
          <w:sz w:val="36"/>
          <w:szCs w:val="36"/>
        </w:rPr>
        <w:t xml:space="preserve">Church </w:t>
      </w:r>
    </w:p>
    <w:p w14:paraId="67D64A7F" w14:textId="61EF97D2" w:rsidR="00DE5D96" w:rsidRPr="00025155" w:rsidRDefault="00DE5D96" w:rsidP="00B77ECB">
      <w:pPr>
        <w:spacing w:before="57" w:line="276" w:lineRule="auto"/>
        <w:ind w:left="439"/>
        <w:rPr>
          <w:b/>
          <w:sz w:val="36"/>
          <w:szCs w:val="36"/>
        </w:rPr>
      </w:pPr>
      <w:r w:rsidRPr="00025155">
        <w:rPr>
          <w:b/>
          <w:sz w:val="36"/>
          <w:szCs w:val="36"/>
        </w:rPr>
        <w:t>Type of service:</w:t>
      </w:r>
      <w:r w:rsidRPr="00025155">
        <w:rPr>
          <w:b/>
          <w:sz w:val="36"/>
          <w:szCs w:val="36"/>
        </w:rPr>
        <w:tab/>
      </w:r>
      <w:r w:rsidR="00B77ECB" w:rsidRPr="00025155">
        <w:rPr>
          <w:b/>
          <w:sz w:val="36"/>
          <w:szCs w:val="36"/>
        </w:rPr>
        <w:tab/>
      </w:r>
      <w:r w:rsidR="00025155">
        <w:rPr>
          <w:b/>
          <w:sz w:val="36"/>
          <w:szCs w:val="36"/>
        </w:rPr>
        <w:tab/>
      </w:r>
      <w:r w:rsidRPr="00025155">
        <w:rPr>
          <w:b/>
          <w:sz w:val="36"/>
          <w:szCs w:val="36"/>
        </w:rPr>
        <w:t>Bible Study</w:t>
      </w:r>
    </w:p>
    <w:p w14:paraId="22F4D01E" w14:textId="52F0C5AD" w:rsidR="00DE5D96" w:rsidRPr="00025155" w:rsidRDefault="00DE5D96" w:rsidP="00B77ECB">
      <w:pPr>
        <w:tabs>
          <w:tab w:val="left" w:pos="3858"/>
        </w:tabs>
        <w:spacing w:line="276" w:lineRule="auto"/>
        <w:ind w:left="439"/>
        <w:rPr>
          <w:b/>
          <w:sz w:val="36"/>
          <w:szCs w:val="36"/>
        </w:rPr>
      </w:pPr>
      <w:r w:rsidRPr="00025155">
        <w:rPr>
          <w:b/>
          <w:spacing w:val="-2"/>
          <w:sz w:val="36"/>
          <w:szCs w:val="36"/>
        </w:rPr>
        <w:t>Date:</w:t>
      </w:r>
      <w:r w:rsidRPr="00025155">
        <w:rPr>
          <w:b/>
          <w:sz w:val="36"/>
          <w:szCs w:val="36"/>
        </w:rPr>
        <w:tab/>
      </w:r>
      <w:r w:rsidR="00B77ECB" w:rsidRPr="00025155">
        <w:rPr>
          <w:b/>
          <w:sz w:val="36"/>
          <w:szCs w:val="36"/>
        </w:rPr>
        <w:tab/>
      </w:r>
      <w:r w:rsidRPr="00025155">
        <w:rPr>
          <w:b/>
          <w:spacing w:val="-8"/>
          <w:sz w:val="36"/>
          <w:szCs w:val="36"/>
        </w:rPr>
        <w:t xml:space="preserve">June </w:t>
      </w:r>
      <w:r w:rsidR="00742D9C" w:rsidRPr="00025155">
        <w:rPr>
          <w:b/>
          <w:spacing w:val="-8"/>
          <w:sz w:val="36"/>
          <w:szCs w:val="36"/>
        </w:rPr>
        <w:t>10</w:t>
      </w:r>
      <w:r w:rsidR="00742D9C" w:rsidRPr="00025155">
        <w:rPr>
          <w:b/>
          <w:spacing w:val="-8"/>
          <w:sz w:val="36"/>
          <w:szCs w:val="36"/>
          <w:vertAlign w:val="superscript"/>
        </w:rPr>
        <w:t>th</w:t>
      </w:r>
      <w:r w:rsidR="00563674">
        <w:rPr>
          <w:b/>
          <w:spacing w:val="-8"/>
          <w:sz w:val="36"/>
          <w:szCs w:val="36"/>
        </w:rPr>
        <w:t xml:space="preserve"> </w:t>
      </w:r>
      <w:r w:rsidR="00876DC5">
        <w:rPr>
          <w:b/>
          <w:spacing w:val="-8"/>
          <w:sz w:val="36"/>
          <w:szCs w:val="36"/>
        </w:rPr>
        <w:t>&amp;</w:t>
      </w:r>
      <w:r w:rsidR="00563674">
        <w:rPr>
          <w:b/>
          <w:spacing w:val="-8"/>
          <w:sz w:val="36"/>
          <w:szCs w:val="36"/>
        </w:rPr>
        <w:t xml:space="preserve"> 17</w:t>
      </w:r>
      <w:r w:rsidR="00563674" w:rsidRPr="00563674">
        <w:rPr>
          <w:b/>
          <w:spacing w:val="-8"/>
          <w:sz w:val="36"/>
          <w:szCs w:val="36"/>
          <w:vertAlign w:val="superscript"/>
        </w:rPr>
        <w:t>th</w:t>
      </w:r>
      <w:r w:rsidR="00563674">
        <w:rPr>
          <w:b/>
          <w:spacing w:val="-8"/>
          <w:sz w:val="36"/>
          <w:szCs w:val="36"/>
        </w:rPr>
        <w:t>,</w:t>
      </w:r>
      <w:r w:rsidRPr="00025155">
        <w:rPr>
          <w:b/>
          <w:spacing w:val="-8"/>
          <w:sz w:val="36"/>
          <w:szCs w:val="36"/>
        </w:rPr>
        <w:t xml:space="preserve"> 2025</w:t>
      </w:r>
    </w:p>
    <w:p w14:paraId="24E0CA8B" w14:textId="28B18E70" w:rsidR="00DE5D96" w:rsidRPr="00025155" w:rsidRDefault="00DE5D96" w:rsidP="00B77ECB">
      <w:pPr>
        <w:tabs>
          <w:tab w:val="left" w:pos="3858"/>
        </w:tabs>
        <w:spacing w:before="61" w:line="276" w:lineRule="auto"/>
        <w:ind w:left="439"/>
        <w:rPr>
          <w:b/>
          <w:sz w:val="36"/>
          <w:szCs w:val="36"/>
        </w:rPr>
      </w:pPr>
      <w:r w:rsidRPr="00025155">
        <w:rPr>
          <w:b/>
          <w:spacing w:val="-10"/>
          <w:sz w:val="36"/>
          <w:szCs w:val="36"/>
        </w:rPr>
        <w:t>Series</w:t>
      </w:r>
      <w:r w:rsidRPr="00025155">
        <w:rPr>
          <w:b/>
          <w:spacing w:val="-17"/>
          <w:sz w:val="36"/>
          <w:szCs w:val="36"/>
        </w:rPr>
        <w:t xml:space="preserve"> </w:t>
      </w:r>
      <w:r w:rsidRPr="00025155">
        <w:rPr>
          <w:b/>
          <w:spacing w:val="-2"/>
          <w:sz w:val="36"/>
          <w:szCs w:val="36"/>
        </w:rPr>
        <w:t>Topic:</w:t>
      </w:r>
      <w:r w:rsidRPr="00025155">
        <w:rPr>
          <w:b/>
          <w:sz w:val="36"/>
          <w:szCs w:val="36"/>
        </w:rPr>
        <w:tab/>
      </w:r>
      <w:r w:rsidR="00B77ECB" w:rsidRPr="00025155">
        <w:rPr>
          <w:b/>
          <w:sz w:val="36"/>
          <w:szCs w:val="36"/>
        </w:rPr>
        <w:tab/>
      </w:r>
      <w:r w:rsidRPr="00025155">
        <w:rPr>
          <w:b/>
          <w:spacing w:val="-8"/>
          <w:sz w:val="36"/>
          <w:szCs w:val="36"/>
        </w:rPr>
        <w:t>The</w:t>
      </w:r>
      <w:r w:rsidRPr="00025155">
        <w:rPr>
          <w:b/>
          <w:spacing w:val="-20"/>
          <w:sz w:val="36"/>
          <w:szCs w:val="36"/>
        </w:rPr>
        <w:t xml:space="preserve"> </w:t>
      </w:r>
      <w:r w:rsidRPr="00025155">
        <w:rPr>
          <w:b/>
          <w:spacing w:val="-8"/>
          <w:sz w:val="36"/>
          <w:szCs w:val="36"/>
        </w:rPr>
        <w:t>Works of</w:t>
      </w:r>
      <w:r w:rsidRPr="00025155">
        <w:rPr>
          <w:b/>
          <w:spacing w:val="-19"/>
          <w:sz w:val="36"/>
          <w:szCs w:val="36"/>
        </w:rPr>
        <w:t xml:space="preserve"> </w:t>
      </w:r>
      <w:r w:rsidRPr="00025155">
        <w:rPr>
          <w:b/>
          <w:spacing w:val="-8"/>
          <w:sz w:val="36"/>
          <w:szCs w:val="36"/>
        </w:rPr>
        <w:t>the</w:t>
      </w:r>
      <w:r w:rsidRPr="00025155">
        <w:rPr>
          <w:b/>
          <w:spacing w:val="-17"/>
          <w:sz w:val="36"/>
          <w:szCs w:val="36"/>
        </w:rPr>
        <w:t xml:space="preserve"> </w:t>
      </w:r>
      <w:r w:rsidRPr="00025155">
        <w:rPr>
          <w:b/>
          <w:spacing w:val="-8"/>
          <w:sz w:val="36"/>
          <w:szCs w:val="36"/>
        </w:rPr>
        <w:t>Flesh</w:t>
      </w:r>
    </w:p>
    <w:p w14:paraId="3A907E01" w14:textId="2E24F221" w:rsidR="00DE5D96" w:rsidRPr="00025155" w:rsidRDefault="00DE5D96" w:rsidP="00B77ECB">
      <w:pPr>
        <w:tabs>
          <w:tab w:val="left" w:pos="3858"/>
        </w:tabs>
        <w:spacing w:before="61" w:line="276" w:lineRule="auto"/>
        <w:ind w:left="439" w:right="1498"/>
        <w:rPr>
          <w:b/>
          <w:spacing w:val="-12"/>
          <w:sz w:val="36"/>
          <w:szCs w:val="36"/>
        </w:rPr>
      </w:pPr>
      <w:r w:rsidRPr="00025155">
        <w:rPr>
          <w:b/>
          <w:sz w:val="36"/>
          <w:szCs w:val="36"/>
        </w:rPr>
        <w:t xml:space="preserve">Lesson </w:t>
      </w:r>
      <w:r w:rsidR="00B1451B" w:rsidRPr="00025155">
        <w:rPr>
          <w:b/>
          <w:sz w:val="36"/>
          <w:szCs w:val="36"/>
        </w:rPr>
        <w:t>2</w:t>
      </w:r>
      <w:r w:rsidRPr="00025155">
        <w:rPr>
          <w:b/>
          <w:sz w:val="36"/>
          <w:szCs w:val="36"/>
        </w:rPr>
        <w:t>:</w:t>
      </w:r>
      <w:r w:rsidRPr="00025155">
        <w:rPr>
          <w:b/>
          <w:sz w:val="36"/>
          <w:szCs w:val="36"/>
        </w:rPr>
        <w:tab/>
      </w:r>
      <w:r w:rsidR="00B77ECB" w:rsidRPr="00025155">
        <w:rPr>
          <w:b/>
          <w:sz w:val="36"/>
          <w:szCs w:val="36"/>
        </w:rPr>
        <w:tab/>
      </w:r>
      <w:r w:rsidRPr="00025155">
        <w:rPr>
          <w:b/>
          <w:spacing w:val="-65"/>
          <w:sz w:val="36"/>
          <w:szCs w:val="36"/>
        </w:rPr>
        <w:t xml:space="preserve"> </w:t>
      </w:r>
      <w:r w:rsidRPr="00025155">
        <w:rPr>
          <w:b/>
          <w:spacing w:val="-12"/>
          <w:sz w:val="36"/>
          <w:szCs w:val="36"/>
        </w:rPr>
        <w:t>Sins of Impurity</w:t>
      </w:r>
    </w:p>
    <w:p w14:paraId="5EC70073" w14:textId="67F81649" w:rsidR="00DE5D96" w:rsidRPr="00025155" w:rsidRDefault="00DE5D96" w:rsidP="002A0DD2">
      <w:pPr>
        <w:tabs>
          <w:tab w:val="left" w:pos="3858"/>
        </w:tabs>
        <w:spacing w:line="276" w:lineRule="auto"/>
        <w:ind w:left="439" w:right="1498"/>
        <w:rPr>
          <w:b/>
          <w:sz w:val="36"/>
          <w:szCs w:val="36"/>
        </w:rPr>
      </w:pPr>
      <w:r w:rsidRPr="00025155">
        <w:rPr>
          <w:b/>
          <w:sz w:val="36"/>
          <w:szCs w:val="36"/>
        </w:rPr>
        <w:t>Scripture</w:t>
      </w:r>
      <w:r w:rsidRPr="00025155">
        <w:rPr>
          <w:b/>
          <w:spacing w:val="-5"/>
          <w:sz w:val="36"/>
          <w:szCs w:val="36"/>
        </w:rPr>
        <w:t xml:space="preserve"> </w:t>
      </w:r>
      <w:r w:rsidRPr="00025155">
        <w:rPr>
          <w:b/>
          <w:sz w:val="36"/>
          <w:szCs w:val="36"/>
        </w:rPr>
        <w:t>Text:</w:t>
      </w:r>
      <w:r w:rsidRPr="00025155">
        <w:rPr>
          <w:b/>
          <w:sz w:val="36"/>
          <w:szCs w:val="36"/>
        </w:rPr>
        <w:tab/>
      </w:r>
      <w:r w:rsidR="00B77ECB" w:rsidRPr="00025155">
        <w:rPr>
          <w:b/>
          <w:sz w:val="36"/>
          <w:szCs w:val="36"/>
        </w:rPr>
        <w:tab/>
      </w:r>
      <w:r w:rsidRPr="00025155">
        <w:rPr>
          <w:b/>
          <w:spacing w:val="-4"/>
          <w:sz w:val="36"/>
          <w:szCs w:val="36"/>
        </w:rPr>
        <w:t>Galatians</w:t>
      </w:r>
      <w:r w:rsidRPr="00025155">
        <w:rPr>
          <w:b/>
          <w:spacing w:val="-21"/>
          <w:sz w:val="36"/>
          <w:szCs w:val="36"/>
        </w:rPr>
        <w:t xml:space="preserve"> </w:t>
      </w:r>
      <w:r w:rsidRPr="00025155">
        <w:rPr>
          <w:b/>
          <w:spacing w:val="-4"/>
          <w:sz w:val="36"/>
          <w:szCs w:val="36"/>
        </w:rPr>
        <w:t xml:space="preserve">5:19-21 </w:t>
      </w:r>
    </w:p>
    <w:p w14:paraId="430A2D94" w14:textId="77777777" w:rsidR="00DE5D96" w:rsidRPr="00025155" w:rsidRDefault="00DE5D96" w:rsidP="00025155">
      <w:pPr>
        <w:pStyle w:val="BodyText"/>
        <w:ind w:left="0" w:firstLine="0"/>
        <w:rPr>
          <w:b/>
        </w:rPr>
        <w:sectPr w:rsidR="00DE5D96" w:rsidRPr="00025155" w:rsidSect="00540FB0">
          <w:footerReference w:type="default" r:id="rId7"/>
          <w:type w:val="continuous"/>
          <w:pgSz w:w="12240" w:h="15840"/>
          <w:pgMar w:top="330" w:right="720" w:bottom="960" w:left="720" w:header="0" w:footer="775" w:gutter="0"/>
          <w:pgNumType w:start="1"/>
          <w:cols w:space="720"/>
        </w:sectPr>
      </w:pPr>
    </w:p>
    <w:p w14:paraId="7883524A" w14:textId="4DF2345A" w:rsidR="00DE5D96" w:rsidRPr="00025155" w:rsidRDefault="00025155" w:rsidP="002A0DD2">
      <w:pPr>
        <w:pStyle w:val="BodyText"/>
        <w:ind w:left="0" w:firstLine="0"/>
        <w:rPr>
          <w:b/>
        </w:rPr>
      </w:pPr>
      <w:r w:rsidRPr="00025155">
        <w:rPr>
          <w:b/>
          <w:noProof/>
          <w14:ligatures w14:val="standardContextual"/>
        </w:rPr>
        <w:drawing>
          <wp:anchor distT="0" distB="0" distL="114300" distR="114300" simplePos="0" relativeHeight="251658240" behindDoc="0" locked="0" layoutInCell="1" allowOverlap="1" wp14:anchorId="0D520189" wp14:editId="4B8FD556">
            <wp:simplePos x="0" y="0"/>
            <wp:positionH relativeFrom="column">
              <wp:posOffset>-333508</wp:posOffset>
            </wp:positionH>
            <wp:positionV relativeFrom="page">
              <wp:posOffset>2428536</wp:posOffset>
            </wp:positionV>
            <wp:extent cx="3098165" cy="3295650"/>
            <wp:effectExtent l="0" t="0" r="635" b="6350"/>
            <wp:wrapSquare wrapText="bothSides"/>
            <wp:docPr id="133584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84010" name="Picture 133584010"/>
                    <pic:cNvPicPr/>
                  </pic:nvPicPr>
                  <pic:blipFill>
                    <a:blip r:embed="rId8">
                      <a:extLst>
                        <a:ext uri="{28A0092B-C50C-407E-A947-70E740481C1C}">
                          <a14:useLocalDpi xmlns:a14="http://schemas.microsoft.com/office/drawing/2010/main" val="0"/>
                        </a:ext>
                      </a:extLst>
                    </a:blip>
                    <a:stretch>
                      <a:fillRect/>
                    </a:stretch>
                  </pic:blipFill>
                  <pic:spPr>
                    <a:xfrm>
                      <a:off x="0" y="0"/>
                      <a:ext cx="3098165" cy="3295650"/>
                    </a:xfrm>
                    <a:prstGeom prst="rect">
                      <a:avLst/>
                    </a:prstGeom>
                  </pic:spPr>
                </pic:pic>
              </a:graphicData>
            </a:graphic>
            <wp14:sizeRelH relativeFrom="page">
              <wp14:pctWidth>0</wp14:pctWidth>
            </wp14:sizeRelH>
            <wp14:sizeRelV relativeFrom="page">
              <wp14:pctHeight>0</wp14:pctHeight>
            </wp14:sizeRelV>
          </wp:anchor>
        </w:drawing>
      </w:r>
    </w:p>
    <w:p w14:paraId="60F8E4AE" w14:textId="1D5D7799" w:rsidR="00DE5D96" w:rsidRPr="00025155" w:rsidRDefault="00DE5D96" w:rsidP="002A0DD2">
      <w:pPr>
        <w:pStyle w:val="BodyText"/>
        <w:ind w:left="288" w:right="-87" w:firstLine="0"/>
        <w:rPr>
          <w:sz w:val="2"/>
          <w:szCs w:val="2"/>
        </w:rPr>
      </w:pPr>
    </w:p>
    <w:p w14:paraId="15337790" w14:textId="20AAAEED" w:rsidR="00B77ECB" w:rsidRPr="00025155" w:rsidRDefault="00B77ECB" w:rsidP="002A0DD2">
      <w:pPr>
        <w:pStyle w:val="Title"/>
        <w:spacing w:after="0" w:line="276" w:lineRule="auto"/>
        <w:rPr>
          <w:sz w:val="36"/>
          <w:szCs w:val="36"/>
        </w:rPr>
        <w:sectPr w:rsidR="00B77ECB" w:rsidRPr="00025155" w:rsidSect="00B77ECB">
          <w:type w:val="continuous"/>
          <w:pgSz w:w="12240" w:h="15840"/>
          <w:pgMar w:top="360" w:right="720" w:bottom="965" w:left="720" w:header="0" w:footer="778" w:gutter="0"/>
          <w:cols w:num="2" w:space="720" w:equalWidth="0">
            <w:col w:w="820" w:space="40"/>
            <w:col w:w="9940"/>
          </w:cols>
        </w:sectPr>
      </w:pPr>
    </w:p>
    <w:p w14:paraId="727E9BF6" w14:textId="789A2E61" w:rsidR="00B77ECB" w:rsidRPr="00025155" w:rsidRDefault="00DE5D96" w:rsidP="00B1451B">
      <w:pPr>
        <w:pStyle w:val="Title"/>
        <w:spacing w:after="0" w:line="276" w:lineRule="auto"/>
        <w:ind w:left="450" w:hanging="1170"/>
        <w:rPr>
          <w:rFonts w:ascii="Times New Roman" w:hAnsi="Times New Roman" w:cs="Times New Roman"/>
          <w:spacing w:val="-25"/>
          <w:sz w:val="36"/>
          <w:szCs w:val="36"/>
        </w:rPr>
        <w:sectPr w:rsidR="00B77ECB" w:rsidRPr="00025155" w:rsidSect="00B77ECB">
          <w:type w:val="continuous"/>
          <w:pgSz w:w="12240" w:h="15840"/>
          <w:pgMar w:top="600" w:right="720" w:bottom="960" w:left="720" w:header="0" w:footer="775" w:gutter="0"/>
          <w:cols w:space="720"/>
        </w:sectPr>
      </w:pPr>
      <w:r w:rsidRPr="00025155">
        <w:rPr>
          <w:rFonts w:ascii="Times New Roman" w:hAnsi="Times New Roman" w:cs="Times New Roman"/>
          <w:spacing w:val="-2"/>
          <w:sz w:val="36"/>
          <w:szCs w:val="36"/>
        </w:rPr>
        <w:t>“</w:t>
      </w:r>
      <w:r w:rsidR="00B77ECB" w:rsidRPr="00025155">
        <w:rPr>
          <w:rFonts w:ascii="Times New Roman" w:hAnsi="Times New Roman" w:cs="Times New Roman"/>
          <w:b/>
          <w:bCs/>
          <w:i/>
          <w:iCs/>
          <w:spacing w:val="-2"/>
          <w:sz w:val="36"/>
          <w:szCs w:val="36"/>
          <w:vertAlign w:val="superscript"/>
        </w:rPr>
        <w:t>19</w:t>
      </w:r>
      <w:r w:rsidRPr="00025155">
        <w:rPr>
          <w:rFonts w:ascii="Times New Roman" w:hAnsi="Times New Roman" w:cs="Times New Roman"/>
          <w:b/>
          <w:bCs/>
          <w:i/>
          <w:iCs/>
          <w:color w:val="0432FF"/>
          <w:spacing w:val="-2"/>
          <w:sz w:val="36"/>
          <w:szCs w:val="36"/>
        </w:rPr>
        <w:t xml:space="preserve"> Now the works of the flesh are manifest, which are these; Adultery, fornication, uncleanness, </w:t>
      </w:r>
      <w:bookmarkStart w:id="0" w:name="OLE_LINK5"/>
      <w:r w:rsidRPr="00025155">
        <w:rPr>
          <w:rFonts w:ascii="Times New Roman" w:hAnsi="Times New Roman" w:cs="Times New Roman"/>
          <w:b/>
          <w:bCs/>
          <w:i/>
          <w:iCs/>
          <w:color w:val="0432FF"/>
          <w:spacing w:val="-2"/>
          <w:sz w:val="36"/>
          <w:szCs w:val="36"/>
        </w:rPr>
        <w:t>lasciviousness</w:t>
      </w:r>
      <w:bookmarkEnd w:id="0"/>
      <w:r w:rsidRPr="00025155">
        <w:rPr>
          <w:rFonts w:ascii="Times New Roman" w:hAnsi="Times New Roman" w:cs="Times New Roman"/>
          <w:b/>
          <w:bCs/>
          <w:i/>
          <w:iCs/>
          <w:color w:val="0432FF"/>
          <w:spacing w:val="-2"/>
          <w:sz w:val="36"/>
          <w:szCs w:val="36"/>
        </w:rPr>
        <w:t xml:space="preserve">, </w:t>
      </w:r>
      <w:r w:rsidR="00B77ECB" w:rsidRPr="00025155">
        <w:rPr>
          <w:rFonts w:ascii="Times New Roman" w:hAnsi="Times New Roman" w:cs="Times New Roman"/>
          <w:b/>
          <w:bCs/>
          <w:i/>
          <w:iCs/>
          <w:spacing w:val="-2"/>
          <w:sz w:val="36"/>
          <w:szCs w:val="36"/>
          <w:vertAlign w:val="superscript"/>
        </w:rPr>
        <w:t>20</w:t>
      </w:r>
      <w:r w:rsidRPr="00025155">
        <w:rPr>
          <w:rFonts w:ascii="Times New Roman" w:hAnsi="Times New Roman" w:cs="Times New Roman"/>
          <w:b/>
          <w:bCs/>
          <w:i/>
          <w:iCs/>
          <w:color w:val="0432FF"/>
          <w:spacing w:val="-2"/>
          <w:sz w:val="36"/>
          <w:szCs w:val="36"/>
        </w:rPr>
        <w:t xml:space="preserve"> Idolatry, witchcraft, hatred, variance, emulations, wrath, strife, seditions, heresies, </w:t>
      </w:r>
      <w:r w:rsidR="00B77ECB" w:rsidRPr="00025155">
        <w:rPr>
          <w:rFonts w:ascii="Times New Roman" w:hAnsi="Times New Roman" w:cs="Times New Roman"/>
          <w:b/>
          <w:bCs/>
          <w:i/>
          <w:iCs/>
          <w:spacing w:val="-2"/>
          <w:sz w:val="36"/>
          <w:szCs w:val="36"/>
          <w:vertAlign w:val="superscript"/>
        </w:rPr>
        <w:t>21</w:t>
      </w:r>
      <w:r w:rsidRPr="00025155">
        <w:rPr>
          <w:rFonts w:ascii="Times New Roman" w:hAnsi="Times New Roman" w:cs="Times New Roman"/>
          <w:b/>
          <w:bCs/>
          <w:i/>
          <w:iCs/>
          <w:color w:val="0432FF"/>
          <w:spacing w:val="-2"/>
          <w:sz w:val="36"/>
          <w:szCs w:val="36"/>
        </w:rPr>
        <w:t> Envyings, murders, drunkenness, revellings, and such like: of the which I tell you before, as I have also told you in time past, that they which do such things shall not inherit the kingdom of God</w:t>
      </w:r>
      <w:r w:rsidRPr="00025155">
        <w:rPr>
          <w:rFonts w:ascii="Times New Roman" w:hAnsi="Times New Roman" w:cs="Times New Roman"/>
          <w:sz w:val="36"/>
          <w:szCs w:val="36"/>
        </w:rPr>
        <w:t>”</w:t>
      </w:r>
      <w:r w:rsidRPr="00025155">
        <w:rPr>
          <w:rFonts w:ascii="Times New Roman" w:hAnsi="Times New Roman" w:cs="Times New Roman"/>
          <w:spacing w:val="-25"/>
          <w:sz w:val="36"/>
          <w:szCs w:val="36"/>
        </w:rPr>
        <w:t xml:space="preserve"> </w:t>
      </w:r>
      <w:r w:rsidR="002A0DD2" w:rsidRPr="00025155">
        <w:rPr>
          <w:rFonts w:ascii="Times New Roman" w:hAnsi="Times New Roman" w:cs="Times New Roman"/>
          <w:spacing w:val="-25"/>
          <w:sz w:val="36"/>
          <w:szCs w:val="36"/>
        </w:rPr>
        <w:t xml:space="preserve">- </w:t>
      </w:r>
      <w:r w:rsidRPr="00025155">
        <w:rPr>
          <w:rFonts w:ascii="Times New Roman" w:hAnsi="Times New Roman" w:cs="Times New Roman"/>
          <w:sz w:val="36"/>
          <w:szCs w:val="36"/>
        </w:rPr>
        <w:t>Galatians</w:t>
      </w:r>
      <w:r w:rsidR="00B77ECB" w:rsidRPr="00025155">
        <w:rPr>
          <w:rFonts w:ascii="Times New Roman" w:hAnsi="Times New Roman" w:cs="Times New Roman"/>
          <w:spacing w:val="-25"/>
          <w:sz w:val="36"/>
          <w:szCs w:val="36"/>
        </w:rPr>
        <w:t xml:space="preserve"> 5:19-21</w:t>
      </w:r>
    </w:p>
    <w:p w14:paraId="575C4DAE" w14:textId="77777777" w:rsidR="00B1451B" w:rsidRPr="00025155" w:rsidRDefault="00B1451B" w:rsidP="00025155">
      <w:pPr>
        <w:rPr>
          <w:b/>
          <w:color w:val="0432FF"/>
          <w:spacing w:val="-2"/>
          <w:sz w:val="36"/>
          <w:szCs w:val="36"/>
          <w:u w:val="thick" w:color="0432FF"/>
        </w:rPr>
      </w:pPr>
    </w:p>
    <w:p w14:paraId="68885FE3" w14:textId="7F7C1C72" w:rsidR="00B77ECB" w:rsidRPr="00025155" w:rsidRDefault="00B77ECB" w:rsidP="002A0DD2">
      <w:pPr>
        <w:ind w:firstLine="540"/>
        <w:rPr>
          <w:b/>
          <w:sz w:val="36"/>
          <w:szCs w:val="36"/>
        </w:rPr>
      </w:pPr>
      <w:r w:rsidRPr="00025155">
        <w:rPr>
          <w:b/>
          <w:color w:val="0432FF"/>
          <w:spacing w:val="-2"/>
          <w:sz w:val="36"/>
          <w:szCs w:val="36"/>
          <w:u w:val="thick" w:color="0432FF"/>
        </w:rPr>
        <w:t>INTRODUCTION</w:t>
      </w:r>
    </w:p>
    <w:p w14:paraId="15D1E141" w14:textId="77777777" w:rsidR="00B77ECB" w:rsidRPr="00025155" w:rsidRDefault="00B77ECB" w:rsidP="00DE5D96">
      <w:pPr>
        <w:spacing w:line="276" w:lineRule="auto"/>
        <w:rPr>
          <w:sz w:val="36"/>
          <w:szCs w:val="36"/>
        </w:rPr>
        <w:sectPr w:rsidR="00B77ECB" w:rsidRPr="00025155" w:rsidSect="00BC6881">
          <w:type w:val="continuous"/>
          <w:pgSz w:w="12240" w:h="15840"/>
          <w:pgMar w:top="600" w:right="720" w:bottom="960" w:left="720" w:header="0" w:footer="775" w:gutter="0"/>
          <w:cols w:space="720"/>
        </w:sectPr>
      </w:pPr>
    </w:p>
    <w:p w14:paraId="197D3595" w14:textId="23A03821" w:rsidR="00E71B39" w:rsidRPr="00025155" w:rsidRDefault="003371A3" w:rsidP="00025155">
      <w:pPr>
        <w:tabs>
          <w:tab w:val="left" w:pos="1339"/>
        </w:tabs>
        <w:spacing w:before="1" w:line="360" w:lineRule="auto"/>
        <w:rPr>
          <w:sz w:val="36"/>
          <w:szCs w:val="36"/>
        </w:rPr>
      </w:pPr>
      <w:r w:rsidRPr="00025155">
        <w:rPr>
          <w:sz w:val="36"/>
          <w:szCs w:val="36"/>
        </w:rPr>
        <w:t>There are seventeen “</w:t>
      </w:r>
      <w:r w:rsidRPr="00025155">
        <w:rPr>
          <w:b/>
          <w:bCs/>
          <w:sz w:val="36"/>
          <w:szCs w:val="36"/>
        </w:rPr>
        <w:t>works</w:t>
      </w:r>
      <w:r w:rsidRPr="00025155">
        <w:rPr>
          <w:sz w:val="36"/>
          <w:szCs w:val="36"/>
        </w:rPr>
        <w:t xml:space="preserve">” of the flesh referenced in our text, which can be categorized into </w:t>
      </w:r>
      <w:r w:rsidRPr="00025155">
        <w:rPr>
          <w:b/>
          <w:bCs/>
          <w:sz w:val="36"/>
          <w:szCs w:val="36"/>
        </w:rPr>
        <w:t>four distinct grou</w:t>
      </w:r>
      <w:r w:rsidRPr="00025155">
        <w:rPr>
          <w:sz w:val="36"/>
          <w:szCs w:val="36"/>
        </w:rPr>
        <w:t>ps that illustrate different areas of human corruption. These categories help us understand the overall impact of sin across all aspects of our lives.</w:t>
      </w:r>
    </w:p>
    <w:p w14:paraId="2F23CACD" w14:textId="453D2776" w:rsidR="00E71B39" w:rsidRPr="00025155" w:rsidRDefault="00E71B39" w:rsidP="00E71B39">
      <w:pPr>
        <w:tabs>
          <w:tab w:val="left" w:pos="1339"/>
        </w:tabs>
        <w:spacing w:before="1" w:line="276" w:lineRule="auto"/>
        <w:rPr>
          <w:sz w:val="18"/>
          <w:szCs w:val="18"/>
        </w:rPr>
      </w:pPr>
    </w:p>
    <w:tbl>
      <w:tblPr>
        <w:tblStyle w:val="TableGrid"/>
        <w:tblW w:w="0" w:type="auto"/>
        <w:tblLook w:val="04A0" w:firstRow="1" w:lastRow="0" w:firstColumn="1" w:lastColumn="0" w:noHBand="0" w:noVBand="1"/>
      </w:tblPr>
      <w:tblGrid>
        <w:gridCol w:w="10138"/>
      </w:tblGrid>
      <w:tr w:rsidR="00B1451B" w:rsidRPr="00025155" w14:paraId="2916C5E4" w14:textId="77777777" w:rsidTr="00025155">
        <w:trPr>
          <w:trHeight w:val="595"/>
        </w:trPr>
        <w:tc>
          <w:tcPr>
            <w:tcW w:w="10138" w:type="dxa"/>
          </w:tcPr>
          <w:p w14:paraId="0B27D765" w14:textId="3083E673" w:rsidR="00B1451B" w:rsidRPr="00025155" w:rsidRDefault="00B1451B" w:rsidP="00025155">
            <w:pPr>
              <w:tabs>
                <w:tab w:val="left" w:pos="883"/>
              </w:tabs>
              <w:spacing w:before="1" w:line="360" w:lineRule="auto"/>
              <w:rPr>
                <w:color w:val="0432FF"/>
                <w:sz w:val="36"/>
                <w:szCs w:val="36"/>
              </w:rPr>
            </w:pPr>
            <w:r w:rsidRPr="00025155">
              <w:rPr>
                <w:b/>
                <w:bCs/>
                <w:sz w:val="36"/>
                <w:szCs w:val="36"/>
              </w:rPr>
              <w:t>Sins of Impurity</w:t>
            </w:r>
            <w:r w:rsidR="00025155">
              <w:rPr>
                <w:b/>
                <w:bCs/>
                <w:sz w:val="36"/>
                <w:szCs w:val="36"/>
              </w:rPr>
              <w:t xml:space="preserve"> </w:t>
            </w:r>
            <w:r w:rsidR="00025155" w:rsidRPr="00025155">
              <w:rPr>
                <w:b/>
                <w:bCs/>
                <w:sz w:val="36"/>
                <w:szCs w:val="36"/>
              </w:rPr>
              <w:t xml:space="preserve">– (a) </w:t>
            </w:r>
            <w:r w:rsidR="00025155" w:rsidRPr="00025155">
              <w:rPr>
                <w:b/>
                <w:bCs/>
                <w:color w:val="0432FF"/>
                <w:sz w:val="36"/>
                <w:szCs w:val="36"/>
              </w:rPr>
              <w:t>Adultery</w:t>
            </w:r>
            <w:r w:rsidR="00025155" w:rsidRPr="00025155">
              <w:rPr>
                <w:b/>
                <w:bCs/>
                <w:sz w:val="36"/>
                <w:szCs w:val="36"/>
              </w:rPr>
              <w:t xml:space="preserve">, (b) </w:t>
            </w:r>
            <w:r w:rsidR="00025155" w:rsidRPr="00025155">
              <w:rPr>
                <w:b/>
                <w:bCs/>
                <w:color w:val="0432FF"/>
                <w:sz w:val="36"/>
                <w:szCs w:val="36"/>
              </w:rPr>
              <w:t>fornication</w:t>
            </w:r>
            <w:r w:rsidR="00025155" w:rsidRPr="00025155">
              <w:rPr>
                <w:b/>
                <w:bCs/>
                <w:sz w:val="36"/>
                <w:szCs w:val="36"/>
              </w:rPr>
              <w:t xml:space="preserve">, (c) </w:t>
            </w:r>
            <w:r w:rsidR="00025155" w:rsidRPr="00025155">
              <w:rPr>
                <w:b/>
                <w:bCs/>
                <w:color w:val="0432FF"/>
                <w:sz w:val="36"/>
                <w:szCs w:val="36"/>
              </w:rPr>
              <w:t xml:space="preserve">uncleanness </w:t>
            </w:r>
            <w:r w:rsidR="00025155" w:rsidRPr="00025155">
              <w:rPr>
                <w:b/>
                <w:bCs/>
                <w:sz w:val="36"/>
                <w:szCs w:val="36"/>
              </w:rPr>
              <w:t xml:space="preserve">(d) </w:t>
            </w:r>
            <w:r w:rsidR="00025155" w:rsidRPr="00025155">
              <w:rPr>
                <w:b/>
                <w:bCs/>
                <w:color w:val="0432FF"/>
                <w:sz w:val="36"/>
                <w:szCs w:val="36"/>
              </w:rPr>
              <w:t>lasciviousness</w:t>
            </w:r>
            <w:r w:rsidR="00025155">
              <w:rPr>
                <w:b/>
                <w:bCs/>
                <w:sz w:val="36"/>
                <w:szCs w:val="36"/>
              </w:rPr>
              <w:t>.</w:t>
            </w:r>
            <w:r w:rsidR="00025155" w:rsidRPr="00025155">
              <w:rPr>
                <w:sz w:val="36"/>
                <w:szCs w:val="36"/>
              </w:rPr>
              <w:t xml:space="preserve"> </w:t>
            </w:r>
          </w:p>
        </w:tc>
      </w:tr>
    </w:tbl>
    <w:p w14:paraId="7257DD26" w14:textId="77777777" w:rsidR="003371A3" w:rsidRPr="00025155" w:rsidRDefault="003371A3" w:rsidP="00025155">
      <w:pPr>
        <w:spacing w:before="1" w:line="360" w:lineRule="auto"/>
        <w:rPr>
          <w:sz w:val="36"/>
          <w:szCs w:val="36"/>
        </w:rPr>
      </w:pPr>
    </w:p>
    <w:p w14:paraId="1D5FC6A5" w14:textId="0E43951D" w:rsidR="00BA282D" w:rsidRPr="00025155" w:rsidRDefault="00437CB1" w:rsidP="00F266C7">
      <w:pPr>
        <w:spacing w:line="276" w:lineRule="auto"/>
        <w:rPr>
          <w:sz w:val="36"/>
          <w:szCs w:val="36"/>
        </w:rPr>
      </w:pPr>
      <w:r w:rsidRPr="00025155">
        <w:rPr>
          <w:sz w:val="36"/>
          <w:szCs w:val="36"/>
        </w:rPr>
        <w:lastRenderedPageBreak/>
        <w:t xml:space="preserve">This Bible study series will help us understand what Paul means by each </w:t>
      </w:r>
      <w:r w:rsidR="00025155">
        <w:rPr>
          <w:sz w:val="36"/>
          <w:szCs w:val="36"/>
        </w:rPr>
        <w:t>“</w:t>
      </w:r>
      <w:r w:rsidRPr="00025155">
        <w:rPr>
          <w:b/>
          <w:bCs/>
          <w:sz w:val="36"/>
          <w:szCs w:val="36"/>
        </w:rPr>
        <w:t>work of the flesh.</w:t>
      </w:r>
      <w:r w:rsidR="00025155">
        <w:rPr>
          <w:sz w:val="36"/>
          <w:szCs w:val="36"/>
        </w:rPr>
        <w:t>”</w:t>
      </w:r>
      <w:r w:rsidRPr="00025155">
        <w:rPr>
          <w:sz w:val="36"/>
          <w:szCs w:val="36"/>
        </w:rPr>
        <w:t xml:space="preserve"> We'll explore the context, examine each sin mentioned, and discover how to live victoriously through the power of the Spirit.</w:t>
      </w:r>
    </w:p>
    <w:p w14:paraId="4C1DFE6A" w14:textId="77777777" w:rsidR="00437CB1" w:rsidRPr="00025155" w:rsidRDefault="00437CB1" w:rsidP="00F266C7">
      <w:pPr>
        <w:spacing w:line="276" w:lineRule="auto"/>
        <w:rPr>
          <w:sz w:val="36"/>
          <w:szCs w:val="36"/>
        </w:rPr>
      </w:pPr>
    </w:p>
    <w:p w14:paraId="796D0DDE" w14:textId="3609052C" w:rsidR="00B879F2" w:rsidRPr="00B879F2" w:rsidRDefault="00B879F2" w:rsidP="00B879F2">
      <w:pPr>
        <w:spacing w:line="276" w:lineRule="auto"/>
        <w:rPr>
          <w:b/>
          <w:color w:val="0432FF"/>
          <w:spacing w:val="-2"/>
          <w:sz w:val="36"/>
          <w:szCs w:val="36"/>
          <w:u w:val="thick" w:color="0432FF"/>
        </w:rPr>
      </w:pPr>
      <w:r w:rsidRPr="00025155">
        <w:rPr>
          <w:b/>
          <w:color w:val="0432FF"/>
          <w:spacing w:val="-2"/>
          <w:sz w:val="36"/>
          <w:szCs w:val="36"/>
          <w:u w:val="thick" w:color="0432FF"/>
        </w:rPr>
        <w:t>SINS OF IMPURITY</w:t>
      </w:r>
    </w:p>
    <w:p w14:paraId="27E52BB0" w14:textId="77777777" w:rsidR="00B879F2" w:rsidRPr="00025155" w:rsidRDefault="00B879F2" w:rsidP="00F266C7">
      <w:pPr>
        <w:spacing w:line="276" w:lineRule="auto"/>
        <w:rPr>
          <w:sz w:val="20"/>
          <w:szCs w:val="20"/>
        </w:rPr>
      </w:pPr>
    </w:p>
    <w:p w14:paraId="0769D574" w14:textId="751EEEA4" w:rsidR="00F266C7" w:rsidRPr="00025155" w:rsidRDefault="00F266C7" w:rsidP="00F266C7">
      <w:pPr>
        <w:pStyle w:val="ListParagraph"/>
        <w:numPr>
          <w:ilvl w:val="0"/>
          <w:numId w:val="20"/>
        </w:numPr>
        <w:spacing w:line="276" w:lineRule="auto"/>
        <w:ind w:hanging="720"/>
        <w:rPr>
          <w:color w:val="0432FF"/>
          <w:sz w:val="36"/>
          <w:szCs w:val="36"/>
        </w:rPr>
      </w:pPr>
      <w:r w:rsidRPr="00025155">
        <w:rPr>
          <w:b/>
          <w:bCs/>
          <w:color w:val="0432FF"/>
          <w:sz w:val="36"/>
          <w:szCs w:val="36"/>
        </w:rPr>
        <w:t>Work #2: Fornication</w:t>
      </w:r>
    </w:p>
    <w:p w14:paraId="45EBF02D" w14:textId="77777777" w:rsidR="00F266C7" w:rsidRPr="00025155" w:rsidRDefault="00F266C7" w:rsidP="00F266C7">
      <w:pPr>
        <w:rPr>
          <w:sz w:val="36"/>
          <w:szCs w:val="36"/>
        </w:rPr>
      </w:pPr>
    </w:p>
    <w:p w14:paraId="333228B8" w14:textId="5F66B722" w:rsidR="00F266C7" w:rsidRPr="00025155" w:rsidRDefault="00F266C7" w:rsidP="00F22D60">
      <w:pPr>
        <w:spacing w:line="276" w:lineRule="auto"/>
        <w:ind w:left="720"/>
        <w:rPr>
          <w:sz w:val="36"/>
          <w:szCs w:val="36"/>
        </w:rPr>
      </w:pPr>
      <w:r w:rsidRPr="00025155">
        <w:rPr>
          <w:b/>
          <w:bCs/>
          <w:sz w:val="36"/>
          <w:szCs w:val="36"/>
        </w:rPr>
        <w:t>Biblical Definition</w:t>
      </w:r>
      <w:r w:rsidRPr="00025155">
        <w:rPr>
          <w:sz w:val="36"/>
          <w:szCs w:val="36"/>
        </w:rPr>
        <w:t>: The Greek word "Porneia" translates to "</w:t>
      </w:r>
      <w:r w:rsidRPr="00025155">
        <w:rPr>
          <w:b/>
          <w:bCs/>
          <w:sz w:val="36"/>
          <w:szCs w:val="36"/>
        </w:rPr>
        <w:t>fornication</w:t>
      </w:r>
      <w:r w:rsidRPr="00025155">
        <w:rPr>
          <w:sz w:val="36"/>
          <w:szCs w:val="36"/>
        </w:rPr>
        <w:t>" or "</w:t>
      </w:r>
      <w:r w:rsidRPr="00025155">
        <w:rPr>
          <w:b/>
          <w:bCs/>
          <w:sz w:val="36"/>
          <w:szCs w:val="36"/>
        </w:rPr>
        <w:t>sexual immorality</w:t>
      </w:r>
      <w:r w:rsidRPr="00025155">
        <w:rPr>
          <w:sz w:val="36"/>
          <w:szCs w:val="36"/>
        </w:rPr>
        <w:t>." It encompasses a range of behaviors</w:t>
      </w:r>
      <w:r w:rsidR="00063248" w:rsidRPr="00025155">
        <w:rPr>
          <w:sz w:val="36"/>
          <w:szCs w:val="36"/>
        </w:rPr>
        <w:t>,</w:t>
      </w:r>
      <w:r w:rsidRPr="00025155">
        <w:rPr>
          <w:sz w:val="36"/>
          <w:szCs w:val="36"/>
        </w:rPr>
        <w:t xml:space="preserve"> including prostitution, premarital sex, and all sexual activity outside marriage. </w:t>
      </w:r>
    </w:p>
    <w:p w14:paraId="0634433A" w14:textId="77777777" w:rsidR="00063248" w:rsidRPr="00025155" w:rsidRDefault="00063248" w:rsidP="00F266C7">
      <w:pPr>
        <w:spacing w:line="276" w:lineRule="auto"/>
        <w:ind w:left="720"/>
        <w:rPr>
          <w:sz w:val="20"/>
          <w:szCs w:val="20"/>
        </w:rPr>
      </w:pPr>
    </w:p>
    <w:p w14:paraId="5735142A" w14:textId="6B6A9F4E" w:rsidR="003E0F04" w:rsidRPr="00025155" w:rsidRDefault="00063248" w:rsidP="003E0F04">
      <w:pPr>
        <w:pStyle w:val="ListParagraph"/>
        <w:numPr>
          <w:ilvl w:val="0"/>
          <w:numId w:val="24"/>
        </w:numPr>
        <w:spacing w:line="276" w:lineRule="auto"/>
        <w:rPr>
          <w:sz w:val="36"/>
          <w:szCs w:val="36"/>
        </w:rPr>
      </w:pPr>
      <w:r w:rsidRPr="00025155">
        <w:rPr>
          <w:sz w:val="36"/>
          <w:szCs w:val="36"/>
        </w:rPr>
        <w:t>These practices were widely accepted when Paul wrote this letter to the Galatians, just as they remain commonly accepted today.  However, Paul admonishes in 1 Corinthians 6:18-20, “</w:t>
      </w:r>
      <w:r w:rsidRPr="00025155">
        <w:rPr>
          <w:b/>
          <w:bCs/>
          <w:sz w:val="36"/>
          <w:szCs w:val="36"/>
          <w:vertAlign w:val="superscript"/>
        </w:rPr>
        <w:t>18 </w:t>
      </w:r>
      <w:r w:rsidRPr="00025155">
        <w:rPr>
          <w:b/>
          <w:bCs/>
          <w:i/>
          <w:iCs/>
          <w:sz w:val="36"/>
          <w:szCs w:val="36"/>
        </w:rPr>
        <w:t xml:space="preserve">Flee fornication. Every sin that a man doeth is without the body; but he that committeth fornication sinneth against his own body. </w:t>
      </w:r>
      <w:r w:rsidRPr="00025155">
        <w:rPr>
          <w:b/>
          <w:bCs/>
          <w:i/>
          <w:iCs/>
          <w:sz w:val="36"/>
          <w:szCs w:val="36"/>
          <w:vertAlign w:val="superscript"/>
        </w:rPr>
        <w:t>19 </w:t>
      </w:r>
      <w:r w:rsidRPr="00025155">
        <w:rPr>
          <w:b/>
          <w:bCs/>
          <w:i/>
          <w:iCs/>
          <w:sz w:val="36"/>
          <w:szCs w:val="36"/>
        </w:rPr>
        <w:t xml:space="preserve">What? know ye not that your body is the temple of the Holy Ghost which is in you, which ye have of God, and ye are not your own? </w:t>
      </w:r>
      <w:r w:rsidRPr="00025155">
        <w:rPr>
          <w:b/>
          <w:bCs/>
          <w:i/>
          <w:iCs/>
          <w:sz w:val="36"/>
          <w:szCs w:val="36"/>
          <w:vertAlign w:val="superscript"/>
        </w:rPr>
        <w:t>20 </w:t>
      </w:r>
      <w:r w:rsidRPr="00025155">
        <w:rPr>
          <w:b/>
          <w:bCs/>
          <w:i/>
          <w:iCs/>
          <w:sz w:val="36"/>
          <w:szCs w:val="36"/>
        </w:rPr>
        <w:t>For ye are bought with a price: therefore glorify God in your body, and in your spirit, which are God's</w:t>
      </w:r>
      <w:r w:rsidRPr="00025155">
        <w:rPr>
          <w:sz w:val="36"/>
          <w:szCs w:val="36"/>
        </w:rPr>
        <w:t>.” The</w:t>
      </w:r>
      <w:r w:rsidR="00437CB1" w:rsidRPr="00025155">
        <w:rPr>
          <w:sz w:val="36"/>
          <w:szCs w:val="36"/>
        </w:rPr>
        <w:t>se</w:t>
      </w:r>
      <w:r w:rsidRPr="00025155">
        <w:rPr>
          <w:sz w:val="36"/>
          <w:szCs w:val="36"/>
        </w:rPr>
        <w:t xml:space="preserve"> verse</w:t>
      </w:r>
      <w:r w:rsidR="00437CB1" w:rsidRPr="00025155">
        <w:rPr>
          <w:sz w:val="36"/>
          <w:szCs w:val="36"/>
        </w:rPr>
        <w:t>s</w:t>
      </w:r>
      <w:r w:rsidRPr="00025155">
        <w:rPr>
          <w:sz w:val="36"/>
          <w:szCs w:val="36"/>
        </w:rPr>
        <w:t xml:space="preserve"> emphasize that fornication is a sin that directly impacts the body. This is because the body is considered a temple of the Holy Spirit, and fornication violates this sacredness. </w:t>
      </w:r>
    </w:p>
    <w:p w14:paraId="2091B423" w14:textId="77777777" w:rsidR="004B52B5" w:rsidRPr="00025155" w:rsidRDefault="004B52B5" w:rsidP="004B52B5">
      <w:pPr>
        <w:pStyle w:val="ListParagraph"/>
        <w:spacing w:line="276" w:lineRule="auto"/>
        <w:ind w:left="1440"/>
        <w:rPr>
          <w:sz w:val="36"/>
          <w:szCs w:val="36"/>
        </w:rPr>
      </w:pPr>
    </w:p>
    <w:p w14:paraId="597963CB" w14:textId="591446BB" w:rsidR="000509A1" w:rsidRPr="00025155" w:rsidRDefault="004B52B5" w:rsidP="000509A1">
      <w:pPr>
        <w:pStyle w:val="ListParagraph"/>
        <w:numPr>
          <w:ilvl w:val="0"/>
          <w:numId w:val="24"/>
        </w:numPr>
        <w:spacing w:line="276" w:lineRule="auto"/>
        <w:rPr>
          <w:sz w:val="36"/>
          <w:szCs w:val="36"/>
        </w:rPr>
      </w:pPr>
      <w:r w:rsidRPr="00025155">
        <w:rPr>
          <w:sz w:val="36"/>
          <w:szCs w:val="36"/>
        </w:rPr>
        <w:t xml:space="preserve">Marriage is a divinely ordained institution with various purposes, including reflecting God's relationship, providing companionship, fostering family life, and contributing to </w:t>
      </w:r>
      <w:r w:rsidRPr="00025155">
        <w:rPr>
          <w:sz w:val="36"/>
          <w:szCs w:val="36"/>
        </w:rPr>
        <w:lastRenderedPageBreak/>
        <w:t xml:space="preserve">societal stability and well-being. In Genesis, we see that it was God who created a wife for Adam. </w:t>
      </w:r>
      <w:r w:rsidR="000509A1" w:rsidRPr="00025155">
        <w:rPr>
          <w:sz w:val="36"/>
          <w:szCs w:val="36"/>
        </w:rPr>
        <w:t>“</w:t>
      </w:r>
      <w:r w:rsidR="000509A1" w:rsidRPr="00025155">
        <w:rPr>
          <w:b/>
          <w:bCs/>
          <w:sz w:val="36"/>
          <w:szCs w:val="36"/>
          <w:vertAlign w:val="superscript"/>
        </w:rPr>
        <w:t>18 </w:t>
      </w:r>
      <w:r w:rsidR="000509A1" w:rsidRPr="00025155">
        <w:rPr>
          <w:b/>
          <w:bCs/>
          <w:i/>
          <w:iCs/>
          <w:sz w:val="36"/>
          <w:szCs w:val="36"/>
        </w:rPr>
        <w:t xml:space="preserve">And the Lord God said, </w:t>
      </w:r>
      <w:r w:rsidR="000509A1" w:rsidRPr="00025155">
        <w:rPr>
          <w:b/>
          <w:bCs/>
          <w:i/>
          <w:iCs/>
          <w:color w:val="FF0000"/>
          <w:sz w:val="36"/>
          <w:szCs w:val="36"/>
        </w:rPr>
        <w:t>It is not good that the man should be alone; I will make him an help meet for him</w:t>
      </w:r>
      <w:r w:rsidR="000509A1" w:rsidRPr="00025155">
        <w:rPr>
          <w:b/>
          <w:bCs/>
          <w:i/>
          <w:iCs/>
          <w:sz w:val="36"/>
          <w:szCs w:val="36"/>
        </w:rPr>
        <w:t xml:space="preserve">. </w:t>
      </w:r>
      <w:r w:rsidR="000509A1" w:rsidRPr="00025155">
        <w:rPr>
          <w:b/>
          <w:bCs/>
          <w:i/>
          <w:iCs/>
          <w:sz w:val="36"/>
          <w:szCs w:val="36"/>
          <w:vertAlign w:val="superscript"/>
        </w:rPr>
        <w:t>21 </w:t>
      </w:r>
      <w:r w:rsidR="000509A1" w:rsidRPr="00025155">
        <w:rPr>
          <w:b/>
          <w:bCs/>
          <w:i/>
          <w:iCs/>
          <w:sz w:val="36"/>
          <w:szCs w:val="36"/>
        </w:rPr>
        <w:t xml:space="preserve">And the Lord God caused a deep sleep to fall upon Adam, and he slept: and he took one of his ribs, and closed up the flesh instead thereof; </w:t>
      </w:r>
      <w:r w:rsidR="000509A1" w:rsidRPr="00025155">
        <w:rPr>
          <w:b/>
          <w:bCs/>
          <w:i/>
          <w:iCs/>
          <w:sz w:val="36"/>
          <w:szCs w:val="36"/>
          <w:vertAlign w:val="superscript"/>
        </w:rPr>
        <w:t>22 </w:t>
      </w:r>
      <w:r w:rsidR="000509A1" w:rsidRPr="00025155">
        <w:rPr>
          <w:b/>
          <w:bCs/>
          <w:i/>
          <w:iCs/>
          <w:sz w:val="36"/>
          <w:szCs w:val="36"/>
        </w:rPr>
        <w:t xml:space="preserve">And the rib, which the Lord God had taken from man, made he a woman, and brought her unto the man. </w:t>
      </w:r>
      <w:r w:rsidR="000509A1" w:rsidRPr="00025155">
        <w:rPr>
          <w:b/>
          <w:bCs/>
          <w:i/>
          <w:iCs/>
          <w:sz w:val="36"/>
          <w:szCs w:val="36"/>
          <w:vertAlign w:val="superscript"/>
        </w:rPr>
        <w:t>23 </w:t>
      </w:r>
      <w:r w:rsidR="000509A1" w:rsidRPr="00025155">
        <w:rPr>
          <w:b/>
          <w:bCs/>
          <w:i/>
          <w:iCs/>
          <w:sz w:val="36"/>
          <w:szCs w:val="36"/>
        </w:rPr>
        <w:t xml:space="preserve">And Adam said, This is now bone of my bones, and flesh of my flesh: she shall be called Woman, because she was taken out of Man. </w:t>
      </w:r>
      <w:r w:rsidR="000509A1" w:rsidRPr="00025155">
        <w:rPr>
          <w:b/>
          <w:bCs/>
          <w:i/>
          <w:iCs/>
          <w:sz w:val="36"/>
          <w:szCs w:val="36"/>
          <w:vertAlign w:val="superscript"/>
        </w:rPr>
        <w:t>24 </w:t>
      </w:r>
      <w:r w:rsidR="000509A1" w:rsidRPr="00025155">
        <w:rPr>
          <w:b/>
          <w:bCs/>
          <w:i/>
          <w:iCs/>
          <w:sz w:val="36"/>
          <w:szCs w:val="36"/>
        </w:rPr>
        <w:t>Therefore shall a man leave his father and his mother, and shall cleave unto his wife: and they shall be one flesh</w:t>
      </w:r>
      <w:r w:rsidR="000509A1" w:rsidRPr="00025155">
        <w:rPr>
          <w:sz w:val="36"/>
          <w:szCs w:val="36"/>
        </w:rPr>
        <w:t>” – Genesis 2:18; 2</w:t>
      </w:r>
      <w:r w:rsidR="001632A9">
        <w:rPr>
          <w:sz w:val="36"/>
          <w:szCs w:val="36"/>
        </w:rPr>
        <w:t>1</w:t>
      </w:r>
      <w:r w:rsidR="000509A1" w:rsidRPr="00025155">
        <w:rPr>
          <w:sz w:val="36"/>
          <w:szCs w:val="36"/>
        </w:rPr>
        <w:t xml:space="preserve"> -24.</w:t>
      </w:r>
    </w:p>
    <w:p w14:paraId="29F16773" w14:textId="77777777" w:rsidR="00437CB1" w:rsidRPr="00025155" w:rsidRDefault="00437CB1" w:rsidP="00437CB1">
      <w:pPr>
        <w:pStyle w:val="ListParagraph"/>
      </w:pPr>
    </w:p>
    <w:p w14:paraId="1F9EDD25" w14:textId="1729E7DB" w:rsidR="004D2DED" w:rsidRPr="00025155" w:rsidRDefault="003E0F04" w:rsidP="004D2DED">
      <w:pPr>
        <w:pStyle w:val="ListParagraph"/>
        <w:numPr>
          <w:ilvl w:val="0"/>
          <w:numId w:val="24"/>
        </w:numPr>
        <w:spacing w:line="276" w:lineRule="auto"/>
        <w:rPr>
          <w:sz w:val="36"/>
          <w:szCs w:val="36"/>
        </w:rPr>
      </w:pPr>
      <w:r w:rsidRPr="00025155">
        <w:rPr>
          <w:sz w:val="36"/>
          <w:szCs w:val="36"/>
        </w:rPr>
        <w:t>“</w:t>
      </w:r>
      <w:r w:rsidRPr="00025155">
        <w:rPr>
          <w:b/>
          <w:bCs/>
          <w:i/>
          <w:iCs/>
          <w:sz w:val="36"/>
          <w:szCs w:val="36"/>
        </w:rPr>
        <w:t xml:space="preserve">Now concerning the things whereof ye wrote unto me: It is good for a man not to touch a woman. </w:t>
      </w:r>
      <w:r w:rsidRPr="00025155">
        <w:rPr>
          <w:b/>
          <w:bCs/>
          <w:i/>
          <w:iCs/>
          <w:sz w:val="36"/>
          <w:szCs w:val="36"/>
          <w:vertAlign w:val="superscript"/>
        </w:rPr>
        <w:t>2 </w:t>
      </w:r>
      <w:r w:rsidRPr="00025155">
        <w:rPr>
          <w:b/>
          <w:bCs/>
          <w:i/>
          <w:iCs/>
          <w:sz w:val="36"/>
          <w:szCs w:val="36"/>
        </w:rPr>
        <w:t>Nevertheless, to avoid fornication, let every man have his own wife, and let every woman have her own husband</w:t>
      </w:r>
      <w:r w:rsidRPr="00025155">
        <w:rPr>
          <w:sz w:val="36"/>
          <w:szCs w:val="36"/>
        </w:rPr>
        <w:t>”– 1 Corinthians 7:</w:t>
      </w:r>
      <w:r w:rsidR="001632A9">
        <w:rPr>
          <w:sz w:val="36"/>
          <w:szCs w:val="36"/>
        </w:rPr>
        <w:t>1-3</w:t>
      </w:r>
      <w:r w:rsidRPr="00025155">
        <w:rPr>
          <w:sz w:val="36"/>
          <w:szCs w:val="36"/>
        </w:rPr>
        <w:t>.</w:t>
      </w:r>
    </w:p>
    <w:p w14:paraId="2C969CAC" w14:textId="77777777" w:rsidR="004D2DED" w:rsidRPr="00025155" w:rsidRDefault="004D2DED" w:rsidP="004D2DED">
      <w:pPr>
        <w:pStyle w:val="ListParagraph"/>
      </w:pPr>
    </w:p>
    <w:p w14:paraId="00BFBA03" w14:textId="4F80EA07" w:rsidR="00582B04" w:rsidRPr="00025155" w:rsidRDefault="004D2DED" w:rsidP="004D2DED">
      <w:pPr>
        <w:pStyle w:val="ListParagraph"/>
        <w:numPr>
          <w:ilvl w:val="0"/>
          <w:numId w:val="24"/>
        </w:numPr>
        <w:spacing w:line="276" w:lineRule="auto"/>
        <w:rPr>
          <w:sz w:val="36"/>
          <w:szCs w:val="36"/>
        </w:rPr>
      </w:pPr>
      <w:r w:rsidRPr="00025155">
        <w:rPr>
          <w:sz w:val="36"/>
          <w:szCs w:val="36"/>
        </w:rPr>
        <w:t xml:space="preserve">The Bible views marriage as a sacred union ordained by God, and finding a suitable partner is seen as a divine gift that brings joy and companionship. Every unmarried brother must therefore assess himself and take the necessary steps at the </w:t>
      </w:r>
      <w:r w:rsidRPr="00025155">
        <w:rPr>
          <w:b/>
          <w:bCs/>
          <w:sz w:val="36"/>
          <w:szCs w:val="36"/>
        </w:rPr>
        <w:t>appropriate</w:t>
      </w:r>
      <w:r w:rsidRPr="00025155">
        <w:rPr>
          <w:sz w:val="36"/>
          <w:szCs w:val="36"/>
        </w:rPr>
        <w:t xml:space="preserve"> time.</w:t>
      </w:r>
    </w:p>
    <w:p w14:paraId="0D9C2D38" w14:textId="77777777" w:rsidR="004D2DED" w:rsidRPr="00563674" w:rsidRDefault="004D2DED" w:rsidP="004D2DED">
      <w:pPr>
        <w:spacing w:line="276" w:lineRule="auto"/>
        <w:rPr>
          <w:sz w:val="15"/>
          <w:szCs w:val="15"/>
        </w:rPr>
      </w:pPr>
    </w:p>
    <w:p w14:paraId="1C7327B9" w14:textId="2497EF92" w:rsidR="00582B04" w:rsidRPr="00340734" w:rsidRDefault="00025155" w:rsidP="00340734">
      <w:pPr>
        <w:pStyle w:val="ListParagraph"/>
        <w:numPr>
          <w:ilvl w:val="1"/>
          <w:numId w:val="24"/>
        </w:numPr>
        <w:spacing w:line="276" w:lineRule="auto"/>
        <w:rPr>
          <w:sz w:val="36"/>
          <w:szCs w:val="36"/>
        </w:rPr>
      </w:pPr>
      <w:r>
        <w:rPr>
          <w:sz w:val="36"/>
          <w:szCs w:val="36"/>
        </w:rPr>
        <w:t xml:space="preserve">Unmarried brothers who are called to participate in this divine institution known as marriage must recognize that it is their God-given duty to find a wife. </w:t>
      </w:r>
      <w:r w:rsidR="00437CB1" w:rsidRPr="00025155">
        <w:rPr>
          <w:sz w:val="36"/>
          <w:szCs w:val="36"/>
        </w:rPr>
        <w:t>“</w:t>
      </w:r>
      <w:r w:rsidR="00437CB1" w:rsidRPr="00025155">
        <w:rPr>
          <w:b/>
          <w:bCs/>
          <w:sz w:val="36"/>
          <w:szCs w:val="36"/>
          <w:vertAlign w:val="superscript"/>
        </w:rPr>
        <w:t>22 </w:t>
      </w:r>
      <w:r w:rsidR="00437CB1" w:rsidRPr="00025155">
        <w:rPr>
          <w:b/>
          <w:bCs/>
          <w:i/>
          <w:iCs/>
          <w:sz w:val="36"/>
          <w:szCs w:val="36"/>
        </w:rPr>
        <w:t>Whoso findeth a wife findeth a good thing, and obtaineth favour of the Lord</w:t>
      </w:r>
      <w:r w:rsidR="00437CB1" w:rsidRPr="00025155">
        <w:rPr>
          <w:sz w:val="36"/>
          <w:szCs w:val="36"/>
        </w:rPr>
        <w:t>” – Proverbs 18:22. </w:t>
      </w:r>
    </w:p>
    <w:p w14:paraId="23A6A0A8" w14:textId="5C469E98" w:rsidR="00582B04" w:rsidRPr="00025155" w:rsidRDefault="00582B04" w:rsidP="00582B04">
      <w:pPr>
        <w:pStyle w:val="ListParagraph"/>
        <w:numPr>
          <w:ilvl w:val="1"/>
          <w:numId w:val="24"/>
        </w:numPr>
        <w:spacing w:line="276" w:lineRule="auto"/>
        <w:rPr>
          <w:sz w:val="36"/>
          <w:szCs w:val="36"/>
        </w:rPr>
      </w:pPr>
      <w:r w:rsidRPr="00025155">
        <w:rPr>
          <w:sz w:val="36"/>
          <w:szCs w:val="36"/>
        </w:rPr>
        <w:lastRenderedPageBreak/>
        <w:t>“</w:t>
      </w:r>
      <w:r w:rsidRPr="00025155">
        <w:rPr>
          <w:b/>
          <w:bCs/>
          <w:i/>
          <w:iCs/>
          <w:sz w:val="36"/>
          <w:szCs w:val="36"/>
        </w:rPr>
        <w:t>Whoso findeth a wife findeth a good thing</w:t>
      </w:r>
      <w:r w:rsidRPr="00025155">
        <w:rPr>
          <w:sz w:val="36"/>
          <w:szCs w:val="36"/>
        </w:rPr>
        <w:t xml:space="preserve">” – this part of the proverb emphasizes the value of marriage and the positive impact a good wife </w:t>
      </w:r>
      <w:r w:rsidR="00437CB1" w:rsidRPr="00025155">
        <w:rPr>
          <w:sz w:val="36"/>
          <w:szCs w:val="36"/>
        </w:rPr>
        <w:t>will</w:t>
      </w:r>
      <w:r w:rsidRPr="00025155">
        <w:rPr>
          <w:sz w:val="36"/>
          <w:szCs w:val="36"/>
        </w:rPr>
        <w:t xml:space="preserve"> have on a man's life. </w:t>
      </w:r>
    </w:p>
    <w:p w14:paraId="770987A7" w14:textId="77777777" w:rsidR="00437CB1" w:rsidRPr="00025155" w:rsidRDefault="00437CB1" w:rsidP="00437CB1">
      <w:pPr>
        <w:spacing w:line="276" w:lineRule="auto"/>
        <w:rPr>
          <w:sz w:val="16"/>
          <w:szCs w:val="16"/>
        </w:rPr>
      </w:pPr>
    </w:p>
    <w:p w14:paraId="61AC1FD7" w14:textId="77777777" w:rsidR="004D2DED" w:rsidRPr="00025155" w:rsidRDefault="00582B04" w:rsidP="00582B04">
      <w:pPr>
        <w:pStyle w:val="ListParagraph"/>
        <w:numPr>
          <w:ilvl w:val="1"/>
          <w:numId w:val="24"/>
        </w:numPr>
        <w:spacing w:line="276" w:lineRule="auto"/>
        <w:rPr>
          <w:sz w:val="36"/>
          <w:szCs w:val="36"/>
        </w:rPr>
      </w:pPr>
      <w:r w:rsidRPr="00025155">
        <w:rPr>
          <w:b/>
          <w:bCs/>
          <w:sz w:val="36"/>
          <w:szCs w:val="36"/>
        </w:rPr>
        <w:t xml:space="preserve">“Obtaineth favour of the Lord” - </w:t>
      </w:r>
      <w:r w:rsidRPr="00025155">
        <w:rPr>
          <w:sz w:val="36"/>
          <w:szCs w:val="36"/>
        </w:rPr>
        <w:t>this suggests that finding a good wife is not merely a good choice, but a blessing from God, indicating His favor and approval.</w:t>
      </w:r>
    </w:p>
    <w:p w14:paraId="7E4EFC43" w14:textId="30D4757E" w:rsidR="00582B04" w:rsidRPr="00025155" w:rsidRDefault="00582B04" w:rsidP="004D2DED">
      <w:pPr>
        <w:pStyle w:val="ListParagraph"/>
        <w:spacing w:line="276" w:lineRule="auto"/>
        <w:ind w:left="2160"/>
        <w:rPr>
          <w:sz w:val="16"/>
          <w:szCs w:val="16"/>
        </w:rPr>
      </w:pPr>
      <w:r w:rsidRPr="00025155">
        <w:rPr>
          <w:sz w:val="24"/>
          <w:szCs w:val="24"/>
        </w:rPr>
        <w:t> </w:t>
      </w:r>
    </w:p>
    <w:p w14:paraId="74889B5B" w14:textId="6185F573" w:rsidR="004B52B5" w:rsidRPr="00025155" w:rsidRDefault="00437CB1" w:rsidP="004B52B5">
      <w:pPr>
        <w:pStyle w:val="ListParagraph"/>
        <w:numPr>
          <w:ilvl w:val="1"/>
          <w:numId w:val="24"/>
        </w:numPr>
        <w:spacing w:line="276" w:lineRule="auto"/>
        <w:rPr>
          <w:sz w:val="36"/>
          <w:szCs w:val="36"/>
        </w:rPr>
      </w:pPr>
      <w:r w:rsidRPr="00025155">
        <w:rPr>
          <w:b/>
          <w:bCs/>
          <w:sz w:val="36"/>
          <w:szCs w:val="36"/>
        </w:rPr>
        <w:t>Note:</w:t>
      </w:r>
      <w:r w:rsidRPr="00025155">
        <w:rPr>
          <w:sz w:val="36"/>
          <w:szCs w:val="36"/>
        </w:rPr>
        <w:t xml:space="preserve"> </w:t>
      </w:r>
      <w:r w:rsidR="004D2DED" w:rsidRPr="00025155">
        <w:rPr>
          <w:sz w:val="36"/>
          <w:szCs w:val="36"/>
        </w:rPr>
        <w:t>If</w:t>
      </w:r>
      <w:r w:rsidR="004D2DED" w:rsidRPr="00025155">
        <w:rPr>
          <w:b/>
          <w:bCs/>
          <w:sz w:val="36"/>
          <w:szCs w:val="36"/>
        </w:rPr>
        <w:t xml:space="preserve"> </w:t>
      </w:r>
      <w:r w:rsidR="004D2DED" w:rsidRPr="00025155">
        <w:rPr>
          <w:sz w:val="36"/>
          <w:szCs w:val="36"/>
        </w:rPr>
        <w:t>St. Matthew 19:10-12 applies to you, then don’t make the mistake of getting married or giving the impression that you want to be married.</w:t>
      </w:r>
    </w:p>
    <w:p w14:paraId="2F66BB43" w14:textId="77777777" w:rsidR="00437CB1" w:rsidRPr="00340734" w:rsidRDefault="00437CB1" w:rsidP="00563674">
      <w:pPr>
        <w:spacing w:line="276" w:lineRule="auto"/>
      </w:pPr>
    </w:p>
    <w:p w14:paraId="40BE29FB" w14:textId="01A710C6" w:rsidR="00063248" w:rsidRPr="00025155" w:rsidRDefault="00063248" w:rsidP="00063248">
      <w:pPr>
        <w:pStyle w:val="ListParagraph"/>
        <w:numPr>
          <w:ilvl w:val="0"/>
          <w:numId w:val="20"/>
        </w:numPr>
        <w:spacing w:line="276" w:lineRule="auto"/>
        <w:ind w:hanging="720"/>
        <w:rPr>
          <w:color w:val="0432FF"/>
          <w:sz w:val="36"/>
          <w:szCs w:val="36"/>
        </w:rPr>
      </w:pPr>
      <w:r w:rsidRPr="00025155">
        <w:rPr>
          <w:color w:val="0432FF"/>
          <w:sz w:val="36"/>
          <w:szCs w:val="36"/>
        </w:rPr>
        <w:t xml:space="preserve">  </w:t>
      </w:r>
      <w:r w:rsidRPr="00025155">
        <w:rPr>
          <w:b/>
          <w:bCs/>
          <w:color w:val="0432FF"/>
          <w:sz w:val="36"/>
          <w:szCs w:val="36"/>
        </w:rPr>
        <w:t>Work #3: Uncleanness</w:t>
      </w:r>
    </w:p>
    <w:p w14:paraId="5A5D605E" w14:textId="77777777" w:rsidR="00063248" w:rsidRPr="00563674" w:rsidRDefault="00063248" w:rsidP="00063248">
      <w:pPr>
        <w:rPr>
          <w:sz w:val="20"/>
          <w:szCs w:val="20"/>
        </w:rPr>
      </w:pPr>
    </w:p>
    <w:p w14:paraId="22A268AF" w14:textId="3CEB8BFE" w:rsidR="00437CB1" w:rsidRPr="00025155" w:rsidRDefault="00437CB1" w:rsidP="00437CB1">
      <w:pPr>
        <w:pStyle w:val="ListParagraph"/>
        <w:spacing w:line="276" w:lineRule="auto"/>
        <w:ind w:left="990"/>
        <w:rPr>
          <w:sz w:val="36"/>
          <w:szCs w:val="36"/>
        </w:rPr>
      </w:pPr>
      <w:r w:rsidRPr="00025155">
        <w:rPr>
          <w:b/>
          <w:bCs/>
          <w:sz w:val="36"/>
          <w:szCs w:val="36"/>
        </w:rPr>
        <w:t>Biblical Definition</w:t>
      </w:r>
      <w:r w:rsidRPr="00025155">
        <w:rPr>
          <w:sz w:val="36"/>
          <w:szCs w:val="36"/>
        </w:rPr>
        <w:t>: "Akatharsia" (ak-ath-ar-see'-ah) refers to moral impurity, particularly in relation to sexual immorality, while also encompassing other forms of impurity in thoughts, words, and actions. It includes filthiness that extends beyond physical actions to cover impure thoughts and mindsets. This term involves indecency and obscenity in all their forms. </w:t>
      </w:r>
    </w:p>
    <w:p w14:paraId="5326BBC9" w14:textId="77777777" w:rsidR="00437CB1" w:rsidRPr="00340734" w:rsidRDefault="00437CB1" w:rsidP="00437CB1">
      <w:pPr>
        <w:pStyle w:val="ListParagraph"/>
        <w:spacing w:line="276" w:lineRule="auto"/>
        <w:ind w:left="990"/>
        <w:rPr>
          <w:sz w:val="13"/>
          <w:szCs w:val="13"/>
        </w:rPr>
      </w:pPr>
    </w:p>
    <w:p w14:paraId="5E5AE11B" w14:textId="77777777" w:rsidR="00DB589A" w:rsidRPr="00025155" w:rsidRDefault="004D2DED" w:rsidP="00437CB1">
      <w:pPr>
        <w:pStyle w:val="ListParagraph"/>
        <w:numPr>
          <w:ilvl w:val="0"/>
          <w:numId w:val="27"/>
        </w:numPr>
        <w:spacing w:line="276" w:lineRule="auto"/>
        <w:ind w:left="1260"/>
        <w:rPr>
          <w:sz w:val="36"/>
          <w:szCs w:val="36"/>
        </w:rPr>
      </w:pPr>
      <w:bookmarkStart w:id="1" w:name="OLE_LINK3"/>
      <w:r w:rsidRPr="00025155">
        <w:rPr>
          <w:sz w:val="36"/>
          <w:szCs w:val="36"/>
        </w:rPr>
        <w:t>Uncleanness typically begins in the mind with impure thoughts and gradually leads to outward actions. This progression illustrates how sin operates from the inside out. What starts as seemingly harmless thoughts or entertainment choices can evolve into more serious moral compromise and actual sinful behavior.</w:t>
      </w:r>
    </w:p>
    <w:bookmarkEnd w:id="1"/>
    <w:p w14:paraId="0322796A" w14:textId="77777777" w:rsidR="00DB589A" w:rsidRPr="00340734" w:rsidRDefault="00DB589A" w:rsidP="00437CB1">
      <w:pPr>
        <w:pStyle w:val="ListParagraph"/>
        <w:spacing w:line="276" w:lineRule="auto"/>
        <w:ind w:left="1260"/>
        <w:rPr>
          <w:sz w:val="16"/>
          <w:szCs w:val="16"/>
        </w:rPr>
      </w:pPr>
    </w:p>
    <w:p w14:paraId="6BB2E4A6" w14:textId="77777777" w:rsidR="00DB589A" w:rsidRPr="00025155" w:rsidRDefault="00DB589A" w:rsidP="00437CB1">
      <w:pPr>
        <w:pStyle w:val="ListParagraph"/>
        <w:numPr>
          <w:ilvl w:val="0"/>
          <w:numId w:val="27"/>
        </w:numPr>
        <w:spacing w:line="276" w:lineRule="auto"/>
        <w:ind w:left="1260"/>
        <w:rPr>
          <w:sz w:val="36"/>
          <w:szCs w:val="36"/>
        </w:rPr>
      </w:pPr>
      <w:r w:rsidRPr="00025155">
        <w:rPr>
          <w:sz w:val="36"/>
          <w:szCs w:val="36"/>
        </w:rPr>
        <w:t>Uncleanness is stimulated by watching sexually explicit videos, viewing obscene pictures, and telling suggestive, smutty stories. This is further aggravated by today’s emphasis on wearing less and exposing more.</w:t>
      </w:r>
    </w:p>
    <w:p w14:paraId="79BA5BCE" w14:textId="4B648E46" w:rsidR="005F783C" w:rsidRPr="00025155" w:rsidRDefault="005F783C" w:rsidP="00437CB1">
      <w:pPr>
        <w:pStyle w:val="ListParagraph"/>
        <w:numPr>
          <w:ilvl w:val="0"/>
          <w:numId w:val="27"/>
        </w:numPr>
        <w:spacing w:line="276" w:lineRule="auto"/>
        <w:ind w:left="1260" w:hanging="450"/>
        <w:rPr>
          <w:sz w:val="36"/>
          <w:szCs w:val="36"/>
        </w:rPr>
      </w:pPr>
      <w:r w:rsidRPr="00025155">
        <w:rPr>
          <w:sz w:val="36"/>
          <w:szCs w:val="36"/>
        </w:rPr>
        <w:lastRenderedPageBreak/>
        <w:t>As saints, we are called to holiness and cleanliness, “</w:t>
      </w:r>
      <w:r w:rsidRPr="00025155">
        <w:rPr>
          <w:b/>
          <w:bCs/>
          <w:i/>
          <w:iCs/>
          <w:color w:val="0432FF"/>
          <w:sz w:val="36"/>
          <w:szCs w:val="36"/>
        </w:rPr>
        <w:t>Having therefore these promises, dearly beloved, let us cleanse ourselves from all filthiness of the flesh and spirit, perfecting holiness in the fear of God</w:t>
      </w:r>
      <w:r w:rsidRPr="00025155">
        <w:rPr>
          <w:sz w:val="36"/>
          <w:szCs w:val="36"/>
        </w:rPr>
        <w:t xml:space="preserve">” - 2 Corinthians 7:1. Ephesians 5:3 goes further, stating that, “… </w:t>
      </w:r>
      <w:r w:rsidRPr="00025155">
        <w:rPr>
          <w:b/>
          <w:bCs/>
          <w:i/>
          <w:iCs/>
          <w:color w:val="0432FF"/>
          <w:sz w:val="36"/>
          <w:szCs w:val="36"/>
        </w:rPr>
        <w:t>fornication, and all uncleanness, or covetousness, let it not be once named among you, as becometh saints</w:t>
      </w:r>
      <w:r w:rsidRPr="00025155">
        <w:rPr>
          <w:sz w:val="36"/>
          <w:szCs w:val="36"/>
        </w:rPr>
        <w:t xml:space="preserve">.” This includes the consumption of immoral content, such as movies, videos, or pictures that expose us to indecency and obscenity. </w:t>
      </w:r>
    </w:p>
    <w:p w14:paraId="0B5D0AF3" w14:textId="77777777" w:rsidR="008739C8" w:rsidRPr="00025155" w:rsidRDefault="008739C8" w:rsidP="00437CB1">
      <w:pPr>
        <w:pStyle w:val="ListParagraph"/>
        <w:spacing w:line="276" w:lineRule="auto"/>
        <w:rPr>
          <w:sz w:val="36"/>
          <w:szCs w:val="36"/>
        </w:rPr>
      </w:pPr>
    </w:p>
    <w:p w14:paraId="75D87CCD" w14:textId="5C7F5053" w:rsidR="008739C8" w:rsidRPr="00025155" w:rsidRDefault="008739C8" w:rsidP="008739C8">
      <w:pPr>
        <w:pStyle w:val="ListParagraph"/>
        <w:numPr>
          <w:ilvl w:val="0"/>
          <w:numId w:val="27"/>
        </w:numPr>
        <w:rPr>
          <w:sz w:val="36"/>
          <w:szCs w:val="36"/>
        </w:rPr>
      </w:pPr>
      <w:r w:rsidRPr="00025155">
        <w:rPr>
          <w:b/>
          <w:bCs/>
          <w:sz w:val="36"/>
          <w:szCs w:val="36"/>
        </w:rPr>
        <w:t>THE GENESIS OF A HABIT</w:t>
      </w:r>
    </w:p>
    <w:p w14:paraId="0412C1DF" w14:textId="57180A4D" w:rsidR="008739C8" w:rsidRPr="00563674" w:rsidRDefault="008739C8" w:rsidP="00563674">
      <w:pPr>
        <w:pStyle w:val="ListParagraph"/>
        <w:tabs>
          <w:tab w:val="left" w:pos="1739"/>
        </w:tabs>
        <w:rPr>
          <w:sz w:val="21"/>
          <w:szCs w:val="21"/>
        </w:rPr>
      </w:pPr>
      <w:r w:rsidRPr="00025155">
        <w:rPr>
          <w:sz w:val="36"/>
          <w:szCs w:val="36"/>
        </w:rPr>
        <w:tab/>
      </w:r>
    </w:p>
    <w:p w14:paraId="786CCB29" w14:textId="77777777" w:rsidR="008739C8" w:rsidRPr="00025155" w:rsidRDefault="008739C8" w:rsidP="00340734">
      <w:pPr>
        <w:pStyle w:val="ListParagraph"/>
        <w:spacing w:line="480" w:lineRule="auto"/>
        <w:ind w:firstLine="720"/>
        <w:rPr>
          <w:color w:val="0432FF"/>
          <w:sz w:val="36"/>
          <w:szCs w:val="36"/>
        </w:rPr>
      </w:pPr>
      <w:r w:rsidRPr="00025155">
        <w:rPr>
          <w:color w:val="0432FF"/>
          <w:sz w:val="36"/>
          <w:szCs w:val="36"/>
        </w:rPr>
        <w:t xml:space="preserve">Sow a </w:t>
      </w:r>
      <w:r w:rsidRPr="00025155">
        <w:rPr>
          <w:b/>
          <w:bCs/>
          <w:color w:val="0432FF"/>
          <w:sz w:val="36"/>
          <w:szCs w:val="36"/>
        </w:rPr>
        <w:t>THOUGHT</w:t>
      </w:r>
      <w:r w:rsidRPr="00025155">
        <w:rPr>
          <w:color w:val="0432FF"/>
          <w:sz w:val="36"/>
          <w:szCs w:val="36"/>
        </w:rPr>
        <w:t xml:space="preserve">; you reap an </w:t>
      </w:r>
      <w:r w:rsidRPr="00025155">
        <w:rPr>
          <w:b/>
          <w:bCs/>
          <w:color w:val="0432FF"/>
          <w:sz w:val="36"/>
          <w:szCs w:val="36"/>
        </w:rPr>
        <w:t>ACT</w:t>
      </w:r>
    </w:p>
    <w:p w14:paraId="00BACE4C" w14:textId="77777777" w:rsidR="008739C8" w:rsidRPr="00025155" w:rsidRDefault="008739C8" w:rsidP="00340734">
      <w:pPr>
        <w:pStyle w:val="ListParagraph"/>
        <w:spacing w:line="480" w:lineRule="auto"/>
        <w:ind w:firstLine="720"/>
        <w:rPr>
          <w:color w:val="0432FF"/>
          <w:sz w:val="36"/>
          <w:szCs w:val="36"/>
        </w:rPr>
      </w:pPr>
      <w:r w:rsidRPr="00025155">
        <w:rPr>
          <w:color w:val="0432FF"/>
          <w:sz w:val="36"/>
          <w:szCs w:val="36"/>
        </w:rPr>
        <w:t xml:space="preserve">Sow an </w:t>
      </w:r>
      <w:r w:rsidRPr="00025155">
        <w:rPr>
          <w:b/>
          <w:bCs/>
          <w:color w:val="0432FF"/>
          <w:sz w:val="36"/>
          <w:szCs w:val="36"/>
        </w:rPr>
        <w:t>ACT</w:t>
      </w:r>
      <w:r w:rsidRPr="00025155">
        <w:rPr>
          <w:color w:val="0432FF"/>
          <w:sz w:val="36"/>
          <w:szCs w:val="36"/>
        </w:rPr>
        <w:t xml:space="preserve">; reap a </w:t>
      </w:r>
      <w:r w:rsidRPr="00025155">
        <w:rPr>
          <w:b/>
          <w:bCs/>
          <w:color w:val="0432FF"/>
          <w:sz w:val="36"/>
          <w:szCs w:val="36"/>
        </w:rPr>
        <w:t>HABIT</w:t>
      </w:r>
    </w:p>
    <w:p w14:paraId="1988EA64" w14:textId="77777777" w:rsidR="008739C8" w:rsidRPr="00025155" w:rsidRDefault="008739C8" w:rsidP="00340734">
      <w:pPr>
        <w:pStyle w:val="ListParagraph"/>
        <w:spacing w:line="480" w:lineRule="auto"/>
        <w:ind w:firstLine="720"/>
        <w:rPr>
          <w:b/>
          <w:bCs/>
          <w:color w:val="0432FF"/>
          <w:sz w:val="36"/>
          <w:szCs w:val="36"/>
        </w:rPr>
      </w:pPr>
      <w:r w:rsidRPr="00025155">
        <w:rPr>
          <w:color w:val="0432FF"/>
          <w:sz w:val="36"/>
          <w:szCs w:val="36"/>
        </w:rPr>
        <w:t xml:space="preserve">Sow a </w:t>
      </w:r>
      <w:r w:rsidRPr="00025155">
        <w:rPr>
          <w:b/>
          <w:bCs/>
          <w:color w:val="0432FF"/>
          <w:sz w:val="36"/>
          <w:szCs w:val="36"/>
        </w:rPr>
        <w:t>HABIT</w:t>
      </w:r>
      <w:r w:rsidRPr="00025155">
        <w:rPr>
          <w:color w:val="0432FF"/>
          <w:sz w:val="36"/>
          <w:szCs w:val="36"/>
        </w:rPr>
        <w:t xml:space="preserve">; reap a </w:t>
      </w:r>
      <w:r w:rsidRPr="00025155">
        <w:rPr>
          <w:b/>
          <w:bCs/>
          <w:color w:val="0432FF"/>
          <w:sz w:val="36"/>
          <w:szCs w:val="36"/>
        </w:rPr>
        <w:t>CHARACTER</w:t>
      </w:r>
    </w:p>
    <w:p w14:paraId="2EC9B622" w14:textId="3494BB52" w:rsidR="008739C8" w:rsidRPr="00025155" w:rsidRDefault="008739C8" w:rsidP="00340734">
      <w:pPr>
        <w:pStyle w:val="ListParagraph"/>
        <w:spacing w:line="480" w:lineRule="auto"/>
        <w:ind w:firstLine="720"/>
        <w:rPr>
          <w:color w:val="0432FF"/>
          <w:sz w:val="36"/>
          <w:szCs w:val="36"/>
        </w:rPr>
      </w:pPr>
      <w:r w:rsidRPr="00025155">
        <w:rPr>
          <w:color w:val="0432FF"/>
          <w:sz w:val="36"/>
          <w:szCs w:val="36"/>
        </w:rPr>
        <w:t xml:space="preserve">Sow a </w:t>
      </w:r>
      <w:r w:rsidRPr="00025155">
        <w:rPr>
          <w:b/>
          <w:bCs/>
          <w:color w:val="0432FF"/>
          <w:sz w:val="36"/>
          <w:szCs w:val="36"/>
        </w:rPr>
        <w:t>CHARACTE</w:t>
      </w:r>
      <w:r w:rsidRPr="00025155">
        <w:rPr>
          <w:color w:val="0432FF"/>
          <w:sz w:val="36"/>
          <w:szCs w:val="36"/>
        </w:rPr>
        <w:t xml:space="preserve">R; reap a </w:t>
      </w:r>
      <w:r w:rsidRPr="00025155">
        <w:rPr>
          <w:b/>
          <w:bCs/>
          <w:color w:val="0432FF"/>
          <w:sz w:val="36"/>
          <w:szCs w:val="36"/>
        </w:rPr>
        <w:t>DESTINY</w:t>
      </w:r>
    </w:p>
    <w:p w14:paraId="5CFF4851" w14:textId="77777777" w:rsidR="00F932CC" w:rsidRDefault="00F932CC" w:rsidP="008739C8">
      <w:pPr>
        <w:pStyle w:val="ListParagraph"/>
        <w:rPr>
          <w:color w:val="0432FF"/>
          <w:sz w:val="20"/>
          <w:szCs w:val="20"/>
        </w:rPr>
      </w:pPr>
    </w:p>
    <w:p w14:paraId="53950E2D" w14:textId="77777777" w:rsidR="00340734" w:rsidRDefault="00340734" w:rsidP="008739C8">
      <w:pPr>
        <w:pStyle w:val="ListParagraph"/>
        <w:rPr>
          <w:color w:val="0432FF"/>
          <w:sz w:val="20"/>
          <w:szCs w:val="20"/>
        </w:rPr>
      </w:pPr>
    </w:p>
    <w:p w14:paraId="796A9EB9" w14:textId="77777777" w:rsidR="00340734" w:rsidRPr="00563674" w:rsidRDefault="00340734" w:rsidP="008739C8">
      <w:pPr>
        <w:pStyle w:val="ListParagraph"/>
        <w:rPr>
          <w:color w:val="0432FF"/>
          <w:sz w:val="20"/>
          <w:szCs w:val="20"/>
        </w:rPr>
      </w:pPr>
    </w:p>
    <w:p w14:paraId="11D7AF47" w14:textId="61A51E85" w:rsidR="005F783C" w:rsidRPr="00025155" w:rsidRDefault="005F783C" w:rsidP="005F783C">
      <w:pPr>
        <w:pStyle w:val="ListParagraph"/>
        <w:numPr>
          <w:ilvl w:val="0"/>
          <w:numId w:val="20"/>
        </w:numPr>
        <w:spacing w:line="276" w:lineRule="auto"/>
        <w:ind w:hanging="720"/>
        <w:rPr>
          <w:color w:val="0432FF"/>
          <w:sz w:val="36"/>
          <w:szCs w:val="36"/>
        </w:rPr>
      </w:pPr>
      <w:r w:rsidRPr="00025155">
        <w:rPr>
          <w:b/>
          <w:bCs/>
          <w:color w:val="0432FF"/>
          <w:sz w:val="36"/>
          <w:szCs w:val="36"/>
        </w:rPr>
        <w:t>Work #4: Lasciviousness</w:t>
      </w:r>
    </w:p>
    <w:p w14:paraId="1A6BFB35" w14:textId="77777777" w:rsidR="005F783C" w:rsidRPr="00563674" w:rsidRDefault="005F783C" w:rsidP="005F783C">
      <w:pPr>
        <w:rPr>
          <w:sz w:val="18"/>
          <w:szCs w:val="18"/>
        </w:rPr>
      </w:pPr>
    </w:p>
    <w:p w14:paraId="00B17B81" w14:textId="2D0A1202" w:rsidR="008E116C" w:rsidRPr="008E116C" w:rsidRDefault="005F783C" w:rsidP="008E116C">
      <w:pPr>
        <w:spacing w:line="276" w:lineRule="auto"/>
        <w:ind w:left="900"/>
        <w:rPr>
          <w:sz w:val="36"/>
          <w:szCs w:val="36"/>
        </w:rPr>
      </w:pPr>
      <w:r w:rsidRPr="00025155">
        <w:rPr>
          <w:b/>
          <w:bCs/>
          <w:sz w:val="36"/>
          <w:szCs w:val="36"/>
        </w:rPr>
        <w:t>Biblical Definition</w:t>
      </w:r>
      <w:r w:rsidRPr="00025155">
        <w:rPr>
          <w:sz w:val="36"/>
          <w:szCs w:val="36"/>
        </w:rPr>
        <w:t xml:space="preserve">: </w:t>
      </w:r>
      <w:r w:rsidR="008E116C" w:rsidRPr="008E116C">
        <w:rPr>
          <w:sz w:val="36"/>
          <w:szCs w:val="36"/>
        </w:rPr>
        <w:t>The Greek term 'aselgeia' refers to unrestrained sensuality and shameless behavior</w:t>
      </w:r>
      <w:r w:rsidR="008E116C">
        <w:rPr>
          <w:sz w:val="36"/>
          <w:szCs w:val="36"/>
        </w:rPr>
        <w:t>,</w:t>
      </w:r>
      <w:r w:rsidR="008E116C" w:rsidRPr="008E116C">
        <w:rPr>
          <w:sz w:val="36"/>
          <w:szCs w:val="36"/>
        </w:rPr>
        <w:t xml:space="preserve"> </w:t>
      </w:r>
      <w:bookmarkStart w:id="2" w:name="OLE_LINK4"/>
      <w:r w:rsidR="008E116C">
        <w:rPr>
          <w:sz w:val="36"/>
          <w:szCs w:val="36"/>
        </w:rPr>
        <w:t>characteriz</w:t>
      </w:r>
      <w:r w:rsidR="008E116C" w:rsidRPr="008E116C">
        <w:rPr>
          <w:sz w:val="36"/>
          <w:szCs w:val="36"/>
        </w:rPr>
        <w:t xml:space="preserve">ed by a total absence of moral </w:t>
      </w:r>
      <w:r w:rsidR="008E116C">
        <w:rPr>
          <w:sz w:val="36"/>
          <w:szCs w:val="36"/>
        </w:rPr>
        <w:t>re</w:t>
      </w:r>
      <w:r w:rsidR="008E116C" w:rsidRPr="008E116C">
        <w:rPr>
          <w:sz w:val="36"/>
          <w:szCs w:val="36"/>
        </w:rPr>
        <w:t xml:space="preserve">straint. </w:t>
      </w:r>
      <w:bookmarkEnd w:id="2"/>
      <w:r w:rsidR="008E116C" w:rsidRPr="008E116C">
        <w:rPr>
          <w:sz w:val="36"/>
          <w:szCs w:val="36"/>
        </w:rPr>
        <w:t xml:space="preserve">It represents a conscious embrace of sensual pleasures, showing a blatant disregard for divine law and societal norms designed to enhance human well-being. </w:t>
      </w:r>
    </w:p>
    <w:p w14:paraId="397C298D" w14:textId="77777777" w:rsidR="005B2529" w:rsidRDefault="005B2529" w:rsidP="008E116C">
      <w:pPr>
        <w:spacing w:line="276" w:lineRule="auto"/>
        <w:ind w:left="900"/>
        <w:rPr>
          <w:sz w:val="36"/>
          <w:szCs w:val="36"/>
        </w:rPr>
      </w:pPr>
    </w:p>
    <w:p w14:paraId="5C0C85AC" w14:textId="77777777" w:rsidR="00340734" w:rsidRPr="00025155" w:rsidRDefault="00340734" w:rsidP="008E116C">
      <w:pPr>
        <w:spacing w:line="276" w:lineRule="auto"/>
        <w:ind w:left="900"/>
        <w:rPr>
          <w:sz w:val="36"/>
          <w:szCs w:val="36"/>
        </w:rPr>
      </w:pPr>
    </w:p>
    <w:p w14:paraId="22F37F11" w14:textId="77777777" w:rsidR="008739C8" w:rsidRPr="00025155" w:rsidRDefault="008739C8" w:rsidP="008739C8">
      <w:pPr>
        <w:pStyle w:val="ListParagraph"/>
        <w:numPr>
          <w:ilvl w:val="0"/>
          <w:numId w:val="31"/>
        </w:numPr>
        <w:spacing w:line="276" w:lineRule="auto"/>
        <w:rPr>
          <w:b/>
          <w:bCs/>
          <w:sz w:val="36"/>
          <w:szCs w:val="36"/>
        </w:rPr>
      </w:pPr>
      <w:r w:rsidRPr="00025155">
        <w:rPr>
          <w:b/>
          <w:bCs/>
          <w:sz w:val="36"/>
          <w:szCs w:val="36"/>
        </w:rPr>
        <w:lastRenderedPageBreak/>
        <w:t>Uncontrolled Lusts</w:t>
      </w:r>
    </w:p>
    <w:p w14:paraId="67054BDB" w14:textId="71111403" w:rsidR="00C72EBB" w:rsidRPr="00025155" w:rsidRDefault="005B2529" w:rsidP="005B2529">
      <w:pPr>
        <w:spacing w:line="276" w:lineRule="auto"/>
        <w:ind w:left="1440"/>
        <w:rPr>
          <w:sz w:val="36"/>
          <w:szCs w:val="36"/>
        </w:rPr>
      </w:pPr>
      <w:r w:rsidRPr="005B2529">
        <w:rPr>
          <w:sz w:val="36"/>
          <w:szCs w:val="36"/>
        </w:rPr>
        <w:t>Lasciviousness manifests through an unbridled, insatiable desire that transcends private sin. Unlike uncleanness, which often remains concealed, lasciviousness represents a profound moral deterioration, as individuals deliberately flout social boundaries and public standards of decency with shocking indifference.</w:t>
      </w:r>
      <w:r>
        <w:rPr>
          <w:sz w:val="36"/>
          <w:szCs w:val="36"/>
        </w:rPr>
        <w:t xml:space="preserve"> </w:t>
      </w:r>
      <w:r w:rsidR="00B41CAA" w:rsidRPr="00B41CAA">
        <w:rPr>
          <w:sz w:val="36"/>
          <w:szCs w:val="36"/>
        </w:rPr>
        <w:t>Those ensnared by lasciviousness have descended so deeply into impurity that they demonstrate a callous disregard for God's impending righteous judgment and appear utterly indifferent to the moral sensibilities of others around them</w:t>
      </w:r>
      <w:r w:rsidR="00C72EBB" w:rsidRPr="00025155">
        <w:rPr>
          <w:sz w:val="36"/>
          <w:szCs w:val="36"/>
        </w:rPr>
        <w:t>.</w:t>
      </w:r>
    </w:p>
    <w:p w14:paraId="4D51D316" w14:textId="77777777" w:rsidR="00C72EBB" w:rsidRPr="00563674" w:rsidRDefault="00C72EBB" w:rsidP="008739C8">
      <w:pPr>
        <w:spacing w:line="276" w:lineRule="auto"/>
        <w:ind w:left="1440"/>
        <w:rPr>
          <w:sz w:val="21"/>
          <w:szCs w:val="21"/>
        </w:rPr>
      </w:pPr>
    </w:p>
    <w:p w14:paraId="1CE75958" w14:textId="56ABC36F" w:rsidR="008739C8" w:rsidRPr="00025155" w:rsidRDefault="008739C8" w:rsidP="008739C8">
      <w:pPr>
        <w:pStyle w:val="ListParagraph"/>
        <w:numPr>
          <w:ilvl w:val="0"/>
          <w:numId w:val="31"/>
        </w:numPr>
        <w:spacing w:line="276" w:lineRule="auto"/>
        <w:ind w:left="1080"/>
        <w:rPr>
          <w:sz w:val="36"/>
          <w:szCs w:val="36"/>
        </w:rPr>
      </w:pPr>
      <w:r w:rsidRPr="00025155">
        <w:rPr>
          <w:b/>
          <w:bCs/>
          <w:sz w:val="36"/>
          <w:szCs w:val="36"/>
        </w:rPr>
        <w:t>Behavioral Manifestations</w:t>
      </w:r>
    </w:p>
    <w:p w14:paraId="40F6C250" w14:textId="0A4C4E55" w:rsidR="008739C8" w:rsidRPr="00025155" w:rsidRDefault="002D4229" w:rsidP="002D4229">
      <w:pPr>
        <w:spacing w:line="276" w:lineRule="auto"/>
        <w:ind w:left="1350" w:firstLine="90"/>
        <w:rPr>
          <w:sz w:val="36"/>
          <w:szCs w:val="36"/>
        </w:rPr>
      </w:pPr>
      <w:r w:rsidRPr="002D4229">
        <w:rPr>
          <w:sz w:val="36"/>
          <w:szCs w:val="36"/>
        </w:rPr>
        <w:t>In practical terms, lasciviousness encompasses any sexually explicit, lewd, or indecent expression that violates God's design for sexuality.</w:t>
      </w:r>
      <w:r>
        <w:rPr>
          <w:sz w:val="36"/>
          <w:szCs w:val="36"/>
        </w:rPr>
        <w:t xml:space="preserve"> </w:t>
      </w:r>
      <w:r w:rsidR="00C72EBB" w:rsidRPr="00025155">
        <w:rPr>
          <w:sz w:val="36"/>
          <w:szCs w:val="36"/>
        </w:rPr>
        <w:t xml:space="preserve">This includes provocative physical gestures, vulgar speech patterns, immodest attire meant to incite improper desire, and both consuming and creating immoral content that degrades the sacred gift of human intimacy established by </w:t>
      </w:r>
      <w:r>
        <w:rPr>
          <w:sz w:val="36"/>
          <w:szCs w:val="36"/>
        </w:rPr>
        <w:t>God</w:t>
      </w:r>
      <w:r w:rsidR="00C72EBB" w:rsidRPr="00025155">
        <w:rPr>
          <w:sz w:val="36"/>
          <w:szCs w:val="36"/>
        </w:rPr>
        <w:t>.</w:t>
      </w:r>
    </w:p>
    <w:p w14:paraId="3022AEFB" w14:textId="77777777" w:rsidR="00C72EBB" w:rsidRPr="00340734" w:rsidRDefault="00C72EBB" w:rsidP="008739C8">
      <w:pPr>
        <w:spacing w:line="276" w:lineRule="auto"/>
        <w:ind w:left="1350" w:firstLine="90"/>
        <w:rPr>
          <w:sz w:val="18"/>
          <w:szCs w:val="18"/>
        </w:rPr>
      </w:pPr>
    </w:p>
    <w:p w14:paraId="20454EEC" w14:textId="77777777" w:rsidR="008739C8" w:rsidRPr="00025155" w:rsidRDefault="008739C8" w:rsidP="008739C8">
      <w:pPr>
        <w:pStyle w:val="ListParagraph"/>
        <w:numPr>
          <w:ilvl w:val="0"/>
          <w:numId w:val="31"/>
        </w:numPr>
        <w:spacing w:line="276" w:lineRule="auto"/>
        <w:ind w:left="1350" w:hanging="720"/>
        <w:rPr>
          <w:b/>
          <w:bCs/>
          <w:sz w:val="36"/>
          <w:szCs w:val="36"/>
        </w:rPr>
      </w:pPr>
      <w:r w:rsidRPr="00025155">
        <w:rPr>
          <w:b/>
          <w:bCs/>
          <w:sz w:val="36"/>
          <w:szCs w:val="36"/>
        </w:rPr>
        <w:t>Biblical Example of Lasciviousness</w:t>
      </w:r>
    </w:p>
    <w:p w14:paraId="3F8177C6" w14:textId="77777777" w:rsidR="008739C8" w:rsidRPr="00F932CC" w:rsidRDefault="008739C8" w:rsidP="008739C8">
      <w:pPr>
        <w:pStyle w:val="ListParagraph"/>
        <w:spacing w:line="276" w:lineRule="auto"/>
        <w:ind w:left="1350"/>
        <w:rPr>
          <w:b/>
          <w:bCs/>
          <w:sz w:val="13"/>
          <w:szCs w:val="13"/>
        </w:rPr>
      </w:pPr>
    </w:p>
    <w:p w14:paraId="6F45682E" w14:textId="1BF51568" w:rsidR="008739C8" w:rsidRPr="00025155" w:rsidRDefault="008739C8" w:rsidP="00C72EBB">
      <w:pPr>
        <w:spacing w:line="276" w:lineRule="auto"/>
        <w:ind w:left="720" w:firstLine="720"/>
        <w:rPr>
          <w:b/>
          <w:bCs/>
          <w:sz w:val="36"/>
          <w:szCs w:val="36"/>
        </w:rPr>
      </w:pPr>
      <w:r w:rsidRPr="00025155">
        <w:rPr>
          <w:b/>
          <w:bCs/>
          <w:sz w:val="36"/>
          <w:szCs w:val="36"/>
        </w:rPr>
        <w:t>Sodom's Sin</w:t>
      </w:r>
    </w:p>
    <w:p w14:paraId="54BAA20C" w14:textId="77777777" w:rsidR="008739C8" w:rsidRPr="00340734" w:rsidRDefault="008739C8" w:rsidP="008739C8">
      <w:pPr>
        <w:pStyle w:val="ListParagraph"/>
        <w:spacing w:line="276" w:lineRule="auto"/>
        <w:ind w:left="1350"/>
        <w:rPr>
          <w:b/>
          <w:bCs/>
          <w:sz w:val="2"/>
          <w:szCs w:val="2"/>
        </w:rPr>
      </w:pPr>
    </w:p>
    <w:p w14:paraId="125B83CA" w14:textId="009D5C9E" w:rsidR="008739C8" w:rsidRPr="00025155" w:rsidRDefault="008739C8" w:rsidP="008739C8">
      <w:pPr>
        <w:pStyle w:val="ListParagraph"/>
        <w:spacing w:line="276" w:lineRule="auto"/>
        <w:ind w:left="1350"/>
        <w:rPr>
          <w:sz w:val="36"/>
          <w:szCs w:val="36"/>
        </w:rPr>
      </w:pPr>
      <w:r w:rsidRPr="00025155">
        <w:rPr>
          <w:sz w:val="36"/>
          <w:szCs w:val="36"/>
        </w:rPr>
        <w:t>A profound example of lasciviousness is documented in 2 Peter 2:6-8, with the complete account detailed in Genesis 19:1-14, showcasing the depths of moral degradation.</w:t>
      </w:r>
    </w:p>
    <w:p w14:paraId="44CA075D" w14:textId="77777777" w:rsidR="008739C8" w:rsidRPr="00563674" w:rsidRDefault="008739C8" w:rsidP="008739C8">
      <w:pPr>
        <w:pStyle w:val="ListParagraph"/>
        <w:spacing w:line="276" w:lineRule="auto"/>
        <w:ind w:left="1350"/>
        <w:rPr>
          <w:b/>
          <w:bCs/>
          <w:sz w:val="21"/>
          <w:szCs w:val="21"/>
        </w:rPr>
      </w:pPr>
    </w:p>
    <w:p w14:paraId="2C6F2C9F" w14:textId="2FE379F2" w:rsidR="008739C8" w:rsidRPr="00025155" w:rsidRDefault="008739C8" w:rsidP="008739C8">
      <w:pPr>
        <w:pStyle w:val="ListParagraph"/>
        <w:spacing w:line="276" w:lineRule="auto"/>
        <w:ind w:left="1350"/>
        <w:rPr>
          <w:b/>
          <w:bCs/>
          <w:sz w:val="36"/>
          <w:szCs w:val="36"/>
        </w:rPr>
      </w:pPr>
      <w:r w:rsidRPr="00025155">
        <w:rPr>
          <w:b/>
          <w:bCs/>
          <w:sz w:val="36"/>
          <w:szCs w:val="36"/>
        </w:rPr>
        <w:t>Angels' Arrival</w:t>
      </w:r>
    </w:p>
    <w:p w14:paraId="400FA0C2" w14:textId="77777777" w:rsidR="008739C8" w:rsidRPr="00025155" w:rsidRDefault="008739C8" w:rsidP="008739C8">
      <w:pPr>
        <w:pStyle w:val="ListParagraph"/>
        <w:spacing w:line="276" w:lineRule="auto"/>
        <w:ind w:left="1350"/>
        <w:rPr>
          <w:sz w:val="36"/>
          <w:szCs w:val="36"/>
        </w:rPr>
      </w:pPr>
      <w:r w:rsidRPr="00025155">
        <w:rPr>
          <w:sz w:val="36"/>
          <w:szCs w:val="36"/>
        </w:rPr>
        <w:t>Two divine messengers entered Sodom, and Lot, recognizing the danger of the city streets, urgently insisted they accept his household's protection and hospitality.</w:t>
      </w:r>
    </w:p>
    <w:p w14:paraId="5185E407" w14:textId="77777777" w:rsidR="008739C8" w:rsidRDefault="008739C8" w:rsidP="008739C8">
      <w:pPr>
        <w:pStyle w:val="ListParagraph"/>
        <w:spacing w:line="276" w:lineRule="auto"/>
        <w:ind w:left="1350"/>
        <w:rPr>
          <w:b/>
          <w:bCs/>
          <w:sz w:val="36"/>
          <w:szCs w:val="36"/>
        </w:rPr>
      </w:pPr>
    </w:p>
    <w:p w14:paraId="329719E1" w14:textId="15895B72" w:rsidR="008739C8" w:rsidRPr="00025155" w:rsidRDefault="008739C8" w:rsidP="008739C8">
      <w:pPr>
        <w:pStyle w:val="ListParagraph"/>
        <w:spacing w:line="276" w:lineRule="auto"/>
        <w:ind w:left="1350"/>
        <w:rPr>
          <w:b/>
          <w:bCs/>
          <w:sz w:val="36"/>
          <w:szCs w:val="36"/>
        </w:rPr>
      </w:pPr>
      <w:r w:rsidRPr="00025155">
        <w:rPr>
          <w:b/>
          <w:bCs/>
          <w:sz w:val="36"/>
          <w:szCs w:val="36"/>
        </w:rPr>
        <w:t>Wicked Demand</w:t>
      </w:r>
    </w:p>
    <w:p w14:paraId="69C899B0" w14:textId="77F9652C" w:rsidR="008739C8" w:rsidRPr="00025155" w:rsidRDefault="008739C8" w:rsidP="008739C8">
      <w:pPr>
        <w:pStyle w:val="ListParagraph"/>
        <w:spacing w:line="276" w:lineRule="auto"/>
        <w:ind w:left="1350"/>
        <w:rPr>
          <w:sz w:val="36"/>
          <w:szCs w:val="36"/>
        </w:rPr>
      </w:pPr>
      <w:r w:rsidRPr="00025155">
        <w:rPr>
          <w:sz w:val="36"/>
          <w:szCs w:val="36"/>
        </w:rPr>
        <w:t>The men of Sodom, consumed by unbridled lust, surrounded Lot's house and demanded he surrender his visitors for their sexual gratification, revealing their complete abandonment of moral restraint.</w:t>
      </w:r>
    </w:p>
    <w:p w14:paraId="08BE95C5" w14:textId="77777777" w:rsidR="008739C8" w:rsidRPr="00563674" w:rsidRDefault="008739C8" w:rsidP="008739C8">
      <w:pPr>
        <w:pStyle w:val="ListParagraph"/>
        <w:spacing w:line="276" w:lineRule="auto"/>
        <w:ind w:left="1350"/>
        <w:rPr>
          <w:b/>
          <w:bCs/>
        </w:rPr>
      </w:pPr>
    </w:p>
    <w:p w14:paraId="4FBCE3AE" w14:textId="35AB53E7" w:rsidR="008739C8" w:rsidRPr="00025155" w:rsidRDefault="008739C8" w:rsidP="008739C8">
      <w:pPr>
        <w:pStyle w:val="ListParagraph"/>
        <w:spacing w:line="276" w:lineRule="auto"/>
        <w:ind w:left="1350"/>
        <w:rPr>
          <w:b/>
          <w:bCs/>
          <w:sz w:val="36"/>
          <w:szCs w:val="36"/>
        </w:rPr>
      </w:pPr>
      <w:r w:rsidRPr="00025155">
        <w:rPr>
          <w:b/>
          <w:bCs/>
          <w:sz w:val="36"/>
          <w:szCs w:val="36"/>
        </w:rPr>
        <w:t>Divine Judgment</w:t>
      </w:r>
    </w:p>
    <w:p w14:paraId="1C7775E3" w14:textId="40337506" w:rsidR="008739C8" w:rsidRPr="00025155" w:rsidRDefault="008739C8" w:rsidP="008739C8">
      <w:pPr>
        <w:pStyle w:val="ListParagraph"/>
        <w:spacing w:line="276" w:lineRule="auto"/>
        <w:ind w:left="1350"/>
        <w:rPr>
          <w:sz w:val="36"/>
          <w:szCs w:val="36"/>
        </w:rPr>
      </w:pPr>
      <w:r w:rsidRPr="00025155">
        <w:rPr>
          <w:sz w:val="36"/>
          <w:szCs w:val="36"/>
        </w:rPr>
        <w:t>This flagrant display of lasciviousness represented such an affront to divine law that it provoked God's righteous judgment, destroying Sodom and Gomorrah.</w:t>
      </w:r>
    </w:p>
    <w:p w14:paraId="3BDDCEC4" w14:textId="77777777" w:rsidR="004B6CD6" w:rsidRPr="00025155" w:rsidRDefault="004B6CD6" w:rsidP="008739C8">
      <w:pPr>
        <w:pStyle w:val="ListParagraph"/>
        <w:spacing w:line="276" w:lineRule="auto"/>
        <w:ind w:left="1350"/>
        <w:rPr>
          <w:sz w:val="36"/>
          <w:szCs w:val="36"/>
        </w:rPr>
      </w:pPr>
    </w:p>
    <w:p w14:paraId="111D4119" w14:textId="4B6788C2" w:rsidR="008739C8" w:rsidRPr="00025155" w:rsidRDefault="008739C8" w:rsidP="008739C8">
      <w:pPr>
        <w:pStyle w:val="ListParagraph"/>
        <w:numPr>
          <w:ilvl w:val="0"/>
          <w:numId w:val="20"/>
        </w:numPr>
        <w:spacing w:line="276" w:lineRule="auto"/>
        <w:ind w:hanging="720"/>
        <w:rPr>
          <w:color w:val="0432FF"/>
          <w:sz w:val="36"/>
          <w:szCs w:val="36"/>
        </w:rPr>
      </w:pPr>
      <w:r w:rsidRPr="00025155">
        <w:rPr>
          <w:b/>
          <w:bCs/>
          <w:color w:val="0432FF"/>
          <w:sz w:val="36"/>
          <w:szCs w:val="36"/>
        </w:rPr>
        <w:t>The Pattern of Sexual Sins</w:t>
      </w:r>
    </w:p>
    <w:p w14:paraId="6DAD3C8B" w14:textId="21457E8B" w:rsidR="005F783C" w:rsidRPr="00025155" w:rsidRDefault="005F783C" w:rsidP="008739C8">
      <w:pPr>
        <w:spacing w:line="276" w:lineRule="auto"/>
        <w:ind w:left="720"/>
        <w:rPr>
          <w:sz w:val="36"/>
          <w:szCs w:val="36"/>
        </w:rPr>
      </w:pPr>
      <w:r w:rsidRPr="00025155">
        <w:rPr>
          <w:sz w:val="36"/>
          <w:szCs w:val="36"/>
        </w:rPr>
        <w:t xml:space="preserve">James 1:14-15 describes how sin progresses from temptation to conception to birth to death. Sexual sin follows this same destructive pattern, beginning with lustful thoughts. </w:t>
      </w:r>
    </w:p>
    <w:p w14:paraId="5B161DA4" w14:textId="77777777" w:rsidR="004B6CD6" w:rsidRPr="00025155" w:rsidRDefault="004B6CD6" w:rsidP="008739C8">
      <w:pPr>
        <w:spacing w:line="276" w:lineRule="auto"/>
        <w:ind w:left="720"/>
        <w:rPr>
          <w:sz w:val="36"/>
          <w:szCs w:val="36"/>
        </w:rPr>
      </w:pPr>
    </w:p>
    <w:tbl>
      <w:tblPr>
        <w:tblStyle w:val="TableGrid"/>
        <w:tblW w:w="0" w:type="auto"/>
        <w:tblInd w:w="445" w:type="dxa"/>
        <w:tblLook w:val="04A0" w:firstRow="1" w:lastRow="0" w:firstColumn="1" w:lastColumn="0" w:noHBand="0" w:noVBand="1"/>
      </w:tblPr>
      <w:tblGrid>
        <w:gridCol w:w="4230"/>
        <w:gridCol w:w="5575"/>
      </w:tblGrid>
      <w:tr w:rsidR="004B6CD6" w:rsidRPr="00025155" w14:paraId="71C5300B" w14:textId="77777777" w:rsidTr="004B6CD6">
        <w:trPr>
          <w:trHeight w:val="434"/>
        </w:trPr>
        <w:tc>
          <w:tcPr>
            <w:tcW w:w="4230" w:type="dxa"/>
          </w:tcPr>
          <w:p w14:paraId="0CB09E6A" w14:textId="477B91BF" w:rsidR="004B6CD6" w:rsidRPr="00025155" w:rsidRDefault="004B6CD6" w:rsidP="004B6CD6">
            <w:pPr>
              <w:pStyle w:val="ListParagraph"/>
              <w:widowControl/>
              <w:numPr>
                <w:ilvl w:val="2"/>
                <w:numId w:val="24"/>
              </w:numPr>
              <w:autoSpaceDE/>
              <w:autoSpaceDN/>
              <w:spacing w:before="100" w:beforeAutospacing="1" w:after="100" w:afterAutospacing="1"/>
              <w:ind w:left="708" w:hanging="450"/>
              <w:outlineLvl w:val="3"/>
              <w:rPr>
                <w:b/>
                <w:bCs/>
                <w:sz w:val="36"/>
                <w:szCs w:val="36"/>
              </w:rPr>
            </w:pPr>
            <w:r w:rsidRPr="00025155">
              <w:rPr>
                <w:b/>
                <w:bCs/>
                <w:sz w:val="36"/>
                <w:szCs w:val="36"/>
              </w:rPr>
              <w:t>Temptation</w:t>
            </w:r>
          </w:p>
        </w:tc>
        <w:tc>
          <w:tcPr>
            <w:tcW w:w="5575" w:type="dxa"/>
          </w:tcPr>
          <w:p w14:paraId="6EBA07AB" w14:textId="7C73D2F6" w:rsidR="004B6CD6" w:rsidRPr="00025155" w:rsidRDefault="004B6CD6" w:rsidP="004B6CD6">
            <w:pPr>
              <w:pStyle w:val="ListParagraph"/>
              <w:widowControl/>
              <w:numPr>
                <w:ilvl w:val="2"/>
                <w:numId w:val="24"/>
              </w:numPr>
              <w:autoSpaceDE/>
              <w:autoSpaceDN/>
              <w:spacing w:before="100" w:beforeAutospacing="1" w:after="100" w:afterAutospacing="1"/>
              <w:ind w:left="522" w:hanging="450"/>
              <w:outlineLvl w:val="3"/>
              <w:rPr>
                <w:b/>
                <w:bCs/>
                <w:sz w:val="36"/>
                <w:szCs w:val="36"/>
              </w:rPr>
            </w:pPr>
            <w:r w:rsidRPr="00025155">
              <w:rPr>
                <w:b/>
                <w:bCs/>
                <w:sz w:val="36"/>
                <w:szCs w:val="36"/>
              </w:rPr>
              <w:t>Conception</w:t>
            </w:r>
          </w:p>
        </w:tc>
      </w:tr>
      <w:tr w:rsidR="004B6CD6" w:rsidRPr="00025155" w14:paraId="3366A996" w14:textId="77777777" w:rsidTr="004B6CD6">
        <w:trPr>
          <w:trHeight w:val="1802"/>
        </w:trPr>
        <w:tc>
          <w:tcPr>
            <w:tcW w:w="4230" w:type="dxa"/>
          </w:tcPr>
          <w:p w14:paraId="5EA05CA5" w14:textId="35405948" w:rsidR="004B6CD6" w:rsidRPr="00025155" w:rsidRDefault="004B6CD6" w:rsidP="004B6CD6">
            <w:pPr>
              <w:tabs>
                <w:tab w:val="left" w:pos="1339"/>
              </w:tabs>
              <w:spacing w:before="1" w:line="276" w:lineRule="auto"/>
              <w:rPr>
                <w:sz w:val="36"/>
                <w:szCs w:val="36"/>
              </w:rPr>
            </w:pPr>
            <w:r w:rsidRPr="00025155">
              <w:rPr>
                <w:sz w:val="36"/>
                <w:szCs w:val="36"/>
              </w:rPr>
              <w:t>Sin begins with an enticing thought or temptation that captures our attention and appeals to our desires.</w:t>
            </w:r>
          </w:p>
        </w:tc>
        <w:tc>
          <w:tcPr>
            <w:tcW w:w="5575" w:type="dxa"/>
          </w:tcPr>
          <w:p w14:paraId="5B558DC3" w14:textId="77777777" w:rsidR="004B6CD6" w:rsidRPr="00025155" w:rsidRDefault="004B6CD6" w:rsidP="004B6CD6">
            <w:pPr>
              <w:widowControl/>
              <w:autoSpaceDE/>
              <w:autoSpaceDN/>
              <w:spacing w:before="100" w:beforeAutospacing="1" w:after="100" w:afterAutospacing="1" w:line="276" w:lineRule="auto"/>
              <w:rPr>
                <w:sz w:val="36"/>
                <w:szCs w:val="36"/>
              </w:rPr>
            </w:pPr>
            <w:r w:rsidRPr="00025155">
              <w:rPr>
                <w:sz w:val="36"/>
                <w:szCs w:val="36"/>
              </w:rPr>
              <w:t>When dwelt upon rather than rejected, the temptation takes root in our heart and develops into intent.</w:t>
            </w:r>
          </w:p>
          <w:p w14:paraId="02EF5A45" w14:textId="2D3EBFEC" w:rsidR="004B6CD6" w:rsidRPr="00025155" w:rsidRDefault="004B6CD6" w:rsidP="004B6CD6">
            <w:pPr>
              <w:tabs>
                <w:tab w:val="left" w:pos="1339"/>
              </w:tabs>
              <w:spacing w:before="1" w:line="276" w:lineRule="auto"/>
              <w:rPr>
                <w:sz w:val="36"/>
                <w:szCs w:val="36"/>
              </w:rPr>
            </w:pPr>
          </w:p>
        </w:tc>
      </w:tr>
      <w:tr w:rsidR="00025155" w:rsidRPr="00025155" w14:paraId="67BB9A74" w14:textId="77777777" w:rsidTr="004B6CD6">
        <w:trPr>
          <w:trHeight w:val="434"/>
        </w:trPr>
        <w:tc>
          <w:tcPr>
            <w:tcW w:w="4230" w:type="dxa"/>
          </w:tcPr>
          <w:p w14:paraId="127939F7" w14:textId="7F081853" w:rsidR="004B6CD6" w:rsidRPr="00025155" w:rsidRDefault="004B6CD6" w:rsidP="004B6CD6">
            <w:pPr>
              <w:pStyle w:val="ListParagraph"/>
              <w:widowControl/>
              <w:numPr>
                <w:ilvl w:val="2"/>
                <w:numId w:val="24"/>
              </w:numPr>
              <w:autoSpaceDE/>
              <w:autoSpaceDN/>
              <w:spacing w:before="100" w:beforeAutospacing="1" w:after="100" w:afterAutospacing="1"/>
              <w:ind w:left="904" w:hanging="556"/>
              <w:outlineLvl w:val="3"/>
              <w:rPr>
                <w:b/>
                <w:bCs/>
                <w:sz w:val="36"/>
                <w:szCs w:val="36"/>
              </w:rPr>
            </w:pPr>
            <w:r w:rsidRPr="00025155">
              <w:rPr>
                <w:b/>
                <w:bCs/>
                <w:sz w:val="36"/>
                <w:szCs w:val="36"/>
              </w:rPr>
              <w:t>Birth</w:t>
            </w:r>
          </w:p>
        </w:tc>
        <w:tc>
          <w:tcPr>
            <w:tcW w:w="5575" w:type="dxa"/>
          </w:tcPr>
          <w:p w14:paraId="4FB18156" w14:textId="75A75374" w:rsidR="004B6CD6" w:rsidRPr="00025155" w:rsidRDefault="004B6CD6" w:rsidP="004B6CD6">
            <w:pPr>
              <w:pStyle w:val="ListParagraph"/>
              <w:widowControl/>
              <w:numPr>
                <w:ilvl w:val="2"/>
                <w:numId w:val="24"/>
              </w:numPr>
              <w:autoSpaceDE/>
              <w:autoSpaceDN/>
              <w:spacing w:before="100" w:beforeAutospacing="1" w:after="100" w:afterAutospacing="1"/>
              <w:ind w:left="612" w:hanging="540"/>
              <w:outlineLvl w:val="3"/>
              <w:rPr>
                <w:b/>
                <w:bCs/>
                <w:sz w:val="36"/>
                <w:szCs w:val="36"/>
              </w:rPr>
            </w:pPr>
            <w:r w:rsidRPr="00025155">
              <w:rPr>
                <w:b/>
                <w:bCs/>
                <w:sz w:val="36"/>
                <w:szCs w:val="36"/>
              </w:rPr>
              <w:t xml:space="preserve">Death </w:t>
            </w:r>
          </w:p>
        </w:tc>
      </w:tr>
      <w:tr w:rsidR="00025155" w:rsidRPr="00025155" w14:paraId="31BFC1B0" w14:textId="77777777" w:rsidTr="004B6CD6">
        <w:trPr>
          <w:trHeight w:val="1802"/>
        </w:trPr>
        <w:tc>
          <w:tcPr>
            <w:tcW w:w="4230" w:type="dxa"/>
          </w:tcPr>
          <w:p w14:paraId="232148A8" w14:textId="77777777" w:rsidR="004B6CD6" w:rsidRPr="00025155" w:rsidRDefault="004B6CD6" w:rsidP="009D3FDF">
            <w:pPr>
              <w:tabs>
                <w:tab w:val="left" w:pos="1339"/>
              </w:tabs>
              <w:spacing w:before="1" w:line="276" w:lineRule="auto"/>
              <w:rPr>
                <w:sz w:val="36"/>
                <w:szCs w:val="36"/>
              </w:rPr>
            </w:pPr>
            <w:r w:rsidRPr="00025155">
              <w:rPr>
                <w:sz w:val="36"/>
                <w:szCs w:val="36"/>
              </w:rPr>
              <w:t>Sin begins with an enticing thought or temptation that captures our attention and appeals to our desires.</w:t>
            </w:r>
          </w:p>
        </w:tc>
        <w:tc>
          <w:tcPr>
            <w:tcW w:w="5575" w:type="dxa"/>
          </w:tcPr>
          <w:p w14:paraId="4182D724" w14:textId="77777777" w:rsidR="004B6CD6" w:rsidRPr="00025155" w:rsidRDefault="004B6CD6" w:rsidP="004B6CD6">
            <w:pPr>
              <w:widowControl/>
              <w:autoSpaceDE/>
              <w:autoSpaceDN/>
              <w:spacing w:before="100" w:beforeAutospacing="1" w:after="100" w:afterAutospacing="1"/>
              <w:rPr>
                <w:sz w:val="36"/>
                <w:szCs w:val="36"/>
              </w:rPr>
            </w:pPr>
            <w:r w:rsidRPr="00025155">
              <w:rPr>
                <w:sz w:val="36"/>
                <w:szCs w:val="36"/>
              </w:rPr>
              <w:t>If unrepentant, sin ultimately leads to spiritual separation from God and deterioration of one's spiritual vitality.</w:t>
            </w:r>
          </w:p>
          <w:p w14:paraId="79043705" w14:textId="77777777" w:rsidR="004B6CD6" w:rsidRPr="00025155" w:rsidRDefault="004B6CD6" w:rsidP="009D3FDF">
            <w:pPr>
              <w:tabs>
                <w:tab w:val="left" w:pos="1339"/>
              </w:tabs>
              <w:spacing w:before="1" w:line="276" w:lineRule="auto"/>
              <w:rPr>
                <w:sz w:val="36"/>
                <w:szCs w:val="36"/>
              </w:rPr>
            </w:pPr>
          </w:p>
        </w:tc>
      </w:tr>
    </w:tbl>
    <w:p w14:paraId="79B4EDFA" w14:textId="74A2A76C" w:rsidR="00BD47CF" w:rsidRPr="00025155" w:rsidRDefault="00BD47CF" w:rsidP="00BD47CF">
      <w:pPr>
        <w:pStyle w:val="ListParagraph"/>
        <w:numPr>
          <w:ilvl w:val="0"/>
          <w:numId w:val="20"/>
        </w:numPr>
        <w:spacing w:line="276" w:lineRule="auto"/>
        <w:ind w:hanging="720"/>
        <w:rPr>
          <w:color w:val="0432FF"/>
          <w:sz w:val="36"/>
          <w:szCs w:val="36"/>
        </w:rPr>
      </w:pPr>
      <w:r w:rsidRPr="00025155">
        <w:rPr>
          <w:b/>
          <w:bCs/>
          <w:color w:val="0432FF"/>
          <w:sz w:val="36"/>
          <w:szCs w:val="36"/>
        </w:rPr>
        <w:lastRenderedPageBreak/>
        <w:t>The Impact of Sexual Sins</w:t>
      </w:r>
    </w:p>
    <w:p w14:paraId="3A30B5A2" w14:textId="1D331872" w:rsidR="00BD47CF" w:rsidRDefault="00423625" w:rsidP="00423625">
      <w:pPr>
        <w:spacing w:line="276" w:lineRule="auto"/>
        <w:ind w:left="720"/>
        <w:rPr>
          <w:sz w:val="36"/>
          <w:szCs w:val="36"/>
        </w:rPr>
      </w:pPr>
      <w:r w:rsidRPr="00423625">
        <w:rPr>
          <w:sz w:val="36"/>
          <w:szCs w:val="36"/>
        </w:rPr>
        <w:t xml:space="preserve">Sexual sin creates waves of destruction, beginning with the individual's relationship with God and then fracturing the sacred marital bond. The resulting pain impacts innocent children and extended family members, ultimately undermining the integrity and witness of the </w:t>
      </w:r>
      <w:r>
        <w:rPr>
          <w:sz w:val="36"/>
          <w:szCs w:val="36"/>
        </w:rPr>
        <w:t>Church</w:t>
      </w:r>
      <w:r w:rsidRPr="00423625">
        <w:rPr>
          <w:sz w:val="36"/>
          <w:szCs w:val="36"/>
        </w:rPr>
        <w:t>.</w:t>
      </w:r>
    </w:p>
    <w:p w14:paraId="39D3BA38" w14:textId="77777777" w:rsidR="00423625" w:rsidRPr="00025155" w:rsidRDefault="00423625" w:rsidP="00423625">
      <w:pPr>
        <w:spacing w:line="276" w:lineRule="auto"/>
        <w:ind w:left="720"/>
        <w:rPr>
          <w:b/>
          <w:bCs/>
          <w:sz w:val="36"/>
          <w:szCs w:val="36"/>
        </w:rPr>
      </w:pPr>
    </w:p>
    <w:tbl>
      <w:tblPr>
        <w:tblStyle w:val="TableGrid"/>
        <w:tblW w:w="0" w:type="auto"/>
        <w:tblInd w:w="445" w:type="dxa"/>
        <w:tblLook w:val="04A0" w:firstRow="1" w:lastRow="0" w:firstColumn="1" w:lastColumn="0" w:noHBand="0" w:noVBand="1"/>
      </w:tblPr>
      <w:tblGrid>
        <w:gridCol w:w="4770"/>
        <w:gridCol w:w="5035"/>
      </w:tblGrid>
      <w:tr w:rsidR="00BD47CF" w:rsidRPr="00025155" w14:paraId="50C50F84" w14:textId="77777777" w:rsidTr="00B879F2">
        <w:trPr>
          <w:trHeight w:val="434"/>
        </w:trPr>
        <w:tc>
          <w:tcPr>
            <w:tcW w:w="4770" w:type="dxa"/>
          </w:tcPr>
          <w:p w14:paraId="6627AFAD" w14:textId="0FC747B3" w:rsidR="00BD47CF" w:rsidRPr="00025155" w:rsidRDefault="00BD47CF" w:rsidP="00BD47CF">
            <w:pPr>
              <w:pStyle w:val="ListParagraph"/>
              <w:widowControl/>
              <w:numPr>
                <w:ilvl w:val="0"/>
                <w:numId w:val="38"/>
              </w:numPr>
              <w:autoSpaceDE/>
              <w:autoSpaceDN/>
              <w:spacing w:before="100" w:beforeAutospacing="1" w:after="100" w:afterAutospacing="1"/>
              <w:ind w:left="994" w:hanging="826"/>
              <w:outlineLvl w:val="3"/>
              <w:rPr>
                <w:b/>
                <w:bCs/>
                <w:sz w:val="36"/>
                <w:szCs w:val="36"/>
              </w:rPr>
            </w:pPr>
            <w:r w:rsidRPr="00025155">
              <w:rPr>
                <w:b/>
                <w:bCs/>
                <w:sz w:val="36"/>
                <w:szCs w:val="36"/>
              </w:rPr>
              <w:t>Individual</w:t>
            </w:r>
          </w:p>
        </w:tc>
        <w:tc>
          <w:tcPr>
            <w:tcW w:w="5035" w:type="dxa"/>
          </w:tcPr>
          <w:p w14:paraId="1B8B799C" w14:textId="6C5E3F2F" w:rsidR="00BD47CF" w:rsidRPr="00025155" w:rsidRDefault="00BD47CF" w:rsidP="00BD47CF">
            <w:pPr>
              <w:pStyle w:val="ListParagraph"/>
              <w:widowControl/>
              <w:numPr>
                <w:ilvl w:val="0"/>
                <w:numId w:val="38"/>
              </w:numPr>
              <w:autoSpaceDE/>
              <w:autoSpaceDN/>
              <w:spacing w:before="100" w:beforeAutospacing="1" w:after="100" w:afterAutospacing="1"/>
              <w:ind w:left="522" w:hanging="450"/>
              <w:outlineLvl w:val="3"/>
              <w:rPr>
                <w:b/>
                <w:bCs/>
                <w:sz w:val="36"/>
                <w:szCs w:val="36"/>
              </w:rPr>
            </w:pPr>
            <w:r w:rsidRPr="00025155">
              <w:rPr>
                <w:b/>
                <w:bCs/>
                <w:sz w:val="36"/>
                <w:szCs w:val="36"/>
              </w:rPr>
              <w:t xml:space="preserve">Marriage </w:t>
            </w:r>
          </w:p>
        </w:tc>
      </w:tr>
      <w:tr w:rsidR="00BD47CF" w:rsidRPr="00025155" w14:paraId="53069316" w14:textId="77777777" w:rsidTr="00340734">
        <w:trPr>
          <w:trHeight w:val="2765"/>
        </w:trPr>
        <w:tc>
          <w:tcPr>
            <w:tcW w:w="4770" w:type="dxa"/>
          </w:tcPr>
          <w:p w14:paraId="32F11D7C" w14:textId="0D71FF56" w:rsidR="00BD47CF" w:rsidRPr="00025155" w:rsidRDefault="00BD47CF" w:rsidP="00340734">
            <w:pPr>
              <w:tabs>
                <w:tab w:val="left" w:pos="1339"/>
              </w:tabs>
              <w:spacing w:before="1" w:line="360" w:lineRule="auto"/>
              <w:rPr>
                <w:sz w:val="36"/>
                <w:szCs w:val="36"/>
              </w:rPr>
            </w:pPr>
            <w:r w:rsidRPr="00BD47CF">
              <w:rPr>
                <w:sz w:val="36"/>
                <w:szCs w:val="36"/>
              </w:rPr>
              <w:t>Profound spiritual emptiness</w:t>
            </w:r>
            <w:r w:rsidR="00B879F2" w:rsidRPr="00025155">
              <w:rPr>
                <w:sz w:val="36"/>
                <w:szCs w:val="36"/>
              </w:rPr>
              <w:t xml:space="preserve"> and separation from God along </w:t>
            </w:r>
            <w:r w:rsidR="00F22D60" w:rsidRPr="00025155">
              <w:rPr>
                <w:sz w:val="36"/>
                <w:szCs w:val="36"/>
              </w:rPr>
              <w:t>with emotional</w:t>
            </w:r>
            <w:r w:rsidRPr="00BD47CF">
              <w:rPr>
                <w:sz w:val="36"/>
                <w:szCs w:val="36"/>
              </w:rPr>
              <w:t xml:space="preserve"> trauma that damages self-worth</w:t>
            </w:r>
            <w:r w:rsidR="00B879F2" w:rsidRPr="00025155">
              <w:rPr>
                <w:sz w:val="36"/>
                <w:szCs w:val="36"/>
              </w:rPr>
              <w:t xml:space="preserve"> will result as of sexual sins</w:t>
            </w:r>
            <w:r w:rsidRPr="00025155">
              <w:rPr>
                <w:sz w:val="36"/>
                <w:szCs w:val="36"/>
              </w:rPr>
              <w:t>.</w:t>
            </w:r>
          </w:p>
        </w:tc>
        <w:tc>
          <w:tcPr>
            <w:tcW w:w="5035" w:type="dxa"/>
          </w:tcPr>
          <w:p w14:paraId="6704F26A" w14:textId="7A8080F4" w:rsidR="00BD47CF" w:rsidRPr="00025155" w:rsidRDefault="00BD47CF" w:rsidP="00BD47CF">
            <w:pPr>
              <w:widowControl/>
              <w:autoSpaceDE/>
              <w:autoSpaceDN/>
              <w:spacing w:before="100" w:beforeAutospacing="1" w:after="100" w:afterAutospacing="1" w:line="360" w:lineRule="auto"/>
              <w:rPr>
                <w:sz w:val="36"/>
                <w:szCs w:val="36"/>
              </w:rPr>
            </w:pPr>
            <w:r w:rsidRPr="00BD47CF">
              <w:rPr>
                <w:sz w:val="36"/>
                <w:szCs w:val="36"/>
              </w:rPr>
              <w:t>Devastating breach of covenant trust that fractures marital intimacy</w:t>
            </w:r>
            <w:r w:rsidRPr="00025155">
              <w:rPr>
                <w:sz w:val="36"/>
                <w:szCs w:val="36"/>
              </w:rPr>
              <w:t>.</w:t>
            </w:r>
          </w:p>
          <w:p w14:paraId="43D4BA94" w14:textId="77777777" w:rsidR="00BD47CF" w:rsidRPr="00025155" w:rsidRDefault="00BD47CF" w:rsidP="009D3FDF">
            <w:pPr>
              <w:tabs>
                <w:tab w:val="left" w:pos="1339"/>
              </w:tabs>
              <w:spacing w:before="1" w:line="276" w:lineRule="auto"/>
              <w:rPr>
                <w:sz w:val="36"/>
                <w:szCs w:val="36"/>
              </w:rPr>
            </w:pPr>
          </w:p>
        </w:tc>
      </w:tr>
      <w:tr w:rsidR="00BD47CF" w:rsidRPr="00025155" w14:paraId="5D2111FC" w14:textId="77777777" w:rsidTr="00B879F2">
        <w:trPr>
          <w:trHeight w:val="434"/>
        </w:trPr>
        <w:tc>
          <w:tcPr>
            <w:tcW w:w="4770" w:type="dxa"/>
          </w:tcPr>
          <w:p w14:paraId="3E458C3B" w14:textId="4E654E4F" w:rsidR="00BD47CF" w:rsidRPr="00025155" w:rsidRDefault="00BD47CF" w:rsidP="00BD47CF">
            <w:pPr>
              <w:pStyle w:val="ListParagraph"/>
              <w:widowControl/>
              <w:numPr>
                <w:ilvl w:val="0"/>
                <w:numId w:val="38"/>
              </w:numPr>
              <w:autoSpaceDE/>
              <w:autoSpaceDN/>
              <w:spacing w:before="100" w:beforeAutospacing="1" w:after="100" w:afterAutospacing="1"/>
              <w:ind w:left="994" w:hanging="826"/>
              <w:outlineLvl w:val="3"/>
              <w:rPr>
                <w:b/>
                <w:bCs/>
                <w:sz w:val="36"/>
                <w:szCs w:val="36"/>
              </w:rPr>
            </w:pPr>
            <w:r w:rsidRPr="00025155">
              <w:rPr>
                <w:b/>
                <w:bCs/>
                <w:sz w:val="36"/>
                <w:szCs w:val="36"/>
              </w:rPr>
              <w:t>Family</w:t>
            </w:r>
          </w:p>
        </w:tc>
        <w:tc>
          <w:tcPr>
            <w:tcW w:w="5035" w:type="dxa"/>
          </w:tcPr>
          <w:p w14:paraId="0D219A17" w14:textId="25744BA9" w:rsidR="00BD47CF" w:rsidRPr="00025155" w:rsidRDefault="00BD47CF" w:rsidP="00BD47CF">
            <w:pPr>
              <w:pStyle w:val="ListParagraph"/>
              <w:widowControl/>
              <w:numPr>
                <w:ilvl w:val="0"/>
                <w:numId w:val="38"/>
              </w:numPr>
              <w:autoSpaceDE/>
              <w:autoSpaceDN/>
              <w:spacing w:before="100" w:beforeAutospacing="1" w:after="100" w:afterAutospacing="1"/>
              <w:ind w:left="612" w:hanging="450"/>
              <w:outlineLvl w:val="3"/>
              <w:rPr>
                <w:b/>
                <w:bCs/>
                <w:sz w:val="36"/>
                <w:szCs w:val="36"/>
              </w:rPr>
            </w:pPr>
            <w:r w:rsidRPr="00025155">
              <w:rPr>
                <w:b/>
                <w:bCs/>
                <w:sz w:val="36"/>
                <w:szCs w:val="36"/>
              </w:rPr>
              <w:t>Community</w:t>
            </w:r>
          </w:p>
        </w:tc>
      </w:tr>
      <w:tr w:rsidR="00BD47CF" w:rsidRPr="00025155" w14:paraId="510DD7CF" w14:textId="77777777" w:rsidTr="00025155">
        <w:trPr>
          <w:trHeight w:val="1352"/>
        </w:trPr>
        <w:tc>
          <w:tcPr>
            <w:tcW w:w="4770" w:type="dxa"/>
          </w:tcPr>
          <w:p w14:paraId="58BBE223" w14:textId="74FC0AF4" w:rsidR="00BD47CF" w:rsidRPr="00025155" w:rsidRDefault="00BD47CF" w:rsidP="009D3FDF">
            <w:pPr>
              <w:tabs>
                <w:tab w:val="left" w:pos="1339"/>
              </w:tabs>
              <w:spacing w:before="1" w:line="276" w:lineRule="auto"/>
              <w:rPr>
                <w:sz w:val="36"/>
                <w:szCs w:val="36"/>
              </w:rPr>
            </w:pPr>
            <w:r w:rsidRPr="00BD47CF">
              <w:rPr>
                <w:sz w:val="36"/>
                <w:szCs w:val="36"/>
              </w:rPr>
              <w:t>Deep wounds inflicted on children and relatives through betrayal and loss</w:t>
            </w:r>
            <w:r w:rsidRPr="00025155">
              <w:rPr>
                <w:sz w:val="36"/>
                <w:szCs w:val="36"/>
              </w:rPr>
              <w:t>.</w:t>
            </w:r>
          </w:p>
        </w:tc>
        <w:tc>
          <w:tcPr>
            <w:tcW w:w="5035" w:type="dxa"/>
          </w:tcPr>
          <w:p w14:paraId="21BFAAF2" w14:textId="3E604CE4" w:rsidR="00BD47CF" w:rsidRPr="00025155" w:rsidRDefault="00BD47CF" w:rsidP="009D3FDF">
            <w:pPr>
              <w:tabs>
                <w:tab w:val="left" w:pos="1339"/>
              </w:tabs>
              <w:spacing w:before="1" w:line="276" w:lineRule="auto"/>
              <w:rPr>
                <w:sz w:val="36"/>
                <w:szCs w:val="36"/>
              </w:rPr>
            </w:pPr>
            <w:r w:rsidRPr="00025155">
              <w:rPr>
                <w:sz w:val="36"/>
                <w:szCs w:val="36"/>
              </w:rPr>
              <w:t>Far-reaching damage to church unity and testimony in the broader society.</w:t>
            </w:r>
          </w:p>
        </w:tc>
      </w:tr>
    </w:tbl>
    <w:p w14:paraId="7BEFE5E7" w14:textId="77777777" w:rsidR="00F22D60" w:rsidRDefault="00F22D60" w:rsidP="00F22D60">
      <w:pPr>
        <w:spacing w:line="276" w:lineRule="auto"/>
        <w:rPr>
          <w:b/>
          <w:color w:val="0432FF"/>
          <w:spacing w:val="-2"/>
          <w:sz w:val="36"/>
          <w:szCs w:val="36"/>
          <w:u w:val="thick" w:color="0432FF"/>
        </w:rPr>
      </w:pPr>
    </w:p>
    <w:p w14:paraId="7036782C" w14:textId="02AE834D" w:rsidR="00F22D60" w:rsidRPr="00B879F2" w:rsidRDefault="00F22D60" w:rsidP="00F22D60">
      <w:pPr>
        <w:spacing w:line="276" w:lineRule="auto"/>
        <w:rPr>
          <w:b/>
          <w:color w:val="0432FF"/>
          <w:spacing w:val="-2"/>
          <w:sz w:val="36"/>
          <w:szCs w:val="36"/>
          <w:u w:val="thick" w:color="0432FF"/>
        </w:rPr>
      </w:pPr>
      <w:r w:rsidRPr="00025155">
        <w:rPr>
          <w:b/>
          <w:color w:val="0432FF"/>
          <w:spacing w:val="-2"/>
          <w:sz w:val="36"/>
          <w:szCs w:val="36"/>
          <w:u w:val="thick" w:color="0432FF"/>
        </w:rPr>
        <w:t>VICTORY THROUGH THE SPIRIT</w:t>
      </w:r>
    </w:p>
    <w:p w14:paraId="5F069C42" w14:textId="77777777" w:rsidR="002820D8" w:rsidRPr="00563674" w:rsidRDefault="002820D8" w:rsidP="002820D8">
      <w:pPr>
        <w:spacing w:line="276" w:lineRule="auto"/>
        <w:rPr>
          <w:sz w:val="21"/>
          <w:szCs w:val="21"/>
        </w:rPr>
      </w:pPr>
    </w:p>
    <w:p w14:paraId="4C039E21" w14:textId="77777777" w:rsidR="00F22D60" w:rsidRPr="00025155" w:rsidRDefault="005F783C" w:rsidP="00F22D60">
      <w:pPr>
        <w:pStyle w:val="ListParagraph"/>
        <w:numPr>
          <w:ilvl w:val="0"/>
          <w:numId w:val="39"/>
        </w:numPr>
        <w:spacing w:line="276" w:lineRule="auto"/>
        <w:ind w:hanging="630"/>
        <w:rPr>
          <w:sz w:val="36"/>
          <w:szCs w:val="36"/>
        </w:rPr>
      </w:pPr>
      <w:r w:rsidRPr="00025155">
        <w:rPr>
          <w:sz w:val="36"/>
          <w:szCs w:val="36"/>
        </w:rPr>
        <w:t>Victory doesn't come through human determination or self</w:t>
      </w:r>
      <w:r w:rsidR="002820D8" w:rsidRPr="00025155">
        <w:rPr>
          <w:sz w:val="36"/>
          <w:szCs w:val="36"/>
        </w:rPr>
        <w:t>-</w:t>
      </w:r>
      <w:r w:rsidRPr="00025155">
        <w:rPr>
          <w:sz w:val="36"/>
          <w:szCs w:val="36"/>
        </w:rPr>
        <w:t>discipline alone, but through dependence on the Holy Spirit's</w:t>
      </w:r>
      <w:r w:rsidR="002820D8" w:rsidRPr="00025155">
        <w:rPr>
          <w:sz w:val="36"/>
          <w:szCs w:val="36"/>
        </w:rPr>
        <w:t xml:space="preserve"> </w:t>
      </w:r>
      <w:r w:rsidRPr="00025155">
        <w:rPr>
          <w:sz w:val="36"/>
          <w:szCs w:val="36"/>
        </w:rPr>
        <w:t>power.</w:t>
      </w:r>
    </w:p>
    <w:p w14:paraId="75B8E736" w14:textId="77777777" w:rsidR="00F22D60" w:rsidRPr="005A410C" w:rsidRDefault="00F22D60" w:rsidP="00F22D60">
      <w:pPr>
        <w:spacing w:line="276" w:lineRule="auto"/>
        <w:ind w:left="720" w:hanging="630"/>
        <w:rPr>
          <w:sz w:val="13"/>
          <w:szCs w:val="13"/>
        </w:rPr>
      </w:pPr>
    </w:p>
    <w:p w14:paraId="7DF1A52D" w14:textId="77777777" w:rsidR="00F22D60" w:rsidRPr="00025155" w:rsidRDefault="005F783C" w:rsidP="00F22D60">
      <w:pPr>
        <w:pStyle w:val="ListParagraph"/>
        <w:numPr>
          <w:ilvl w:val="0"/>
          <w:numId w:val="40"/>
        </w:numPr>
        <w:spacing w:line="276" w:lineRule="auto"/>
        <w:ind w:left="720" w:hanging="630"/>
        <w:rPr>
          <w:sz w:val="36"/>
          <w:szCs w:val="36"/>
        </w:rPr>
      </w:pPr>
      <w:r w:rsidRPr="00025155">
        <w:rPr>
          <w:sz w:val="36"/>
          <w:szCs w:val="36"/>
        </w:rPr>
        <w:t>Spirit-led living involves moment-by-moment dependence</w:t>
      </w:r>
      <w:r w:rsidR="002820D8" w:rsidRPr="00025155">
        <w:rPr>
          <w:sz w:val="36"/>
          <w:szCs w:val="36"/>
        </w:rPr>
        <w:t xml:space="preserve"> </w:t>
      </w:r>
      <w:r w:rsidRPr="00025155">
        <w:rPr>
          <w:sz w:val="36"/>
          <w:szCs w:val="36"/>
        </w:rPr>
        <w:t>on God's strength and guidance in every decision and</w:t>
      </w:r>
      <w:r w:rsidR="002820D8" w:rsidRPr="00025155">
        <w:rPr>
          <w:sz w:val="36"/>
          <w:szCs w:val="36"/>
        </w:rPr>
        <w:t xml:space="preserve"> </w:t>
      </w:r>
      <w:r w:rsidRPr="00025155">
        <w:rPr>
          <w:sz w:val="36"/>
          <w:szCs w:val="36"/>
        </w:rPr>
        <w:t>temptation.</w:t>
      </w:r>
    </w:p>
    <w:p w14:paraId="22FBB5B8" w14:textId="5592209F" w:rsidR="005F783C" w:rsidRPr="00025155" w:rsidRDefault="005F783C" w:rsidP="00F22D60">
      <w:pPr>
        <w:pStyle w:val="ListParagraph"/>
        <w:numPr>
          <w:ilvl w:val="0"/>
          <w:numId w:val="40"/>
        </w:numPr>
        <w:spacing w:line="276" w:lineRule="auto"/>
        <w:ind w:left="720" w:hanging="630"/>
        <w:rPr>
          <w:sz w:val="36"/>
          <w:szCs w:val="36"/>
        </w:rPr>
      </w:pPr>
      <w:r w:rsidRPr="00025155">
        <w:rPr>
          <w:sz w:val="36"/>
          <w:szCs w:val="36"/>
        </w:rPr>
        <w:t>Our identity as children of God motivates holiness</w:t>
      </w:r>
      <w:r w:rsidR="002820D8" w:rsidRPr="00025155">
        <w:rPr>
          <w:sz w:val="36"/>
          <w:szCs w:val="36"/>
        </w:rPr>
        <w:t>,</w:t>
      </w:r>
      <w:r w:rsidRPr="00025155">
        <w:rPr>
          <w:sz w:val="36"/>
          <w:szCs w:val="36"/>
        </w:rPr>
        <w:t xml:space="preserve"> not from</w:t>
      </w:r>
    </w:p>
    <w:p w14:paraId="4E2B15CE" w14:textId="369E2DB8" w:rsidR="00063248" w:rsidRPr="00025155" w:rsidRDefault="00F22D60" w:rsidP="00F22D60">
      <w:pPr>
        <w:spacing w:line="276" w:lineRule="auto"/>
        <w:ind w:left="720"/>
        <w:rPr>
          <w:sz w:val="36"/>
          <w:szCs w:val="36"/>
        </w:rPr>
      </w:pPr>
      <w:r w:rsidRPr="00025155">
        <w:rPr>
          <w:sz w:val="36"/>
          <w:szCs w:val="36"/>
        </w:rPr>
        <w:t>f</w:t>
      </w:r>
      <w:r w:rsidR="005F783C" w:rsidRPr="00025155">
        <w:rPr>
          <w:sz w:val="36"/>
          <w:szCs w:val="36"/>
        </w:rPr>
        <w:t>ear</w:t>
      </w:r>
      <w:r w:rsidR="002820D8" w:rsidRPr="00025155">
        <w:rPr>
          <w:sz w:val="36"/>
          <w:szCs w:val="36"/>
        </w:rPr>
        <w:t>,</w:t>
      </w:r>
      <w:r w:rsidR="005F783C" w:rsidRPr="00025155">
        <w:rPr>
          <w:sz w:val="36"/>
          <w:szCs w:val="36"/>
        </w:rPr>
        <w:t xml:space="preserve"> but from love and gratitude for salvation.</w:t>
      </w:r>
    </w:p>
    <w:p w14:paraId="746FC67A" w14:textId="39996FAA" w:rsidR="00F22D60" w:rsidRPr="00B879F2" w:rsidRDefault="00F22D60" w:rsidP="00F22D60">
      <w:pPr>
        <w:spacing w:line="276" w:lineRule="auto"/>
        <w:rPr>
          <w:b/>
          <w:color w:val="0432FF"/>
          <w:spacing w:val="-2"/>
          <w:sz w:val="36"/>
          <w:szCs w:val="36"/>
          <w:u w:val="thick" w:color="0432FF"/>
        </w:rPr>
      </w:pPr>
      <w:r w:rsidRPr="00025155">
        <w:rPr>
          <w:b/>
          <w:color w:val="0432FF"/>
          <w:spacing w:val="-2"/>
          <w:sz w:val="36"/>
          <w:szCs w:val="36"/>
          <w:u w:val="thick" w:color="0432FF"/>
        </w:rPr>
        <w:lastRenderedPageBreak/>
        <w:t>PRACTICAL APPLICATION</w:t>
      </w:r>
    </w:p>
    <w:p w14:paraId="35DD44FE" w14:textId="77777777" w:rsidR="002820D8" w:rsidRPr="00563674" w:rsidRDefault="002820D8" w:rsidP="002820D8">
      <w:pPr>
        <w:spacing w:line="276" w:lineRule="auto"/>
        <w:rPr>
          <w:sz w:val="20"/>
          <w:szCs w:val="20"/>
        </w:rPr>
      </w:pPr>
    </w:p>
    <w:p w14:paraId="6A6630CB" w14:textId="118E7890" w:rsidR="002820D8" w:rsidRDefault="002820D8" w:rsidP="00F22D60">
      <w:pPr>
        <w:pStyle w:val="ListParagraph"/>
        <w:numPr>
          <w:ilvl w:val="0"/>
          <w:numId w:val="41"/>
        </w:numPr>
        <w:spacing w:line="276" w:lineRule="auto"/>
        <w:ind w:left="810" w:hanging="720"/>
        <w:rPr>
          <w:sz w:val="36"/>
          <w:szCs w:val="36"/>
        </w:rPr>
      </w:pPr>
      <w:r w:rsidRPr="00025155">
        <w:rPr>
          <w:b/>
          <w:bCs/>
          <w:sz w:val="36"/>
          <w:szCs w:val="36"/>
        </w:rPr>
        <w:t>Guard Your Heart</w:t>
      </w:r>
      <w:r w:rsidRPr="00025155">
        <w:rPr>
          <w:sz w:val="36"/>
          <w:szCs w:val="36"/>
        </w:rPr>
        <w:t xml:space="preserve"> - Philippians 4:8 instructs believers to focus their minds on things that are true, honorable, just, pure, lovely, commendable, excellent, and praiseworthy. Mental discipline is crucial for sexual purity. </w:t>
      </w:r>
    </w:p>
    <w:p w14:paraId="5A3DFCE6" w14:textId="77777777" w:rsidR="00563674" w:rsidRPr="005A410C" w:rsidRDefault="00563674" w:rsidP="00563674">
      <w:pPr>
        <w:pStyle w:val="ListParagraph"/>
        <w:spacing w:line="276" w:lineRule="auto"/>
        <w:ind w:left="810"/>
        <w:rPr>
          <w:sz w:val="13"/>
          <w:szCs w:val="13"/>
        </w:rPr>
      </w:pPr>
    </w:p>
    <w:p w14:paraId="0DD38C17" w14:textId="3C705F80" w:rsidR="002820D8" w:rsidRDefault="002820D8" w:rsidP="00F22D60">
      <w:pPr>
        <w:pStyle w:val="ListParagraph"/>
        <w:numPr>
          <w:ilvl w:val="0"/>
          <w:numId w:val="41"/>
        </w:numPr>
        <w:spacing w:line="276" w:lineRule="auto"/>
        <w:ind w:left="810" w:hanging="720"/>
        <w:rPr>
          <w:sz w:val="36"/>
          <w:szCs w:val="36"/>
        </w:rPr>
      </w:pPr>
      <w:r w:rsidRPr="00025155">
        <w:rPr>
          <w:b/>
          <w:bCs/>
          <w:sz w:val="36"/>
          <w:szCs w:val="36"/>
        </w:rPr>
        <w:t>Accountability</w:t>
      </w:r>
      <w:r w:rsidRPr="00025155">
        <w:rPr>
          <w:sz w:val="36"/>
          <w:szCs w:val="36"/>
        </w:rPr>
        <w:t xml:space="preserve"> - Establishing honest and transparent relationships within the church community provides support, encouragement, and gentle correction when needed to maintain moral purity. </w:t>
      </w:r>
    </w:p>
    <w:p w14:paraId="5BC70A73" w14:textId="77777777" w:rsidR="00563674" w:rsidRPr="00563674" w:rsidRDefault="00563674" w:rsidP="00563674">
      <w:pPr>
        <w:pStyle w:val="ListParagraph"/>
        <w:spacing w:line="276" w:lineRule="auto"/>
        <w:ind w:left="810"/>
        <w:rPr>
          <w:sz w:val="21"/>
          <w:szCs w:val="21"/>
        </w:rPr>
      </w:pPr>
    </w:p>
    <w:p w14:paraId="3B5EF28D" w14:textId="77777777" w:rsidR="00D61580" w:rsidRDefault="002820D8" w:rsidP="00F22D60">
      <w:pPr>
        <w:pStyle w:val="ListParagraph"/>
        <w:numPr>
          <w:ilvl w:val="0"/>
          <w:numId w:val="42"/>
        </w:numPr>
        <w:spacing w:line="276" w:lineRule="auto"/>
        <w:ind w:left="810" w:hanging="720"/>
        <w:rPr>
          <w:sz w:val="36"/>
          <w:szCs w:val="36"/>
        </w:rPr>
      </w:pPr>
      <w:r w:rsidRPr="00025155">
        <w:rPr>
          <w:b/>
          <w:bCs/>
          <w:sz w:val="36"/>
          <w:szCs w:val="36"/>
        </w:rPr>
        <w:t>Digital Boundaries</w:t>
      </w:r>
      <w:r w:rsidRPr="00025155">
        <w:rPr>
          <w:sz w:val="36"/>
          <w:szCs w:val="36"/>
        </w:rPr>
        <w:t xml:space="preserve"> - Setting clear boundaries in digital spaces, entertainment choices, and relationships helps prevent exposure to tempting content and compromising situations. </w:t>
      </w:r>
    </w:p>
    <w:p w14:paraId="3107FDD6" w14:textId="77777777" w:rsidR="00563674" w:rsidRPr="00563674" w:rsidRDefault="00563674" w:rsidP="00563674">
      <w:pPr>
        <w:pStyle w:val="ListParagraph"/>
        <w:spacing w:line="276" w:lineRule="auto"/>
        <w:ind w:left="810"/>
        <w:rPr>
          <w:sz w:val="21"/>
          <w:szCs w:val="21"/>
        </w:rPr>
      </w:pPr>
    </w:p>
    <w:p w14:paraId="66E42719" w14:textId="01D49693" w:rsidR="002820D8" w:rsidRPr="00025155" w:rsidRDefault="002820D8" w:rsidP="00F22D60">
      <w:pPr>
        <w:pStyle w:val="ListParagraph"/>
        <w:numPr>
          <w:ilvl w:val="0"/>
          <w:numId w:val="42"/>
        </w:numPr>
        <w:spacing w:line="276" w:lineRule="auto"/>
        <w:ind w:left="810" w:hanging="720"/>
        <w:rPr>
          <w:sz w:val="36"/>
          <w:szCs w:val="36"/>
        </w:rPr>
      </w:pPr>
      <w:r w:rsidRPr="00025155">
        <w:rPr>
          <w:b/>
          <w:bCs/>
          <w:sz w:val="36"/>
          <w:szCs w:val="36"/>
        </w:rPr>
        <w:t>Confession and Repentance</w:t>
      </w:r>
      <w:r w:rsidRPr="00025155">
        <w:rPr>
          <w:sz w:val="36"/>
          <w:szCs w:val="36"/>
        </w:rPr>
        <w:t xml:space="preserve"> - When we fall short, immediate confession to God and trusted believers, coupled with genuine repentance, restores fellowship and provides opportunity for growth.</w:t>
      </w:r>
    </w:p>
    <w:p w14:paraId="71F28574" w14:textId="77777777" w:rsidR="00D61580" w:rsidRPr="00025155" w:rsidRDefault="00D61580" w:rsidP="00D61580">
      <w:pPr>
        <w:rPr>
          <w:sz w:val="36"/>
          <w:szCs w:val="36"/>
        </w:rPr>
      </w:pPr>
    </w:p>
    <w:p w14:paraId="19FCE16A" w14:textId="1F116D97" w:rsidR="00F22D60" w:rsidRPr="00B879F2" w:rsidRDefault="00F22D60" w:rsidP="00F22D60">
      <w:pPr>
        <w:spacing w:line="276" w:lineRule="auto"/>
        <w:rPr>
          <w:b/>
          <w:color w:val="0432FF"/>
          <w:spacing w:val="-2"/>
          <w:sz w:val="36"/>
          <w:szCs w:val="36"/>
          <w:u w:val="thick" w:color="0432FF"/>
        </w:rPr>
      </w:pPr>
      <w:r w:rsidRPr="00025155">
        <w:rPr>
          <w:b/>
          <w:color w:val="0432FF"/>
          <w:spacing w:val="-2"/>
          <w:sz w:val="36"/>
          <w:szCs w:val="36"/>
          <w:u w:val="thick" w:color="0432FF"/>
        </w:rPr>
        <w:t>GRACE AND RESTORATION</w:t>
      </w:r>
    </w:p>
    <w:p w14:paraId="2982CCF0" w14:textId="77777777" w:rsidR="00F22D60" w:rsidRPr="00340734" w:rsidRDefault="00F22D60" w:rsidP="00D61580">
      <w:pPr>
        <w:rPr>
          <w:sz w:val="28"/>
          <w:szCs w:val="28"/>
        </w:rPr>
      </w:pPr>
    </w:p>
    <w:p w14:paraId="1B8E6EEB" w14:textId="1FF9F0DD" w:rsidR="00020F9E" w:rsidRPr="005A410C" w:rsidRDefault="00D61580" w:rsidP="001B7F2F">
      <w:pPr>
        <w:pStyle w:val="ListParagraph"/>
        <w:numPr>
          <w:ilvl w:val="0"/>
          <w:numId w:val="43"/>
        </w:numPr>
        <w:ind w:left="810" w:hanging="720"/>
        <w:rPr>
          <w:b/>
          <w:bCs/>
          <w:sz w:val="36"/>
          <w:szCs w:val="36"/>
        </w:rPr>
      </w:pPr>
      <w:r w:rsidRPr="00025155">
        <w:rPr>
          <w:b/>
          <w:bCs/>
          <w:sz w:val="36"/>
          <w:szCs w:val="36"/>
        </w:rPr>
        <w:t>No Condemnation</w:t>
      </w:r>
      <w:r w:rsidR="00F22D60" w:rsidRPr="00025155">
        <w:rPr>
          <w:b/>
          <w:bCs/>
          <w:sz w:val="36"/>
          <w:szCs w:val="36"/>
        </w:rPr>
        <w:t xml:space="preserve"> - </w:t>
      </w:r>
      <w:r w:rsidRPr="00025155">
        <w:rPr>
          <w:sz w:val="36"/>
          <w:szCs w:val="36"/>
        </w:rPr>
        <w:t>Romans 8:1 assures believers there is no condemnation for those who are in Christ Jesus. Past failures don't disqualify us from God's love and forgiveness.</w:t>
      </w:r>
    </w:p>
    <w:p w14:paraId="4DA4C32F" w14:textId="77777777" w:rsidR="005A410C" w:rsidRPr="00340734" w:rsidRDefault="005A410C" w:rsidP="005A410C">
      <w:pPr>
        <w:pStyle w:val="ListParagraph"/>
        <w:ind w:left="810"/>
        <w:rPr>
          <w:b/>
          <w:bCs/>
          <w:sz w:val="52"/>
          <w:szCs w:val="52"/>
        </w:rPr>
      </w:pPr>
    </w:p>
    <w:p w14:paraId="0FE49A8C" w14:textId="06C7016D" w:rsidR="00D61580" w:rsidRPr="00025155" w:rsidRDefault="00D61580" w:rsidP="001B7F2F">
      <w:pPr>
        <w:pStyle w:val="ListParagraph"/>
        <w:numPr>
          <w:ilvl w:val="0"/>
          <w:numId w:val="43"/>
        </w:numPr>
        <w:ind w:left="810" w:hanging="720"/>
        <w:rPr>
          <w:b/>
          <w:bCs/>
          <w:sz w:val="36"/>
          <w:szCs w:val="36"/>
        </w:rPr>
      </w:pPr>
      <w:r w:rsidRPr="00025155">
        <w:rPr>
          <w:b/>
          <w:bCs/>
          <w:sz w:val="36"/>
          <w:szCs w:val="36"/>
        </w:rPr>
        <w:t>Jesus' Forgiveness</w:t>
      </w:r>
    </w:p>
    <w:p w14:paraId="36AD9E5C" w14:textId="77777777" w:rsidR="00020F9E" w:rsidRPr="00025155" w:rsidRDefault="00D61580" w:rsidP="001B7F2F">
      <w:pPr>
        <w:ind w:left="810"/>
        <w:rPr>
          <w:sz w:val="36"/>
          <w:szCs w:val="36"/>
        </w:rPr>
      </w:pPr>
      <w:r w:rsidRPr="00025155">
        <w:rPr>
          <w:sz w:val="36"/>
          <w:szCs w:val="36"/>
        </w:rPr>
        <w:t>Christ offers complete forgiveness to those who genuinely repent, as demonstrated throughout the Gospels with tax collectors, prostitutes, and other sinners who came to Him.</w:t>
      </w:r>
    </w:p>
    <w:p w14:paraId="4C0099A0" w14:textId="77777777" w:rsidR="001B7F2F" w:rsidRPr="00025155" w:rsidRDefault="001B7F2F" w:rsidP="001B7F2F">
      <w:pPr>
        <w:rPr>
          <w:sz w:val="36"/>
          <w:szCs w:val="36"/>
        </w:rPr>
      </w:pPr>
    </w:p>
    <w:p w14:paraId="2E4C6E7F" w14:textId="529A0967" w:rsidR="00D61580" w:rsidRPr="00025155" w:rsidRDefault="00D61580" w:rsidP="00020F9E">
      <w:pPr>
        <w:pStyle w:val="ListParagraph"/>
        <w:numPr>
          <w:ilvl w:val="0"/>
          <w:numId w:val="44"/>
        </w:numPr>
        <w:ind w:left="810" w:hanging="720"/>
        <w:rPr>
          <w:sz w:val="36"/>
          <w:szCs w:val="36"/>
        </w:rPr>
      </w:pPr>
      <w:r w:rsidRPr="00025155">
        <w:rPr>
          <w:b/>
          <w:bCs/>
          <w:sz w:val="36"/>
          <w:szCs w:val="36"/>
        </w:rPr>
        <w:lastRenderedPageBreak/>
        <w:t>Church as Hospital</w:t>
      </w:r>
    </w:p>
    <w:p w14:paraId="541FCA78" w14:textId="45BF4745" w:rsidR="00020F9E" w:rsidRPr="00025155" w:rsidRDefault="001B7F2F" w:rsidP="001B7F2F">
      <w:pPr>
        <w:spacing w:line="276" w:lineRule="auto"/>
        <w:ind w:left="810" w:hanging="90"/>
        <w:rPr>
          <w:sz w:val="36"/>
          <w:szCs w:val="36"/>
        </w:rPr>
      </w:pPr>
      <w:r w:rsidRPr="00025155">
        <w:rPr>
          <w:sz w:val="36"/>
          <w:szCs w:val="36"/>
        </w:rPr>
        <w:t xml:space="preserve"> </w:t>
      </w:r>
      <w:r w:rsidR="00D61580" w:rsidRPr="00025155">
        <w:rPr>
          <w:sz w:val="36"/>
          <w:szCs w:val="36"/>
        </w:rPr>
        <w:t xml:space="preserve">The church should </w:t>
      </w:r>
      <w:r w:rsidRPr="00025155">
        <w:rPr>
          <w:sz w:val="36"/>
          <w:szCs w:val="36"/>
        </w:rPr>
        <w:t>serve</w:t>
      </w:r>
      <w:r w:rsidR="00D61580" w:rsidRPr="00025155">
        <w:rPr>
          <w:sz w:val="36"/>
          <w:szCs w:val="36"/>
        </w:rPr>
        <w:t xml:space="preserve"> as a place of healing and restoration, </w:t>
      </w:r>
      <w:r w:rsidRPr="00025155">
        <w:rPr>
          <w:sz w:val="36"/>
          <w:szCs w:val="36"/>
        </w:rPr>
        <w:t>rather than</w:t>
      </w:r>
      <w:r w:rsidR="00D61580" w:rsidRPr="00025155">
        <w:rPr>
          <w:sz w:val="36"/>
          <w:szCs w:val="36"/>
        </w:rPr>
        <w:t xml:space="preserve"> judgment. Broken people need grace</w:t>
      </w:r>
      <w:r w:rsidR="00020F9E" w:rsidRPr="00025155">
        <w:rPr>
          <w:sz w:val="36"/>
          <w:szCs w:val="36"/>
        </w:rPr>
        <w:t xml:space="preserve"> </w:t>
      </w:r>
      <w:r w:rsidR="00D61580" w:rsidRPr="00025155">
        <w:rPr>
          <w:sz w:val="36"/>
          <w:szCs w:val="36"/>
        </w:rPr>
        <w:t>for recovery and growth.</w:t>
      </w:r>
    </w:p>
    <w:p w14:paraId="5B91CD93" w14:textId="77777777" w:rsidR="00020F9E" w:rsidRPr="00F932CC" w:rsidRDefault="00020F9E" w:rsidP="00020F9E">
      <w:pPr>
        <w:spacing w:line="276" w:lineRule="auto"/>
        <w:rPr>
          <w:sz w:val="28"/>
          <w:szCs w:val="28"/>
        </w:rPr>
      </w:pPr>
    </w:p>
    <w:p w14:paraId="1692EC01" w14:textId="561E0785" w:rsidR="00D61580" w:rsidRPr="00025155" w:rsidRDefault="00D61580" w:rsidP="001B7F2F">
      <w:pPr>
        <w:pStyle w:val="ListParagraph"/>
        <w:numPr>
          <w:ilvl w:val="0"/>
          <w:numId w:val="44"/>
        </w:numPr>
        <w:spacing w:line="276" w:lineRule="auto"/>
        <w:ind w:left="720" w:hanging="630"/>
        <w:rPr>
          <w:sz w:val="36"/>
          <w:szCs w:val="36"/>
        </w:rPr>
      </w:pPr>
      <w:r w:rsidRPr="00025155">
        <w:rPr>
          <w:b/>
          <w:bCs/>
          <w:sz w:val="36"/>
          <w:szCs w:val="36"/>
        </w:rPr>
        <w:t>Restoration Process</w:t>
      </w:r>
    </w:p>
    <w:p w14:paraId="1C7F26B0" w14:textId="77777777" w:rsidR="002820D8" w:rsidRPr="00025155" w:rsidRDefault="00D61580" w:rsidP="001B7F2F">
      <w:pPr>
        <w:spacing w:line="276" w:lineRule="auto"/>
        <w:ind w:left="720"/>
        <w:rPr>
          <w:sz w:val="36"/>
          <w:szCs w:val="36"/>
        </w:rPr>
      </w:pPr>
      <w:r w:rsidRPr="00025155">
        <w:rPr>
          <w:sz w:val="36"/>
          <w:szCs w:val="36"/>
        </w:rPr>
        <w:t>Biblical restoration involves confession, repentance, accountability, and gradual rebuilding of trust within the community of faith through demonstrated change.</w:t>
      </w:r>
    </w:p>
    <w:p w14:paraId="3A56E023" w14:textId="77777777" w:rsidR="00742D9C" w:rsidRPr="00025155" w:rsidRDefault="00742D9C" w:rsidP="00D61580">
      <w:pPr>
        <w:rPr>
          <w:sz w:val="36"/>
          <w:szCs w:val="36"/>
        </w:rPr>
      </w:pPr>
    </w:p>
    <w:p w14:paraId="3C36DF4E" w14:textId="77777777" w:rsidR="00340734" w:rsidRDefault="00340734" w:rsidP="005B2529">
      <w:pPr>
        <w:spacing w:line="276" w:lineRule="auto"/>
        <w:rPr>
          <w:b/>
          <w:color w:val="0432FF"/>
          <w:spacing w:val="-2"/>
          <w:sz w:val="36"/>
          <w:szCs w:val="36"/>
          <w:u w:val="thick" w:color="0432FF"/>
        </w:rPr>
      </w:pPr>
    </w:p>
    <w:p w14:paraId="4BA79DD9" w14:textId="080ED610" w:rsidR="00563674" w:rsidRDefault="00025155" w:rsidP="005B2529">
      <w:pPr>
        <w:spacing w:line="276" w:lineRule="auto"/>
        <w:rPr>
          <w:b/>
          <w:color w:val="0432FF"/>
          <w:spacing w:val="-2"/>
          <w:sz w:val="36"/>
          <w:szCs w:val="36"/>
          <w:u w:val="thick" w:color="0432FF"/>
        </w:rPr>
      </w:pPr>
      <w:r w:rsidRPr="00025155">
        <w:rPr>
          <w:b/>
          <w:color w:val="0432FF"/>
          <w:spacing w:val="-2"/>
          <w:sz w:val="36"/>
          <w:szCs w:val="36"/>
          <w:u w:val="thick" w:color="0432FF"/>
        </w:rPr>
        <w:t>CONCLUSION</w:t>
      </w:r>
    </w:p>
    <w:p w14:paraId="43797A47" w14:textId="77777777" w:rsidR="00340734" w:rsidRPr="005B2529" w:rsidRDefault="00340734" w:rsidP="005B2529">
      <w:pPr>
        <w:spacing w:line="276" w:lineRule="auto"/>
        <w:rPr>
          <w:b/>
          <w:color w:val="0432FF"/>
          <w:spacing w:val="-2"/>
          <w:sz w:val="36"/>
          <w:szCs w:val="36"/>
          <w:u w:val="thick" w:color="0432FF"/>
        </w:rPr>
      </w:pPr>
    </w:p>
    <w:p w14:paraId="0A428FB4" w14:textId="1AA1C8F8" w:rsidR="00025155" w:rsidRPr="005A410C" w:rsidRDefault="00025155" w:rsidP="00340734">
      <w:pPr>
        <w:spacing w:line="360" w:lineRule="auto"/>
        <w:rPr>
          <w:sz w:val="36"/>
          <w:szCs w:val="36"/>
        </w:rPr>
      </w:pPr>
      <w:r w:rsidRPr="005A410C">
        <w:rPr>
          <w:sz w:val="36"/>
          <w:szCs w:val="36"/>
        </w:rPr>
        <w:t>Christian freedom represents the liberty to follow Christ and pursue holiness, rather than a license to indulge one's fleshly desires. When we are led by the Spirit instead of the works of the flesh, sexual purity transforms into both an act of worship and a powerful witness to the world.</w:t>
      </w:r>
    </w:p>
    <w:p w14:paraId="1C6E0DE3" w14:textId="77777777" w:rsidR="00F932CC" w:rsidRPr="005A410C" w:rsidRDefault="00F932CC" w:rsidP="00340734">
      <w:pPr>
        <w:spacing w:line="360" w:lineRule="auto"/>
        <w:rPr>
          <w:sz w:val="36"/>
          <w:szCs w:val="36"/>
        </w:rPr>
      </w:pPr>
    </w:p>
    <w:p w14:paraId="49EF9C8D" w14:textId="4F236888" w:rsidR="00866B76" w:rsidRPr="005A410C" w:rsidRDefault="00025155" w:rsidP="00340734">
      <w:pPr>
        <w:spacing w:line="360" w:lineRule="auto"/>
        <w:rPr>
          <w:sz w:val="36"/>
          <w:szCs w:val="36"/>
        </w:rPr>
      </w:pPr>
      <w:r w:rsidRPr="005A410C">
        <w:rPr>
          <w:sz w:val="36"/>
          <w:szCs w:val="36"/>
        </w:rPr>
        <w:t>God calls us to embrace His vision for sexuality, which is rooted in the covenant of marriage, where intimacy reflects the profound relationship between Christ and His church. This liberation fosters growth, not restriction.</w:t>
      </w:r>
    </w:p>
    <w:sectPr w:rsidR="00866B76" w:rsidRPr="005A410C" w:rsidSect="00025155">
      <w:type w:val="continuous"/>
      <w:pgSz w:w="12240" w:h="15840"/>
      <w:pgMar w:top="600" w:right="720" w:bottom="960" w:left="1260" w:header="0" w:footer="7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3573C" w14:textId="77777777" w:rsidR="009C5C33" w:rsidRDefault="009C5C33">
      <w:r>
        <w:separator/>
      </w:r>
    </w:p>
  </w:endnote>
  <w:endnote w:type="continuationSeparator" w:id="0">
    <w:p w14:paraId="21B384BC" w14:textId="77777777" w:rsidR="009C5C33" w:rsidRDefault="009C5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BEA4" w14:textId="77777777" w:rsidR="007832CC" w:rsidRDefault="00511C3B">
    <w:pPr>
      <w:pStyle w:val="BodyText"/>
      <w:spacing w:line="14" w:lineRule="auto"/>
      <w:ind w:left="0" w:firstLine="0"/>
      <w:rPr>
        <w:sz w:val="20"/>
      </w:rPr>
    </w:pPr>
    <w:r>
      <w:rPr>
        <w:noProof/>
        <w:sz w:val="20"/>
      </w:rPr>
      <mc:AlternateContent>
        <mc:Choice Requires="wps">
          <w:drawing>
            <wp:anchor distT="0" distB="0" distL="0" distR="0" simplePos="0" relativeHeight="251659264" behindDoc="1" locked="0" layoutInCell="1" allowOverlap="1" wp14:anchorId="0718EE38" wp14:editId="6277A199">
              <wp:simplePos x="0" y="0"/>
              <wp:positionH relativeFrom="page">
                <wp:posOffset>3876428</wp:posOffset>
              </wp:positionH>
              <wp:positionV relativeFrom="page">
                <wp:posOffset>9406859</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120AB4F8" w14:textId="77777777" w:rsidR="007832CC" w:rsidRDefault="00511C3B">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w14:anchorId="0718EE38" id="_x0000_t202" coordsize="21600,21600" o:spt="202" path="m,l,21600r21600,l21600,xe">
              <v:stroke joinstyle="miter"/>
              <v:path gradientshapeok="t" o:connecttype="rect"/>
            </v:shapetype>
            <v:shape id="Textbox 1" o:spid="_x0000_s1026" type="#_x0000_t202" style="position:absolute;margin-left:305.25pt;margin-top:740.7pt;width:14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" filled="f" stroked="f">
              <v:textbox inset="0,0,0,0">
                <w:txbxContent>
                  <w:p w14:paraId="120AB4F8" w14:textId="77777777" w:rsidR="007832CC" w:rsidRDefault="00511C3B">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79821" w14:textId="77777777" w:rsidR="009C5C33" w:rsidRDefault="009C5C33">
      <w:r>
        <w:separator/>
      </w:r>
    </w:p>
  </w:footnote>
  <w:footnote w:type="continuationSeparator" w:id="0">
    <w:p w14:paraId="43295279" w14:textId="77777777" w:rsidR="009C5C33" w:rsidRDefault="009C5C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63F5"/>
    <w:multiLevelType w:val="hybridMultilevel"/>
    <w:tmpl w:val="E5660C6A"/>
    <w:lvl w:ilvl="0" w:tplc="973C5642">
      <w:start w:val="1"/>
      <w:numFmt w:val="decimal"/>
      <w:lvlText w:val="%1."/>
      <w:lvlJc w:val="left"/>
      <w:pPr>
        <w:ind w:left="1339" w:hanging="360"/>
      </w:pPr>
      <w:rPr>
        <w:rFonts w:ascii="Times New Roman" w:eastAsia="Times New Roman" w:hAnsi="Times New Roman" w:cs="Times New Roman" w:hint="default"/>
        <w:b w:val="0"/>
        <w:bCs w:val="0"/>
        <w:i w:val="0"/>
        <w:iCs w:val="0"/>
        <w:spacing w:val="0"/>
        <w:w w:val="100"/>
        <w:sz w:val="36"/>
        <w:szCs w:val="36"/>
        <w:lang w:val="en-US" w:eastAsia="en-US" w:bidi="ar-SA"/>
      </w:rPr>
    </w:lvl>
    <w:lvl w:ilvl="1" w:tplc="9CD63CB6">
      <w:numFmt w:val="bullet"/>
      <w:lvlText w:val="•"/>
      <w:lvlJc w:val="left"/>
      <w:pPr>
        <w:ind w:left="2286" w:hanging="360"/>
      </w:pPr>
      <w:rPr>
        <w:rFonts w:hint="default"/>
        <w:lang w:val="en-US" w:eastAsia="en-US" w:bidi="ar-SA"/>
      </w:rPr>
    </w:lvl>
    <w:lvl w:ilvl="2" w:tplc="80E66F34">
      <w:numFmt w:val="bullet"/>
      <w:lvlText w:val="•"/>
      <w:lvlJc w:val="left"/>
      <w:pPr>
        <w:ind w:left="3232" w:hanging="360"/>
      </w:pPr>
      <w:rPr>
        <w:rFonts w:hint="default"/>
        <w:lang w:val="en-US" w:eastAsia="en-US" w:bidi="ar-SA"/>
      </w:rPr>
    </w:lvl>
    <w:lvl w:ilvl="3" w:tplc="A3F217B4">
      <w:numFmt w:val="bullet"/>
      <w:lvlText w:val="•"/>
      <w:lvlJc w:val="left"/>
      <w:pPr>
        <w:ind w:left="4178" w:hanging="360"/>
      </w:pPr>
      <w:rPr>
        <w:rFonts w:hint="default"/>
        <w:lang w:val="en-US" w:eastAsia="en-US" w:bidi="ar-SA"/>
      </w:rPr>
    </w:lvl>
    <w:lvl w:ilvl="4" w:tplc="9B1E5ACA">
      <w:numFmt w:val="bullet"/>
      <w:lvlText w:val="•"/>
      <w:lvlJc w:val="left"/>
      <w:pPr>
        <w:ind w:left="5124" w:hanging="360"/>
      </w:pPr>
      <w:rPr>
        <w:rFonts w:hint="default"/>
        <w:lang w:val="en-US" w:eastAsia="en-US" w:bidi="ar-SA"/>
      </w:rPr>
    </w:lvl>
    <w:lvl w:ilvl="5" w:tplc="8CCACB78">
      <w:numFmt w:val="bullet"/>
      <w:lvlText w:val="•"/>
      <w:lvlJc w:val="left"/>
      <w:pPr>
        <w:ind w:left="6070" w:hanging="360"/>
      </w:pPr>
      <w:rPr>
        <w:rFonts w:hint="default"/>
        <w:lang w:val="en-US" w:eastAsia="en-US" w:bidi="ar-SA"/>
      </w:rPr>
    </w:lvl>
    <w:lvl w:ilvl="6" w:tplc="30E4174C">
      <w:numFmt w:val="bullet"/>
      <w:lvlText w:val="•"/>
      <w:lvlJc w:val="left"/>
      <w:pPr>
        <w:ind w:left="7016" w:hanging="360"/>
      </w:pPr>
      <w:rPr>
        <w:rFonts w:hint="default"/>
        <w:lang w:val="en-US" w:eastAsia="en-US" w:bidi="ar-SA"/>
      </w:rPr>
    </w:lvl>
    <w:lvl w:ilvl="7" w:tplc="1D186E08">
      <w:numFmt w:val="bullet"/>
      <w:lvlText w:val="•"/>
      <w:lvlJc w:val="left"/>
      <w:pPr>
        <w:ind w:left="7962" w:hanging="360"/>
      </w:pPr>
      <w:rPr>
        <w:rFonts w:hint="default"/>
        <w:lang w:val="en-US" w:eastAsia="en-US" w:bidi="ar-SA"/>
      </w:rPr>
    </w:lvl>
    <w:lvl w:ilvl="8" w:tplc="BA8E568C">
      <w:numFmt w:val="bullet"/>
      <w:lvlText w:val="•"/>
      <w:lvlJc w:val="left"/>
      <w:pPr>
        <w:ind w:left="8908" w:hanging="360"/>
      </w:pPr>
      <w:rPr>
        <w:rFonts w:hint="default"/>
        <w:lang w:val="en-US" w:eastAsia="en-US" w:bidi="ar-SA"/>
      </w:rPr>
    </w:lvl>
  </w:abstractNum>
  <w:abstractNum w:abstractNumId="1" w15:restartNumberingAfterBreak="0">
    <w:nsid w:val="09467F1E"/>
    <w:multiLevelType w:val="hybridMultilevel"/>
    <w:tmpl w:val="DD70D404"/>
    <w:lvl w:ilvl="0" w:tplc="2DDA5C32">
      <w:start w:val="1"/>
      <w:numFmt w:val="upperLetter"/>
      <w:lvlText w:val="%1."/>
      <w:lvlJc w:val="left"/>
      <w:pPr>
        <w:ind w:left="1339" w:hanging="450"/>
        <w:jc w:val="right"/>
      </w:pPr>
      <w:rPr>
        <w:rFonts w:ascii="Times New Roman" w:eastAsia="Times New Roman" w:hAnsi="Times New Roman" w:cs="Times New Roman" w:hint="default"/>
        <w:b w:val="0"/>
        <w:bCs w:val="0"/>
        <w:i w:val="0"/>
        <w:iCs w:val="0"/>
        <w:spacing w:val="0"/>
        <w:w w:val="96"/>
        <w:sz w:val="36"/>
        <w:szCs w:val="36"/>
        <w:lang w:val="en-US" w:eastAsia="en-US" w:bidi="ar-SA"/>
      </w:rPr>
    </w:lvl>
    <w:lvl w:ilvl="1" w:tplc="708AC15E">
      <w:start w:val="1"/>
      <w:numFmt w:val="decimal"/>
      <w:lvlText w:val="%2."/>
      <w:lvlJc w:val="left"/>
      <w:pPr>
        <w:ind w:left="1639" w:hanging="360"/>
      </w:pPr>
      <w:rPr>
        <w:rFonts w:ascii="Times New Roman" w:eastAsia="Times New Roman" w:hAnsi="Times New Roman" w:cs="Times New Roman" w:hint="default"/>
        <w:b w:val="0"/>
        <w:bCs w:val="0"/>
        <w:i w:val="0"/>
        <w:iCs w:val="0"/>
        <w:spacing w:val="0"/>
        <w:w w:val="100"/>
        <w:sz w:val="36"/>
        <w:szCs w:val="36"/>
        <w:lang w:val="en-US" w:eastAsia="en-US" w:bidi="ar-SA"/>
      </w:rPr>
    </w:lvl>
    <w:lvl w:ilvl="2" w:tplc="B5A06010">
      <w:start w:val="1"/>
      <w:numFmt w:val="lowerLetter"/>
      <w:lvlText w:val="%3)"/>
      <w:lvlJc w:val="left"/>
      <w:pPr>
        <w:ind w:left="2539" w:hanging="360"/>
      </w:pPr>
      <w:rPr>
        <w:rFonts w:ascii="Times New Roman" w:eastAsia="Times New Roman" w:hAnsi="Times New Roman" w:cs="Times New Roman" w:hint="default"/>
        <w:b w:val="0"/>
        <w:bCs w:val="0"/>
        <w:i w:val="0"/>
        <w:iCs w:val="0"/>
        <w:spacing w:val="-1"/>
        <w:w w:val="100"/>
        <w:sz w:val="36"/>
        <w:szCs w:val="36"/>
        <w:lang w:val="en-US" w:eastAsia="en-US" w:bidi="ar-SA"/>
      </w:rPr>
    </w:lvl>
    <w:lvl w:ilvl="3" w:tplc="A54859B8">
      <w:numFmt w:val="bullet"/>
      <w:lvlText w:val="•"/>
      <w:lvlJc w:val="left"/>
      <w:pPr>
        <w:ind w:left="2540" w:hanging="360"/>
      </w:pPr>
      <w:rPr>
        <w:rFonts w:hint="default"/>
        <w:lang w:val="en-US" w:eastAsia="en-US" w:bidi="ar-SA"/>
      </w:rPr>
    </w:lvl>
    <w:lvl w:ilvl="4" w:tplc="4D563024">
      <w:numFmt w:val="bullet"/>
      <w:lvlText w:val="•"/>
      <w:lvlJc w:val="left"/>
      <w:pPr>
        <w:ind w:left="3720" w:hanging="360"/>
      </w:pPr>
      <w:rPr>
        <w:rFonts w:hint="default"/>
        <w:lang w:val="en-US" w:eastAsia="en-US" w:bidi="ar-SA"/>
      </w:rPr>
    </w:lvl>
    <w:lvl w:ilvl="5" w:tplc="2292BF0A">
      <w:numFmt w:val="bullet"/>
      <w:lvlText w:val="•"/>
      <w:lvlJc w:val="left"/>
      <w:pPr>
        <w:ind w:left="4900" w:hanging="360"/>
      </w:pPr>
      <w:rPr>
        <w:rFonts w:hint="default"/>
        <w:lang w:val="en-US" w:eastAsia="en-US" w:bidi="ar-SA"/>
      </w:rPr>
    </w:lvl>
    <w:lvl w:ilvl="6" w:tplc="772099F2">
      <w:numFmt w:val="bullet"/>
      <w:lvlText w:val="•"/>
      <w:lvlJc w:val="left"/>
      <w:pPr>
        <w:ind w:left="6080" w:hanging="360"/>
      </w:pPr>
      <w:rPr>
        <w:rFonts w:hint="default"/>
        <w:lang w:val="en-US" w:eastAsia="en-US" w:bidi="ar-SA"/>
      </w:rPr>
    </w:lvl>
    <w:lvl w:ilvl="7" w:tplc="4BA6A5C8">
      <w:numFmt w:val="bullet"/>
      <w:lvlText w:val="•"/>
      <w:lvlJc w:val="left"/>
      <w:pPr>
        <w:ind w:left="7260" w:hanging="360"/>
      </w:pPr>
      <w:rPr>
        <w:rFonts w:hint="default"/>
        <w:lang w:val="en-US" w:eastAsia="en-US" w:bidi="ar-SA"/>
      </w:rPr>
    </w:lvl>
    <w:lvl w:ilvl="8" w:tplc="615A4D92">
      <w:numFmt w:val="bullet"/>
      <w:lvlText w:val="•"/>
      <w:lvlJc w:val="left"/>
      <w:pPr>
        <w:ind w:left="8440" w:hanging="360"/>
      </w:pPr>
      <w:rPr>
        <w:rFonts w:hint="default"/>
        <w:lang w:val="en-US" w:eastAsia="en-US" w:bidi="ar-SA"/>
      </w:rPr>
    </w:lvl>
  </w:abstractNum>
  <w:abstractNum w:abstractNumId="2" w15:restartNumberingAfterBreak="0">
    <w:nsid w:val="0B9172AD"/>
    <w:multiLevelType w:val="multilevel"/>
    <w:tmpl w:val="6B3A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4424B"/>
    <w:multiLevelType w:val="hybridMultilevel"/>
    <w:tmpl w:val="AE5A2FC2"/>
    <w:lvl w:ilvl="0" w:tplc="14C42864">
      <w:start w:val="2"/>
      <w:numFmt w:val="upperRoman"/>
      <w:lvlText w:val="%1."/>
      <w:lvlJc w:val="left"/>
      <w:pPr>
        <w:ind w:left="2160" w:hanging="360"/>
      </w:pPr>
      <w:rPr>
        <w:rFonts w:ascii="Times New Roman" w:eastAsia="Times New Roman" w:hAnsi="Times New Roman" w:cs="Times New Roman" w:hint="default"/>
        <w:b/>
        <w:bCs/>
        <w:i w:val="0"/>
        <w:iCs w:val="0"/>
        <w:spacing w:val="0"/>
        <w:w w:val="102"/>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1813EE5"/>
    <w:multiLevelType w:val="hybridMultilevel"/>
    <w:tmpl w:val="7A545B54"/>
    <w:lvl w:ilvl="0" w:tplc="FFFFFFFF">
      <w:start w:val="2"/>
      <w:numFmt w:val="upperRoman"/>
      <w:lvlText w:val="%1."/>
      <w:lvlJc w:val="left"/>
      <w:pPr>
        <w:ind w:left="1620" w:hanging="360"/>
      </w:pPr>
      <w:rPr>
        <w:rFonts w:ascii="Times New Roman" w:eastAsia="Times New Roman" w:hAnsi="Times New Roman" w:cs="Times New Roman" w:hint="default"/>
        <w:b/>
        <w:bCs/>
        <w:i w:val="0"/>
        <w:iCs w:val="0"/>
        <w:spacing w:val="0"/>
        <w:w w:val="102"/>
        <w:sz w:val="36"/>
        <w:szCs w:val="36"/>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5" w15:restartNumberingAfterBreak="0">
    <w:nsid w:val="119230E4"/>
    <w:multiLevelType w:val="hybridMultilevel"/>
    <w:tmpl w:val="ED9293A6"/>
    <w:lvl w:ilvl="0" w:tplc="DC0E901A">
      <w:start w:val="1"/>
      <w:numFmt w:val="decimal"/>
      <w:lvlText w:val="%1."/>
      <w:lvlJc w:val="left"/>
      <w:pPr>
        <w:ind w:left="720" w:hanging="360"/>
      </w:pPr>
      <w:rPr>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953DF5"/>
    <w:multiLevelType w:val="hybridMultilevel"/>
    <w:tmpl w:val="490A6206"/>
    <w:lvl w:ilvl="0" w:tplc="C5CE1462">
      <w:start w:val="1"/>
      <w:numFmt w:val="decimal"/>
      <w:lvlText w:val="(%1)"/>
      <w:lvlJc w:val="left"/>
      <w:pPr>
        <w:ind w:left="99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E9553B"/>
    <w:multiLevelType w:val="hybridMultilevel"/>
    <w:tmpl w:val="670EE1B2"/>
    <w:lvl w:ilvl="0" w:tplc="B0F41EC0">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623AEC"/>
    <w:multiLevelType w:val="hybridMultilevel"/>
    <w:tmpl w:val="8D22D500"/>
    <w:lvl w:ilvl="0" w:tplc="F932A04C">
      <w:start w:val="1"/>
      <w:numFmt w:val="upperRoman"/>
      <w:lvlText w:val="%1."/>
      <w:lvlJc w:val="left"/>
      <w:pPr>
        <w:ind w:left="720" w:hanging="360"/>
      </w:pPr>
      <w:rPr>
        <w:rFonts w:ascii="Times New Roman" w:eastAsia="Times New Roman" w:hAnsi="Times New Roman" w:cs="Times New Roman" w:hint="default"/>
        <w:b w:val="0"/>
        <w:bCs w:val="0"/>
        <w:i w:val="0"/>
        <w:iCs w:val="0"/>
        <w:spacing w:val="0"/>
        <w:w w:val="102"/>
        <w:sz w:val="36"/>
        <w:szCs w:val="36"/>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9" w15:restartNumberingAfterBreak="0">
    <w:nsid w:val="1BA36CD5"/>
    <w:multiLevelType w:val="hybridMultilevel"/>
    <w:tmpl w:val="0B204D3C"/>
    <w:lvl w:ilvl="0" w:tplc="B0F41EC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95512"/>
    <w:multiLevelType w:val="hybridMultilevel"/>
    <w:tmpl w:val="AF1C726C"/>
    <w:lvl w:ilvl="0" w:tplc="F91C64F2">
      <w:start w:val="1"/>
      <w:numFmt w:val="upperLetter"/>
      <w:lvlText w:val="%1."/>
      <w:lvlJc w:val="left"/>
      <w:pPr>
        <w:ind w:left="1429" w:hanging="450"/>
        <w:jc w:val="right"/>
      </w:pPr>
      <w:rPr>
        <w:rFonts w:ascii="Times New Roman" w:eastAsia="Times New Roman" w:hAnsi="Times New Roman" w:cs="Times New Roman" w:hint="default"/>
        <w:b w:val="0"/>
        <w:bCs w:val="0"/>
        <w:i w:val="0"/>
        <w:iCs w:val="0"/>
        <w:spacing w:val="0"/>
        <w:w w:val="100"/>
        <w:sz w:val="36"/>
        <w:szCs w:val="36"/>
        <w:lang w:val="en-US" w:eastAsia="en-US" w:bidi="ar-SA"/>
      </w:rPr>
    </w:lvl>
    <w:lvl w:ilvl="1" w:tplc="F75ABE3C">
      <w:start w:val="1"/>
      <w:numFmt w:val="decimal"/>
      <w:lvlText w:val="%2."/>
      <w:lvlJc w:val="left"/>
      <w:pPr>
        <w:ind w:left="1879" w:hanging="360"/>
        <w:jc w:val="right"/>
      </w:pPr>
      <w:rPr>
        <w:rFonts w:hint="default"/>
        <w:spacing w:val="0"/>
        <w:w w:val="100"/>
        <w:lang w:val="en-US" w:eastAsia="en-US" w:bidi="ar-SA"/>
      </w:rPr>
    </w:lvl>
    <w:lvl w:ilvl="2" w:tplc="8B606914">
      <w:start w:val="1"/>
      <w:numFmt w:val="lowerLetter"/>
      <w:lvlText w:val="%3)"/>
      <w:lvlJc w:val="left"/>
      <w:pPr>
        <w:ind w:left="2479" w:hanging="360"/>
      </w:pPr>
      <w:rPr>
        <w:rFonts w:hint="default"/>
        <w:spacing w:val="0"/>
        <w:w w:val="100"/>
        <w:lang w:val="en-US" w:eastAsia="en-US" w:bidi="ar-SA"/>
      </w:rPr>
    </w:lvl>
    <w:lvl w:ilvl="3" w:tplc="8AF2DC46">
      <w:start w:val="1"/>
      <w:numFmt w:val="lowerRoman"/>
      <w:lvlText w:val="%4."/>
      <w:lvlJc w:val="left"/>
      <w:pPr>
        <w:ind w:left="2509" w:hanging="360"/>
      </w:pPr>
      <w:rPr>
        <w:rFonts w:ascii="Times New Roman" w:eastAsia="Times New Roman" w:hAnsi="Times New Roman" w:cs="Times New Roman" w:hint="default"/>
        <w:b w:val="0"/>
        <w:bCs w:val="0"/>
        <w:i w:val="0"/>
        <w:iCs w:val="0"/>
        <w:spacing w:val="-1"/>
        <w:w w:val="100"/>
        <w:sz w:val="36"/>
        <w:szCs w:val="36"/>
        <w:lang w:val="en-US" w:eastAsia="en-US" w:bidi="ar-SA"/>
      </w:rPr>
    </w:lvl>
    <w:lvl w:ilvl="4" w:tplc="E6C0EF6E">
      <w:numFmt w:val="bullet"/>
      <w:lvlText w:val="•"/>
      <w:lvlJc w:val="left"/>
      <w:pPr>
        <w:ind w:left="1960" w:hanging="360"/>
      </w:pPr>
      <w:rPr>
        <w:rFonts w:hint="default"/>
        <w:lang w:val="en-US" w:eastAsia="en-US" w:bidi="ar-SA"/>
      </w:rPr>
    </w:lvl>
    <w:lvl w:ilvl="5" w:tplc="1730D0B8">
      <w:numFmt w:val="bullet"/>
      <w:lvlText w:val="•"/>
      <w:lvlJc w:val="left"/>
      <w:pPr>
        <w:ind w:left="2480" w:hanging="360"/>
      </w:pPr>
      <w:rPr>
        <w:rFonts w:hint="default"/>
        <w:lang w:val="en-US" w:eastAsia="en-US" w:bidi="ar-SA"/>
      </w:rPr>
    </w:lvl>
    <w:lvl w:ilvl="6" w:tplc="A7C845C2">
      <w:numFmt w:val="bullet"/>
      <w:lvlText w:val="•"/>
      <w:lvlJc w:val="left"/>
      <w:pPr>
        <w:ind w:left="2500" w:hanging="360"/>
      </w:pPr>
      <w:rPr>
        <w:rFonts w:hint="default"/>
        <w:lang w:val="en-US" w:eastAsia="en-US" w:bidi="ar-SA"/>
      </w:rPr>
    </w:lvl>
    <w:lvl w:ilvl="7" w:tplc="A9526436">
      <w:numFmt w:val="bullet"/>
      <w:lvlText w:val="•"/>
      <w:lvlJc w:val="left"/>
      <w:pPr>
        <w:ind w:left="4575" w:hanging="360"/>
      </w:pPr>
      <w:rPr>
        <w:rFonts w:hint="default"/>
        <w:lang w:val="en-US" w:eastAsia="en-US" w:bidi="ar-SA"/>
      </w:rPr>
    </w:lvl>
    <w:lvl w:ilvl="8" w:tplc="F92004B8">
      <w:numFmt w:val="bullet"/>
      <w:lvlText w:val="•"/>
      <w:lvlJc w:val="left"/>
      <w:pPr>
        <w:ind w:left="6650" w:hanging="360"/>
      </w:pPr>
      <w:rPr>
        <w:rFonts w:hint="default"/>
        <w:lang w:val="en-US" w:eastAsia="en-US" w:bidi="ar-SA"/>
      </w:rPr>
    </w:lvl>
  </w:abstractNum>
  <w:abstractNum w:abstractNumId="11" w15:restartNumberingAfterBreak="0">
    <w:nsid w:val="1E6C5819"/>
    <w:multiLevelType w:val="hybridMultilevel"/>
    <w:tmpl w:val="56C40A0E"/>
    <w:lvl w:ilvl="0" w:tplc="26423384">
      <w:start w:val="1"/>
      <w:numFmt w:val="upperRoman"/>
      <w:lvlText w:val="%1."/>
      <w:lvlJc w:val="left"/>
      <w:pPr>
        <w:ind w:left="1440" w:hanging="360"/>
      </w:pPr>
      <w:rPr>
        <w:rFonts w:ascii="Times New Roman" w:eastAsia="Times New Roman" w:hAnsi="Times New Roman" w:cs="Times New Roman" w:hint="default"/>
        <w:b/>
        <w:bCs/>
        <w:i w:val="0"/>
        <w:iCs w:val="0"/>
        <w:spacing w:val="0"/>
        <w:w w:val="102"/>
        <w:sz w:val="36"/>
        <w:szCs w:val="3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EE31A06"/>
    <w:multiLevelType w:val="hybridMultilevel"/>
    <w:tmpl w:val="51349F7E"/>
    <w:lvl w:ilvl="0" w:tplc="FFFFFFFF">
      <w:start w:val="1"/>
      <w:numFmt w:val="upperRoman"/>
      <w:lvlText w:val="%1."/>
      <w:lvlJc w:val="left"/>
      <w:pPr>
        <w:ind w:left="1800" w:hanging="360"/>
      </w:pPr>
      <w:rPr>
        <w:rFonts w:ascii="Times New Roman" w:eastAsia="Times New Roman" w:hAnsi="Times New Roman" w:cs="Times New Roman" w:hint="default"/>
        <w:b/>
        <w:bCs/>
        <w:i w:val="0"/>
        <w:iCs w:val="0"/>
        <w:spacing w:val="0"/>
        <w:w w:val="102"/>
        <w:sz w:val="36"/>
        <w:szCs w:val="36"/>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25EB6E12"/>
    <w:multiLevelType w:val="hybridMultilevel"/>
    <w:tmpl w:val="FE324868"/>
    <w:lvl w:ilvl="0" w:tplc="B0F41EC0">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64E41A7"/>
    <w:multiLevelType w:val="hybridMultilevel"/>
    <w:tmpl w:val="BE4ABA1A"/>
    <w:lvl w:ilvl="0" w:tplc="082602BC">
      <w:start w:val="1"/>
      <w:numFmt w:val="decimal"/>
      <w:lvlText w:val="%1."/>
      <w:lvlJc w:val="left"/>
      <w:pPr>
        <w:ind w:left="1339" w:hanging="360"/>
      </w:pPr>
      <w:rPr>
        <w:rFonts w:ascii="Times New Roman" w:eastAsia="Times New Roman" w:hAnsi="Times New Roman" w:cs="Times New Roman" w:hint="default"/>
        <w:b w:val="0"/>
        <w:bCs w:val="0"/>
        <w:i w:val="0"/>
        <w:iCs w:val="0"/>
        <w:spacing w:val="0"/>
        <w:w w:val="100"/>
        <w:sz w:val="36"/>
        <w:szCs w:val="36"/>
        <w:lang w:val="en-US" w:eastAsia="en-US" w:bidi="ar-SA"/>
      </w:rPr>
    </w:lvl>
    <w:lvl w:ilvl="1" w:tplc="2DCA2C68">
      <w:start w:val="1"/>
      <w:numFmt w:val="lowerLetter"/>
      <w:lvlText w:val="%2)"/>
      <w:lvlJc w:val="left"/>
      <w:pPr>
        <w:ind w:left="1609" w:hanging="360"/>
      </w:pPr>
      <w:rPr>
        <w:rFonts w:ascii="Times New Roman" w:eastAsia="Times New Roman" w:hAnsi="Times New Roman" w:cs="Times New Roman" w:hint="default"/>
        <w:b w:val="0"/>
        <w:bCs w:val="0"/>
        <w:i w:val="0"/>
        <w:iCs w:val="0"/>
        <w:spacing w:val="-1"/>
        <w:w w:val="100"/>
        <w:sz w:val="36"/>
        <w:szCs w:val="36"/>
        <w:lang w:val="en-US" w:eastAsia="en-US" w:bidi="ar-SA"/>
      </w:rPr>
    </w:lvl>
    <w:lvl w:ilvl="2" w:tplc="E9F87B4E">
      <w:numFmt w:val="bullet"/>
      <w:lvlText w:val="•"/>
      <w:lvlJc w:val="left"/>
      <w:pPr>
        <w:ind w:left="1960" w:hanging="360"/>
      </w:pPr>
      <w:rPr>
        <w:rFonts w:hint="default"/>
        <w:lang w:val="en-US" w:eastAsia="en-US" w:bidi="ar-SA"/>
      </w:rPr>
    </w:lvl>
    <w:lvl w:ilvl="3" w:tplc="FEFA6272">
      <w:numFmt w:val="bullet"/>
      <w:lvlText w:val="•"/>
      <w:lvlJc w:val="left"/>
      <w:pPr>
        <w:ind w:left="2060" w:hanging="360"/>
      </w:pPr>
      <w:rPr>
        <w:rFonts w:hint="default"/>
        <w:lang w:val="en-US" w:eastAsia="en-US" w:bidi="ar-SA"/>
      </w:rPr>
    </w:lvl>
    <w:lvl w:ilvl="4" w:tplc="4FA27E02">
      <w:numFmt w:val="bullet"/>
      <w:lvlText w:val="•"/>
      <w:lvlJc w:val="left"/>
      <w:pPr>
        <w:ind w:left="3308" w:hanging="360"/>
      </w:pPr>
      <w:rPr>
        <w:rFonts w:hint="default"/>
        <w:lang w:val="en-US" w:eastAsia="en-US" w:bidi="ar-SA"/>
      </w:rPr>
    </w:lvl>
    <w:lvl w:ilvl="5" w:tplc="A202C182">
      <w:numFmt w:val="bullet"/>
      <w:lvlText w:val="•"/>
      <w:lvlJc w:val="left"/>
      <w:pPr>
        <w:ind w:left="4557" w:hanging="360"/>
      </w:pPr>
      <w:rPr>
        <w:rFonts w:hint="default"/>
        <w:lang w:val="en-US" w:eastAsia="en-US" w:bidi="ar-SA"/>
      </w:rPr>
    </w:lvl>
    <w:lvl w:ilvl="6" w:tplc="36C6922E">
      <w:numFmt w:val="bullet"/>
      <w:lvlText w:val="•"/>
      <w:lvlJc w:val="left"/>
      <w:pPr>
        <w:ind w:left="5805" w:hanging="360"/>
      </w:pPr>
      <w:rPr>
        <w:rFonts w:hint="default"/>
        <w:lang w:val="en-US" w:eastAsia="en-US" w:bidi="ar-SA"/>
      </w:rPr>
    </w:lvl>
    <w:lvl w:ilvl="7" w:tplc="8E26E7DA">
      <w:numFmt w:val="bullet"/>
      <w:lvlText w:val="•"/>
      <w:lvlJc w:val="left"/>
      <w:pPr>
        <w:ind w:left="7054" w:hanging="360"/>
      </w:pPr>
      <w:rPr>
        <w:rFonts w:hint="default"/>
        <w:lang w:val="en-US" w:eastAsia="en-US" w:bidi="ar-SA"/>
      </w:rPr>
    </w:lvl>
    <w:lvl w:ilvl="8" w:tplc="3686059C">
      <w:numFmt w:val="bullet"/>
      <w:lvlText w:val="•"/>
      <w:lvlJc w:val="left"/>
      <w:pPr>
        <w:ind w:left="8302" w:hanging="360"/>
      </w:pPr>
      <w:rPr>
        <w:rFonts w:hint="default"/>
        <w:lang w:val="en-US" w:eastAsia="en-US" w:bidi="ar-SA"/>
      </w:rPr>
    </w:lvl>
  </w:abstractNum>
  <w:abstractNum w:abstractNumId="15" w15:restartNumberingAfterBreak="0">
    <w:nsid w:val="29350198"/>
    <w:multiLevelType w:val="hybridMultilevel"/>
    <w:tmpl w:val="D806187E"/>
    <w:lvl w:ilvl="0" w:tplc="D9180E38">
      <w:start w:val="1"/>
      <w:numFmt w:val="decimal"/>
      <w:lvlText w:val="%1."/>
      <w:lvlJc w:val="left"/>
      <w:pPr>
        <w:ind w:left="720" w:hanging="360"/>
      </w:pPr>
      <w:rPr>
        <w:rFonts w:ascii="Times New Roman" w:eastAsia="Arial" w:hAnsi="Times New Roman" w:cs="Times New Roman" w:hint="default"/>
        <w:b w:val="0"/>
        <w:bCs w:val="0"/>
        <w:i w:val="0"/>
        <w:iCs w:val="0"/>
        <w:color w:val="auto"/>
        <w:spacing w:val="0"/>
        <w:w w:val="100"/>
        <w:sz w:val="36"/>
        <w:szCs w:val="36"/>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B1D3FA8"/>
    <w:multiLevelType w:val="hybridMultilevel"/>
    <w:tmpl w:val="808E2DA8"/>
    <w:lvl w:ilvl="0" w:tplc="DB70047E">
      <w:start w:val="1"/>
      <w:numFmt w:val="decimal"/>
      <w:lvlText w:val="%1."/>
      <w:lvlJc w:val="left"/>
      <w:pPr>
        <w:ind w:left="1339" w:hanging="360"/>
      </w:pPr>
      <w:rPr>
        <w:rFonts w:ascii="Times New Roman" w:eastAsia="Times New Roman" w:hAnsi="Times New Roman" w:cs="Times New Roman" w:hint="default"/>
        <w:b w:val="0"/>
        <w:bCs w:val="0"/>
        <w:i w:val="0"/>
        <w:iCs w:val="0"/>
        <w:spacing w:val="0"/>
        <w:w w:val="100"/>
        <w:sz w:val="36"/>
        <w:szCs w:val="36"/>
        <w:lang w:val="en-US" w:eastAsia="en-US" w:bidi="ar-SA"/>
      </w:rPr>
    </w:lvl>
    <w:lvl w:ilvl="1" w:tplc="C5BC6970">
      <w:numFmt w:val="bullet"/>
      <w:lvlText w:val="•"/>
      <w:lvlJc w:val="left"/>
      <w:pPr>
        <w:ind w:left="2286" w:hanging="360"/>
      </w:pPr>
      <w:rPr>
        <w:rFonts w:hint="default"/>
        <w:lang w:val="en-US" w:eastAsia="en-US" w:bidi="ar-SA"/>
      </w:rPr>
    </w:lvl>
    <w:lvl w:ilvl="2" w:tplc="5C44F8B2">
      <w:numFmt w:val="bullet"/>
      <w:lvlText w:val="•"/>
      <w:lvlJc w:val="left"/>
      <w:pPr>
        <w:ind w:left="3232" w:hanging="360"/>
      </w:pPr>
      <w:rPr>
        <w:rFonts w:hint="default"/>
        <w:lang w:val="en-US" w:eastAsia="en-US" w:bidi="ar-SA"/>
      </w:rPr>
    </w:lvl>
    <w:lvl w:ilvl="3" w:tplc="6756D834">
      <w:numFmt w:val="bullet"/>
      <w:lvlText w:val="•"/>
      <w:lvlJc w:val="left"/>
      <w:pPr>
        <w:ind w:left="4178" w:hanging="360"/>
      </w:pPr>
      <w:rPr>
        <w:rFonts w:hint="default"/>
        <w:lang w:val="en-US" w:eastAsia="en-US" w:bidi="ar-SA"/>
      </w:rPr>
    </w:lvl>
    <w:lvl w:ilvl="4" w:tplc="D49E581C">
      <w:numFmt w:val="bullet"/>
      <w:lvlText w:val="•"/>
      <w:lvlJc w:val="left"/>
      <w:pPr>
        <w:ind w:left="5124" w:hanging="360"/>
      </w:pPr>
      <w:rPr>
        <w:rFonts w:hint="default"/>
        <w:lang w:val="en-US" w:eastAsia="en-US" w:bidi="ar-SA"/>
      </w:rPr>
    </w:lvl>
    <w:lvl w:ilvl="5" w:tplc="AB927CE8">
      <w:numFmt w:val="bullet"/>
      <w:lvlText w:val="•"/>
      <w:lvlJc w:val="left"/>
      <w:pPr>
        <w:ind w:left="6070" w:hanging="360"/>
      </w:pPr>
      <w:rPr>
        <w:rFonts w:hint="default"/>
        <w:lang w:val="en-US" w:eastAsia="en-US" w:bidi="ar-SA"/>
      </w:rPr>
    </w:lvl>
    <w:lvl w:ilvl="6" w:tplc="5354456C">
      <w:numFmt w:val="bullet"/>
      <w:lvlText w:val="•"/>
      <w:lvlJc w:val="left"/>
      <w:pPr>
        <w:ind w:left="7016" w:hanging="360"/>
      </w:pPr>
      <w:rPr>
        <w:rFonts w:hint="default"/>
        <w:lang w:val="en-US" w:eastAsia="en-US" w:bidi="ar-SA"/>
      </w:rPr>
    </w:lvl>
    <w:lvl w:ilvl="7" w:tplc="8EDC1D56">
      <w:numFmt w:val="bullet"/>
      <w:lvlText w:val="•"/>
      <w:lvlJc w:val="left"/>
      <w:pPr>
        <w:ind w:left="7962" w:hanging="360"/>
      </w:pPr>
      <w:rPr>
        <w:rFonts w:hint="default"/>
        <w:lang w:val="en-US" w:eastAsia="en-US" w:bidi="ar-SA"/>
      </w:rPr>
    </w:lvl>
    <w:lvl w:ilvl="8" w:tplc="BB9CE30E">
      <w:numFmt w:val="bullet"/>
      <w:lvlText w:val="•"/>
      <w:lvlJc w:val="left"/>
      <w:pPr>
        <w:ind w:left="8908" w:hanging="360"/>
      </w:pPr>
      <w:rPr>
        <w:rFonts w:hint="default"/>
        <w:lang w:val="en-US" w:eastAsia="en-US" w:bidi="ar-SA"/>
      </w:rPr>
    </w:lvl>
  </w:abstractNum>
  <w:abstractNum w:abstractNumId="17" w15:restartNumberingAfterBreak="0">
    <w:nsid w:val="2E721576"/>
    <w:multiLevelType w:val="hybridMultilevel"/>
    <w:tmpl w:val="2AF69874"/>
    <w:lvl w:ilvl="0" w:tplc="4DAA0A22">
      <w:start w:val="1"/>
      <w:numFmt w:val="decimal"/>
      <w:lvlText w:val="%1."/>
      <w:lvlJc w:val="left"/>
      <w:pPr>
        <w:ind w:left="720" w:hanging="360"/>
      </w:pPr>
      <w:rPr>
        <w:rFonts w:ascii="Arial" w:eastAsia="Arial" w:hAnsi="Arial" w:cs="Arial" w:hint="default"/>
        <w:b/>
        <w:bCs/>
        <w:i w:val="0"/>
        <w:iCs w:val="0"/>
        <w:spacing w:val="0"/>
        <w:w w:val="10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45706F"/>
    <w:multiLevelType w:val="hybridMultilevel"/>
    <w:tmpl w:val="5DE6B79C"/>
    <w:lvl w:ilvl="0" w:tplc="546884BA">
      <w:start w:val="1"/>
      <w:numFmt w:val="decimal"/>
      <w:lvlText w:val="%1."/>
      <w:lvlJc w:val="left"/>
      <w:pPr>
        <w:ind w:left="1699" w:hanging="360"/>
      </w:pPr>
      <w:rPr>
        <w:rFonts w:ascii="Times New Roman" w:eastAsia="Times New Roman" w:hAnsi="Times New Roman" w:cs="Times New Roman" w:hint="default"/>
        <w:b w:val="0"/>
        <w:bCs w:val="0"/>
        <w:i w:val="0"/>
        <w:iCs w:val="0"/>
        <w:spacing w:val="0"/>
        <w:w w:val="100"/>
        <w:sz w:val="36"/>
        <w:szCs w:val="36"/>
        <w:lang w:val="en-US" w:eastAsia="en-US" w:bidi="ar-SA"/>
      </w:rPr>
    </w:lvl>
    <w:lvl w:ilvl="1" w:tplc="32B80A82">
      <w:numFmt w:val="bullet"/>
      <w:lvlText w:val="•"/>
      <w:lvlJc w:val="left"/>
      <w:pPr>
        <w:ind w:left="2610" w:hanging="360"/>
      </w:pPr>
      <w:rPr>
        <w:rFonts w:hint="default"/>
        <w:lang w:val="en-US" w:eastAsia="en-US" w:bidi="ar-SA"/>
      </w:rPr>
    </w:lvl>
    <w:lvl w:ilvl="2" w:tplc="7FB25378">
      <w:numFmt w:val="bullet"/>
      <w:lvlText w:val="•"/>
      <w:lvlJc w:val="left"/>
      <w:pPr>
        <w:ind w:left="3520" w:hanging="360"/>
      </w:pPr>
      <w:rPr>
        <w:rFonts w:hint="default"/>
        <w:lang w:val="en-US" w:eastAsia="en-US" w:bidi="ar-SA"/>
      </w:rPr>
    </w:lvl>
    <w:lvl w:ilvl="3" w:tplc="83D85CE0">
      <w:numFmt w:val="bullet"/>
      <w:lvlText w:val="•"/>
      <w:lvlJc w:val="left"/>
      <w:pPr>
        <w:ind w:left="4430" w:hanging="360"/>
      </w:pPr>
      <w:rPr>
        <w:rFonts w:hint="default"/>
        <w:lang w:val="en-US" w:eastAsia="en-US" w:bidi="ar-SA"/>
      </w:rPr>
    </w:lvl>
    <w:lvl w:ilvl="4" w:tplc="90081AC4">
      <w:numFmt w:val="bullet"/>
      <w:lvlText w:val="•"/>
      <w:lvlJc w:val="left"/>
      <w:pPr>
        <w:ind w:left="5340" w:hanging="360"/>
      </w:pPr>
      <w:rPr>
        <w:rFonts w:hint="default"/>
        <w:lang w:val="en-US" w:eastAsia="en-US" w:bidi="ar-SA"/>
      </w:rPr>
    </w:lvl>
    <w:lvl w:ilvl="5" w:tplc="3AE0F246">
      <w:numFmt w:val="bullet"/>
      <w:lvlText w:val="•"/>
      <w:lvlJc w:val="left"/>
      <w:pPr>
        <w:ind w:left="6250" w:hanging="360"/>
      </w:pPr>
      <w:rPr>
        <w:rFonts w:hint="default"/>
        <w:lang w:val="en-US" w:eastAsia="en-US" w:bidi="ar-SA"/>
      </w:rPr>
    </w:lvl>
    <w:lvl w:ilvl="6" w:tplc="1AF45DBC">
      <w:numFmt w:val="bullet"/>
      <w:lvlText w:val="•"/>
      <w:lvlJc w:val="left"/>
      <w:pPr>
        <w:ind w:left="7160" w:hanging="360"/>
      </w:pPr>
      <w:rPr>
        <w:rFonts w:hint="default"/>
        <w:lang w:val="en-US" w:eastAsia="en-US" w:bidi="ar-SA"/>
      </w:rPr>
    </w:lvl>
    <w:lvl w:ilvl="7" w:tplc="8D5A17A4">
      <w:numFmt w:val="bullet"/>
      <w:lvlText w:val="•"/>
      <w:lvlJc w:val="left"/>
      <w:pPr>
        <w:ind w:left="8070" w:hanging="360"/>
      </w:pPr>
      <w:rPr>
        <w:rFonts w:hint="default"/>
        <w:lang w:val="en-US" w:eastAsia="en-US" w:bidi="ar-SA"/>
      </w:rPr>
    </w:lvl>
    <w:lvl w:ilvl="8" w:tplc="48E87008">
      <w:numFmt w:val="bullet"/>
      <w:lvlText w:val="•"/>
      <w:lvlJc w:val="left"/>
      <w:pPr>
        <w:ind w:left="8980" w:hanging="360"/>
      </w:pPr>
      <w:rPr>
        <w:rFonts w:hint="default"/>
        <w:lang w:val="en-US" w:eastAsia="en-US" w:bidi="ar-SA"/>
      </w:rPr>
    </w:lvl>
  </w:abstractNum>
  <w:abstractNum w:abstractNumId="19" w15:restartNumberingAfterBreak="0">
    <w:nsid w:val="36C0133D"/>
    <w:multiLevelType w:val="hybridMultilevel"/>
    <w:tmpl w:val="61B84740"/>
    <w:lvl w:ilvl="0" w:tplc="26423384">
      <w:start w:val="1"/>
      <w:numFmt w:val="upperRoman"/>
      <w:lvlText w:val="%1."/>
      <w:lvlJc w:val="left"/>
      <w:pPr>
        <w:ind w:left="1620" w:hanging="360"/>
      </w:pPr>
      <w:rPr>
        <w:rFonts w:ascii="Times New Roman" w:eastAsia="Times New Roman" w:hAnsi="Times New Roman" w:cs="Times New Roman" w:hint="default"/>
        <w:b/>
        <w:bCs/>
        <w:i w:val="0"/>
        <w:iCs w:val="0"/>
        <w:spacing w:val="0"/>
        <w:w w:val="102"/>
        <w:sz w:val="36"/>
        <w:szCs w:val="36"/>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15:restartNumberingAfterBreak="0">
    <w:nsid w:val="3FA0237C"/>
    <w:multiLevelType w:val="hybridMultilevel"/>
    <w:tmpl w:val="2BCEE590"/>
    <w:lvl w:ilvl="0" w:tplc="7A8CB3E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4F0E07"/>
    <w:multiLevelType w:val="hybridMultilevel"/>
    <w:tmpl w:val="BC4072BE"/>
    <w:lvl w:ilvl="0" w:tplc="7A021F3E">
      <w:start w:val="1"/>
      <w:numFmt w:val="decimal"/>
      <w:lvlText w:val="%1."/>
      <w:lvlJc w:val="left"/>
      <w:pPr>
        <w:ind w:left="1339" w:hanging="360"/>
      </w:pPr>
      <w:rPr>
        <w:rFonts w:ascii="Times New Roman" w:eastAsia="Times New Roman" w:hAnsi="Times New Roman" w:cs="Times New Roman" w:hint="default"/>
        <w:b w:val="0"/>
        <w:bCs w:val="0"/>
        <w:i w:val="0"/>
        <w:iCs w:val="0"/>
        <w:spacing w:val="0"/>
        <w:w w:val="100"/>
        <w:sz w:val="36"/>
        <w:szCs w:val="36"/>
        <w:lang w:val="en-US" w:eastAsia="en-US" w:bidi="ar-SA"/>
      </w:rPr>
    </w:lvl>
    <w:lvl w:ilvl="1" w:tplc="E014E17E">
      <w:numFmt w:val="bullet"/>
      <w:lvlText w:val="•"/>
      <w:lvlJc w:val="left"/>
      <w:pPr>
        <w:ind w:left="2286" w:hanging="360"/>
      </w:pPr>
      <w:rPr>
        <w:rFonts w:hint="default"/>
        <w:lang w:val="en-US" w:eastAsia="en-US" w:bidi="ar-SA"/>
      </w:rPr>
    </w:lvl>
    <w:lvl w:ilvl="2" w:tplc="2760ECE8">
      <w:numFmt w:val="bullet"/>
      <w:lvlText w:val="•"/>
      <w:lvlJc w:val="left"/>
      <w:pPr>
        <w:ind w:left="3232" w:hanging="360"/>
      </w:pPr>
      <w:rPr>
        <w:rFonts w:hint="default"/>
        <w:lang w:val="en-US" w:eastAsia="en-US" w:bidi="ar-SA"/>
      </w:rPr>
    </w:lvl>
    <w:lvl w:ilvl="3" w:tplc="110C5C40">
      <w:numFmt w:val="bullet"/>
      <w:lvlText w:val="•"/>
      <w:lvlJc w:val="left"/>
      <w:pPr>
        <w:ind w:left="4178" w:hanging="360"/>
      </w:pPr>
      <w:rPr>
        <w:rFonts w:hint="default"/>
        <w:lang w:val="en-US" w:eastAsia="en-US" w:bidi="ar-SA"/>
      </w:rPr>
    </w:lvl>
    <w:lvl w:ilvl="4" w:tplc="63E6E012">
      <w:numFmt w:val="bullet"/>
      <w:lvlText w:val="•"/>
      <w:lvlJc w:val="left"/>
      <w:pPr>
        <w:ind w:left="5124" w:hanging="360"/>
      </w:pPr>
      <w:rPr>
        <w:rFonts w:hint="default"/>
        <w:lang w:val="en-US" w:eastAsia="en-US" w:bidi="ar-SA"/>
      </w:rPr>
    </w:lvl>
    <w:lvl w:ilvl="5" w:tplc="B290C3DC">
      <w:numFmt w:val="bullet"/>
      <w:lvlText w:val="•"/>
      <w:lvlJc w:val="left"/>
      <w:pPr>
        <w:ind w:left="6070" w:hanging="360"/>
      </w:pPr>
      <w:rPr>
        <w:rFonts w:hint="default"/>
        <w:lang w:val="en-US" w:eastAsia="en-US" w:bidi="ar-SA"/>
      </w:rPr>
    </w:lvl>
    <w:lvl w:ilvl="6" w:tplc="70E473E2">
      <w:numFmt w:val="bullet"/>
      <w:lvlText w:val="•"/>
      <w:lvlJc w:val="left"/>
      <w:pPr>
        <w:ind w:left="7016" w:hanging="360"/>
      </w:pPr>
      <w:rPr>
        <w:rFonts w:hint="default"/>
        <w:lang w:val="en-US" w:eastAsia="en-US" w:bidi="ar-SA"/>
      </w:rPr>
    </w:lvl>
    <w:lvl w:ilvl="7" w:tplc="23A868DC">
      <w:numFmt w:val="bullet"/>
      <w:lvlText w:val="•"/>
      <w:lvlJc w:val="left"/>
      <w:pPr>
        <w:ind w:left="7962" w:hanging="360"/>
      </w:pPr>
      <w:rPr>
        <w:rFonts w:hint="default"/>
        <w:lang w:val="en-US" w:eastAsia="en-US" w:bidi="ar-SA"/>
      </w:rPr>
    </w:lvl>
    <w:lvl w:ilvl="8" w:tplc="495A8EC0">
      <w:numFmt w:val="bullet"/>
      <w:lvlText w:val="•"/>
      <w:lvlJc w:val="left"/>
      <w:pPr>
        <w:ind w:left="8908" w:hanging="360"/>
      </w:pPr>
      <w:rPr>
        <w:rFonts w:hint="default"/>
        <w:lang w:val="en-US" w:eastAsia="en-US" w:bidi="ar-SA"/>
      </w:rPr>
    </w:lvl>
  </w:abstractNum>
  <w:abstractNum w:abstractNumId="22" w15:restartNumberingAfterBreak="0">
    <w:nsid w:val="436E11D3"/>
    <w:multiLevelType w:val="hybridMultilevel"/>
    <w:tmpl w:val="2698DEE6"/>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E1B6B1E2">
      <w:start w:val="6"/>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39A3ECB"/>
    <w:multiLevelType w:val="hybridMultilevel"/>
    <w:tmpl w:val="0EC0172E"/>
    <w:lvl w:ilvl="0" w:tplc="B0F41EC0">
      <w:start w:val="1"/>
      <w:numFmt w:val="bullet"/>
      <w:lvlText w:val=""/>
      <w:lvlJc w:val="left"/>
      <w:pPr>
        <w:ind w:left="1440" w:hanging="360"/>
      </w:pPr>
      <w:rPr>
        <w:rFonts w:ascii="Symbol" w:hAnsi="Symbol" w:hint="default"/>
        <w:b/>
        <w:bCs/>
        <w:i w:val="0"/>
        <w:iCs w:val="0"/>
        <w:color w:val="auto"/>
        <w:spacing w:val="0"/>
        <w:w w:val="102"/>
        <w:sz w:val="36"/>
        <w:szCs w:val="3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A915D05"/>
    <w:multiLevelType w:val="hybridMultilevel"/>
    <w:tmpl w:val="ABB6F2DA"/>
    <w:lvl w:ilvl="0" w:tplc="1CAA2248">
      <w:start w:val="1"/>
      <w:numFmt w:val="upperRoman"/>
      <w:lvlText w:val="%1."/>
      <w:lvlJc w:val="left"/>
      <w:pPr>
        <w:ind w:left="2160" w:hanging="360"/>
      </w:pPr>
      <w:rPr>
        <w:rFonts w:ascii="Times New Roman" w:eastAsia="Times New Roman" w:hAnsi="Times New Roman" w:cs="Times New Roman" w:hint="default"/>
        <w:b w:val="0"/>
        <w:bCs w:val="0"/>
        <w:i w:val="0"/>
        <w:iCs w:val="0"/>
        <w:spacing w:val="0"/>
        <w:w w:val="102"/>
        <w:sz w:val="36"/>
        <w:szCs w:val="36"/>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5" w15:restartNumberingAfterBreak="0">
    <w:nsid w:val="4ACE096C"/>
    <w:multiLevelType w:val="hybridMultilevel"/>
    <w:tmpl w:val="4AE8FDFC"/>
    <w:lvl w:ilvl="0" w:tplc="3F5C0A86">
      <w:start w:val="4"/>
      <w:numFmt w:val="upperRoman"/>
      <w:lvlText w:val="%1."/>
      <w:lvlJc w:val="left"/>
      <w:pPr>
        <w:ind w:left="1019" w:hanging="761"/>
      </w:pPr>
      <w:rPr>
        <w:rFonts w:ascii="Times New Roman" w:eastAsia="Times New Roman" w:hAnsi="Times New Roman" w:cs="Times New Roman" w:hint="default"/>
        <w:b/>
        <w:bCs/>
        <w:i w:val="0"/>
        <w:iCs w:val="0"/>
        <w:spacing w:val="0"/>
        <w:w w:val="100"/>
        <w:sz w:val="36"/>
        <w:szCs w:val="36"/>
        <w:lang w:val="en-US" w:eastAsia="en-US" w:bidi="ar-SA"/>
      </w:rPr>
    </w:lvl>
    <w:lvl w:ilvl="1" w:tplc="0F6C2418">
      <w:start w:val="1"/>
      <w:numFmt w:val="upperLetter"/>
      <w:lvlText w:val="%2."/>
      <w:lvlJc w:val="left"/>
      <w:pPr>
        <w:ind w:left="1609" w:hanging="540"/>
      </w:pPr>
      <w:rPr>
        <w:rFonts w:ascii="Times New Roman" w:eastAsia="Times New Roman" w:hAnsi="Times New Roman" w:cs="Times New Roman" w:hint="default"/>
        <w:b w:val="0"/>
        <w:bCs w:val="0"/>
        <w:i w:val="0"/>
        <w:iCs w:val="0"/>
        <w:spacing w:val="0"/>
        <w:w w:val="100"/>
        <w:sz w:val="36"/>
        <w:szCs w:val="36"/>
        <w:lang w:val="en-US" w:eastAsia="en-US" w:bidi="ar-SA"/>
      </w:rPr>
    </w:lvl>
    <w:lvl w:ilvl="2" w:tplc="1A16123E">
      <w:numFmt w:val="bullet"/>
      <w:lvlText w:val="•"/>
      <w:lvlJc w:val="left"/>
      <w:pPr>
        <w:ind w:left="2622" w:hanging="540"/>
      </w:pPr>
      <w:rPr>
        <w:rFonts w:hint="default"/>
        <w:lang w:val="en-US" w:eastAsia="en-US" w:bidi="ar-SA"/>
      </w:rPr>
    </w:lvl>
    <w:lvl w:ilvl="3" w:tplc="4D44BF86">
      <w:numFmt w:val="bullet"/>
      <w:lvlText w:val="•"/>
      <w:lvlJc w:val="left"/>
      <w:pPr>
        <w:ind w:left="3644" w:hanging="540"/>
      </w:pPr>
      <w:rPr>
        <w:rFonts w:hint="default"/>
        <w:lang w:val="en-US" w:eastAsia="en-US" w:bidi="ar-SA"/>
      </w:rPr>
    </w:lvl>
    <w:lvl w:ilvl="4" w:tplc="01C0721C">
      <w:numFmt w:val="bullet"/>
      <w:lvlText w:val="•"/>
      <w:lvlJc w:val="left"/>
      <w:pPr>
        <w:ind w:left="4666" w:hanging="540"/>
      </w:pPr>
      <w:rPr>
        <w:rFonts w:hint="default"/>
        <w:lang w:val="en-US" w:eastAsia="en-US" w:bidi="ar-SA"/>
      </w:rPr>
    </w:lvl>
    <w:lvl w:ilvl="5" w:tplc="2C2E4C52">
      <w:numFmt w:val="bullet"/>
      <w:lvlText w:val="•"/>
      <w:lvlJc w:val="left"/>
      <w:pPr>
        <w:ind w:left="5688" w:hanging="540"/>
      </w:pPr>
      <w:rPr>
        <w:rFonts w:hint="default"/>
        <w:lang w:val="en-US" w:eastAsia="en-US" w:bidi="ar-SA"/>
      </w:rPr>
    </w:lvl>
    <w:lvl w:ilvl="6" w:tplc="47FC1D2C">
      <w:numFmt w:val="bullet"/>
      <w:lvlText w:val="•"/>
      <w:lvlJc w:val="left"/>
      <w:pPr>
        <w:ind w:left="6711" w:hanging="540"/>
      </w:pPr>
      <w:rPr>
        <w:rFonts w:hint="default"/>
        <w:lang w:val="en-US" w:eastAsia="en-US" w:bidi="ar-SA"/>
      </w:rPr>
    </w:lvl>
    <w:lvl w:ilvl="7" w:tplc="ABC40728">
      <w:numFmt w:val="bullet"/>
      <w:lvlText w:val="•"/>
      <w:lvlJc w:val="left"/>
      <w:pPr>
        <w:ind w:left="7733" w:hanging="540"/>
      </w:pPr>
      <w:rPr>
        <w:rFonts w:hint="default"/>
        <w:lang w:val="en-US" w:eastAsia="en-US" w:bidi="ar-SA"/>
      </w:rPr>
    </w:lvl>
    <w:lvl w:ilvl="8" w:tplc="E110A9E2">
      <w:numFmt w:val="bullet"/>
      <w:lvlText w:val="•"/>
      <w:lvlJc w:val="left"/>
      <w:pPr>
        <w:ind w:left="8755" w:hanging="540"/>
      </w:pPr>
      <w:rPr>
        <w:rFonts w:hint="default"/>
        <w:lang w:val="en-US" w:eastAsia="en-US" w:bidi="ar-SA"/>
      </w:rPr>
    </w:lvl>
  </w:abstractNum>
  <w:abstractNum w:abstractNumId="26" w15:restartNumberingAfterBreak="0">
    <w:nsid w:val="4FF47CC9"/>
    <w:multiLevelType w:val="hybridMultilevel"/>
    <w:tmpl w:val="9F6673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12D60E3"/>
    <w:multiLevelType w:val="hybridMultilevel"/>
    <w:tmpl w:val="85BC1204"/>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15:restartNumberingAfterBreak="0">
    <w:nsid w:val="527175E4"/>
    <w:multiLevelType w:val="hybridMultilevel"/>
    <w:tmpl w:val="D524555E"/>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60785E44">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2762D7D"/>
    <w:multiLevelType w:val="hybridMultilevel"/>
    <w:tmpl w:val="7A545B54"/>
    <w:lvl w:ilvl="0" w:tplc="1C403896">
      <w:start w:val="2"/>
      <w:numFmt w:val="upperRoman"/>
      <w:lvlText w:val="%1."/>
      <w:lvlJc w:val="left"/>
      <w:pPr>
        <w:ind w:left="1620" w:hanging="360"/>
      </w:pPr>
      <w:rPr>
        <w:rFonts w:ascii="Times New Roman" w:eastAsia="Times New Roman" w:hAnsi="Times New Roman" w:cs="Times New Roman" w:hint="default"/>
        <w:b/>
        <w:bCs/>
        <w:i w:val="0"/>
        <w:iCs w:val="0"/>
        <w:spacing w:val="0"/>
        <w:w w:val="102"/>
        <w:sz w:val="36"/>
        <w:szCs w:val="36"/>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0" w15:restartNumberingAfterBreak="0">
    <w:nsid w:val="533439A2"/>
    <w:multiLevelType w:val="hybridMultilevel"/>
    <w:tmpl w:val="5C6E6584"/>
    <w:lvl w:ilvl="0" w:tplc="B0F41EC0">
      <w:start w:val="1"/>
      <w:numFmt w:val="bullet"/>
      <w:lvlText w:val=""/>
      <w:lvlJc w:val="left"/>
      <w:pPr>
        <w:ind w:left="1440" w:hanging="360"/>
      </w:pPr>
      <w:rPr>
        <w:rFonts w:ascii="Symbol" w:hAnsi="Symbol" w:hint="default"/>
        <w:b/>
        <w:bCs/>
        <w:i w:val="0"/>
        <w:iCs w:val="0"/>
        <w:color w:val="auto"/>
        <w:spacing w:val="0"/>
        <w:w w:val="102"/>
        <w:sz w:val="36"/>
        <w:szCs w:val="3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6E2561E"/>
    <w:multiLevelType w:val="hybridMultilevel"/>
    <w:tmpl w:val="9F6673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7692042"/>
    <w:multiLevelType w:val="hybridMultilevel"/>
    <w:tmpl w:val="7ACE91DA"/>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3" w15:restartNumberingAfterBreak="0">
    <w:nsid w:val="5A886EF7"/>
    <w:multiLevelType w:val="hybridMultilevel"/>
    <w:tmpl w:val="9476FEFE"/>
    <w:lvl w:ilvl="0" w:tplc="001EF442">
      <w:start w:val="1"/>
      <w:numFmt w:val="upperRoman"/>
      <w:lvlText w:val="%1."/>
      <w:lvlJc w:val="left"/>
      <w:pPr>
        <w:ind w:left="759" w:hanging="501"/>
        <w:jc w:val="right"/>
      </w:pPr>
      <w:rPr>
        <w:rFonts w:ascii="Times New Roman" w:eastAsia="Times New Roman" w:hAnsi="Times New Roman" w:cs="Times New Roman" w:hint="default"/>
        <w:b/>
        <w:bCs/>
        <w:i w:val="0"/>
        <w:iCs w:val="0"/>
        <w:spacing w:val="0"/>
        <w:w w:val="100"/>
        <w:sz w:val="36"/>
        <w:szCs w:val="36"/>
        <w:lang w:val="en-US" w:eastAsia="en-US" w:bidi="ar-SA"/>
      </w:rPr>
    </w:lvl>
    <w:lvl w:ilvl="1" w:tplc="533A2AD6">
      <w:numFmt w:val="bullet"/>
      <w:lvlText w:val="•"/>
      <w:lvlJc w:val="left"/>
      <w:pPr>
        <w:ind w:left="1137" w:hanging="501"/>
      </w:pPr>
      <w:rPr>
        <w:rFonts w:hint="default"/>
        <w:lang w:val="en-US" w:eastAsia="en-US" w:bidi="ar-SA"/>
      </w:rPr>
    </w:lvl>
    <w:lvl w:ilvl="2" w:tplc="96DC03BA">
      <w:numFmt w:val="bullet"/>
      <w:lvlText w:val="•"/>
      <w:lvlJc w:val="left"/>
      <w:pPr>
        <w:ind w:left="1515" w:hanging="501"/>
      </w:pPr>
      <w:rPr>
        <w:rFonts w:hint="default"/>
        <w:lang w:val="en-US" w:eastAsia="en-US" w:bidi="ar-SA"/>
      </w:rPr>
    </w:lvl>
    <w:lvl w:ilvl="3" w:tplc="405EAAA6">
      <w:numFmt w:val="bullet"/>
      <w:lvlText w:val="•"/>
      <w:lvlJc w:val="left"/>
      <w:pPr>
        <w:ind w:left="1893" w:hanging="501"/>
      </w:pPr>
      <w:rPr>
        <w:rFonts w:hint="default"/>
        <w:lang w:val="en-US" w:eastAsia="en-US" w:bidi="ar-SA"/>
      </w:rPr>
    </w:lvl>
    <w:lvl w:ilvl="4" w:tplc="50D46308">
      <w:numFmt w:val="bullet"/>
      <w:lvlText w:val="•"/>
      <w:lvlJc w:val="left"/>
      <w:pPr>
        <w:ind w:left="2271" w:hanging="501"/>
      </w:pPr>
      <w:rPr>
        <w:rFonts w:hint="default"/>
        <w:lang w:val="en-US" w:eastAsia="en-US" w:bidi="ar-SA"/>
      </w:rPr>
    </w:lvl>
    <w:lvl w:ilvl="5" w:tplc="7E2E3BA0">
      <w:numFmt w:val="bullet"/>
      <w:lvlText w:val="•"/>
      <w:lvlJc w:val="left"/>
      <w:pPr>
        <w:ind w:left="2649" w:hanging="501"/>
      </w:pPr>
      <w:rPr>
        <w:rFonts w:hint="default"/>
        <w:lang w:val="en-US" w:eastAsia="en-US" w:bidi="ar-SA"/>
      </w:rPr>
    </w:lvl>
    <w:lvl w:ilvl="6" w:tplc="DAC2C1D8">
      <w:numFmt w:val="bullet"/>
      <w:lvlText w:val="•"/>
      <w:lvlJc w:val="left"/>
      <w:pPr>
        <w:ind w:left="3027" w:hanging="501"/>
      </w:pPr>
      <w:rPr>
        <w:rFonts w:hint="default"/>
        <w:lang w:val="en-US" w:eastAsia="en-US" w:bidi="ar-SA"/>
      </w:rPr>
    </w:lvl>
    <w:lvl w:ilvl="7" w:tplc="32182458">
      <w:numFmt w:val="bullet"/>
      <w:lvlText w:val="•"/>
      <w:lvlJc w:val="left"/>
      <w:pPr>
        <w:ind w:left="3405" w:hanging="501"/>
      </w:pPr>
      <w:rPr>
        <w:rFonts w:hint="default"/>
        <w:lang w:val="en-US" w:eastAsia="en-US" w:bidi="ar-SA"/>
      </w:rPr>
    </w:lvl>
    <w:lvl w:ilvl="8" w:tplc="B64613C8">
      <w:numFmt w:val="bullet"/>
      <w:lvlText w:val="•"/>
      <w:lvlJc w:val="left"/>
      <w:pPr>
        <w:ind w:left="3783" w:hanging="501"/>
      </w:pPr>
      <w:rPr>
        <w:rFonts w:hint="default"/>
        <w:lang w:val="en-US" w:eastAsia="en-US" w:bidi="ar-SA"/>
      </w:rPr>
    </w:lvl>
  </w:abstractNum>
  <w:abstractNum w:abstractNumId="34" w15:restartNumberingAfterBreak="0">
    <w:nsid w:val="5D2D4BDC"/>
    <w:multiLevelType w:val="hybridMultilevel"/>
    <w:tmpl w:val="D46E3728"/>
    <w:lvl w:ilvl="0" w:tplc="8A4CFD0A">
      <w:start w:val="1"/>
      <w:numFmt w:val="decimal"/>
      <w:lvlText w:val="%1."/>
      <w:lvlJc w:val="left"/>
      <w:pPr>
        <w:ind w:left="799" w:hanging="540"/>
      </w:pPr>
      <w:rPr>
        <w:rFonts w:ascii="Times New Roman" w:eastAsia="Times New Roman" w:hAnsi="Times New Roman" w:cs="Times New Roman" w:hint="default"/>
        <w:b/>
        <w:bCs/>
        <w:i w:val="0"/>
        <w:iCs w:val="0"/>
        <w:color w:val="0432FF"/>
        <w:spacing w:val="0"/>
        <w:w w:val="100"/>
        <w:sz w:val="36"/>
        <w:szCs w:val="36"/>
        <w:lang w:val="en-US" w:eastAsia="en-US" w:bidi="ar-SA"/>
      </w:rPr>
    </w:lvl>
    <w:lvl w:ilvl="1" w:tplc="2280D1D8">
      <w:numFmt w:val="bullet"/>
      <w:lvlText w:val="•"/>
      <w:lvlJc w:val="left"/>
      <w:pPr>
        <w:ind w:left="1036" w:hanging="540"/>
      </w:pPr>
      <w:rPr>
        <w:rFonts w:hint="default"/>
        <w:lang w:val="en-US" w:eastAsia="en-US" w:bidi="ar-SA"/>
      </w:rPr>
    </w:lvl>
    <w:lvl w:ilvl="2" w:tplc="D1986BAC">
      <w:numFmt w:val="bullet"/>
      <w:lvlText w:val="•"/>
      <w:lvlJc w:val="left"/>
      <w:pPr>
        <w:ind w:left="1273" w:hanging="540"/>
      </w:pPr>
      <w:rPr>
        <w:rFonts w:hint="default"/>
        <w:lang w:val="en-US" w:eastAsia="en-US" w:bidi="ar-SA"/>
      </w:rPr>
    </w:lvl>
    <w:lvl w:ilvl="3" w:tplc="2514C572">
      <w:numFmt w:val="bullet"/>
      <w:lvlText w:val="•"/>
      <w:lvlJc w:val="left"/>
      <w:pPr>
        <w:ind w:left="1510" w:hanging="540"/>
      </w:pPr>
      <w:rPr>
        <w:rFonts w:hint="default"/>
        <w:lang w:val="en-US" w:eastAsia="en-US" w:bidi="ar-SA"/>
      </w:rPr>
    </w:lvl>
    <w:lvl w:ilvl="4" w:tplc="1DC8E87C">
      <w:numFmt w:val="bullet"/>
      <w:lvlText w:val="•"/>
      <w:lvlJc w:val="left"/>
      <w:pPr>
        <w:ind w:left="1747" w:hanging="540"/>
      </w:pPr>
      <w:rPr>
        <w:rFonts w:hint="default"/>
        <w:lang w:val="en-US" w:eastAsia="en-US" w:bidi="ar-SA"/>
      </w:rPr>
    </w:lvl>
    <w:lvl w:ilvl="5" w:tplc="93C8DD96">
      <w:numFmt w:val="bullet"/>
      <w:lvlText w:val="•"/>
      <w:lvlJc w:val="left"/>
      <w:pPr>
        <w:ind w:left="1984" w:hanging="540"/>
      </w:pPr>
      <w:rPr>
        <w:rFonts w:hint="default"/>
        <w:lang w:val="en-US" w:eastAsia="en-US" w:bidi="ar-SA"/>
      </w:rPr>
    </w:lvl>
    <w:lvl w:ilvl="6" w:tplc="61DC8ECC">
      <w:numFmt w:val="bullet"/>
      <w:lvlText w:val="•"/>
      <w:lvlJc w:val="left"/>
      <w:pPr>
        <w:ind w:left="2221" w:hanging="540"/>
      </w:pPr>
      <w:rPr>
        <w:rFonts w:hint="default"/>
        <w:lang w:val="en-US" w:eastAsia="en-US" w:bidi="ar-SA"/>
      </w:rPr>
    </w:lvl>
    <w:lvl w:ilvl="7" w:tplc="C1E853CC">
      <w:numFmt w:val="bullet"/>
      <w:lvlText w:val="•"/>
      <w:lvlJc w:val="left"/>
      <w:pPr>
        <w:ind w:left="2457" w:hanging="540"/>
      </w:pPr>
      <w:rPr>
        <w:rFonts w:hint="default"/>
        <w:lang w:val="en-US" w:eastAsia="en-US" w:bidi="ar-SA"/>
      </w:rPr>
    </w:lvl>
    <w:lvl w:ilvl="8" w:tplc="4B766A3A">
      <w:numFmt w:val="bullet"/>
      <w:lvlText w:val="•"/>
      <w:lvlJc w:val="left"/>
      <w:pPr>
        <w:ind w:left="2694" w:hanging="540"/>
      </w:pPr>
      <w:rPr>
        <w:rFonts w:hint="default"/>
        <w:lang w:val="en-US" w:eastAsia="en-US" w:bidi="ar-SA"/>
      </w:rPr>
    </w:lvl>
  </w:abstractNum>
  <w:abstractNum w:abstractNumId="35" w15:restartNumberingAfterBreak="0">
    <w:nsid w:val="63CD75DC"/>
    <w:multiLevelType w:val="hybridMultilevel"/>
    <w:tmpl w:val="AD18F868"/>
    <w:lvl w:ilvl="0" w:tplc="B0F41EC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B064F1"/>
    <w:multiLevelType w:val="hybridMultilevel"/>
    <w:tmpl w:val="88B4D79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975428"/>
    <w:multiLevelType w:val="hybridMultilevel"/>
    <w:tmpl w:val="E048CEF4"/>
    <w:lvl w:ilvl="0" w:tplc="FFFFFFFF">
      <w:start w:val="1"/>
      <w:numFmt w:val="upperRoman"/>
      <w:lvlText w:val="%1."/>
      <w:lvlJc w:val="left"/>
      <w:pPr>
        <w:ind w:left="1440" w:hanging="360"/>
      </w:pPr>
      <w:rPr>
        <w:rFonts w:ascii="Times New Roman" w:eastAsia="Times New Roman" w:hAnsi="Times New Roman" w:cs="Times New Roman" w:hint="default"/>
        <w:b/>
        <w:bCs/>
        <w:i w:val="0"/>
        <w:iCs w:val="0"/>
        <w:spacing w:val="0"/>
        <w:w w:val="102"/>
        <w:sz w:val="36"/>
        <w:szCs w:val="36"/>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70466DFF"/>
    <w:multiLevelType w:val="hybridMultilevel"/>
    <w:tmpl w:val="210C3EDE"/>
    <w:lvl w:ilvl="0" w:tplc="3628E48A">
      <w:start w:val="1"/>
      <w:numFmt w:val="decimal"/>
      <w:lvlText w:val="%1."/>
      <w:lvlJc w:val="left"/>
      <w:pPr>
        <w:ind w:left="1699" w:hanging="360"/>
      </w:pPr>
      <w:rPr>
        <w:rFonts w:ascii="Times New Roman" w:eastAsia="Times New Roman" w:hAnsi="Times New Roman" w:cs="Times New Roman" w:hint="default"/>
        <w:b w:val="0"/>
        <w:bCs w:val="0"/>
        <w:i w:val="0"/>
        <w:iCs w:val="0"/>
        <w:spacing w:val="0"/>
        <w:w w:val="100"/>
        <w:sz w:val="36"/>
        <w:szCs w:val="36"/>
        <w:lang w:val="en-US" w:eastAsia="en-US" w:bidi="ar-SA"/>
      </w:rPr>
    </w:lvl>
    <w:lvl w:ilvl="1" w:tplc="FFA64194">
      <w:start w:val="1"/>
      <w:numFmt w:val="lowerLetter"/>
      <w:lvlText w:val="%2)"/>
      <w:lvlJc w:val="left"/>
      <w:pPr>
        <w:ind w:left="2239" w:hanging="450"/>
      </w:pPr>
      <w:rPr>
        <w:rFonts w:ascii="Times New Roman" w:eastAsia="Times New Roman" w:hAnsi="Times New Roman" w:cs="Times New Roman" w:hint="default"/>
        <w:b w:val="0"/>
        <w:bCs w:val="0"/>
        <w:i w:val="0"/>
        <w:iCs w:val="0"/>
        <w:spacing w:val="-1"/>
        <w:w w:val="100"/>
        <w:sz w:val="36"/>
        <w:szCs w:val="36"/>
        <w:lang w:val="en-US" w:eastAsia="en-US" w:bidi="ar-SA"/>
      </w:rPr>
    </w:lvl>
    <w:lvl w:ilvl="2" w:tplc="2F00940C">
      <w:start w:val="1"/>
      <w:numFmt w:val="lowerRoman"/>
      <w:lvlText w:val="%3."/>
      <w:lvlJc w:val="left"/>
      <w:pPr>
        <w:ind w:left="3049" w:hanging="360"/>
      </w:pPr>
      <w:rPr>
        <w:rFonts w:ascii="Times New Roman" w:eastAsia="Times New Roman" w:hAnsi="Times New Roman" w:cs="Times New Roman" w:hint="default"/>
        <w:b w:val="0"/>
        <w:bCs w:val="0"/>
        <w:i w:val="0"/>
        <w:iCs w:val="0"/>
        <w:spacing w:val="-1"/>
        <w:w w:val="100"/>
        <w:sz w:val="36"/>
        <w:szCs w:val="36"/>
        <w:lang w:val="en-US" w:eastAsia="en-US" w:bidi="ar-SA"/>
      </w:rPr>
    </w:lvl>
    <w:lvl w:ilvl="3" w:tplc="0D64F866">
      <w:numFmt w:val="bullet"/>
      <w:lvlText w:val="•"/>
      <w:lvlJc w:val="left"/>
      <w:pPr>
        <w:ind w:left="3040" w:hanging="360"/>
      </w:pPr>
      <w:rPr>
        <w:rFonts w:hint="default"/>
        <w:lang w:val="en-US" w:eastAsia="en-US" w:bidi="ar-SA"/>
      </w:rPr>
    </w:lvl>
    <w:lvl w:ilvl="4" w:tplc="1E24BE7A">
      <w:numFmt w:val="bullet"/>
      <w:lvlText w:val="•"/>
      <w:lvlJc w:val="left"/>
      <w:pPr>
        <w:ind w:left="4148" w:hanging="360"/>
      </w:pPr>
      <w:rPr>
        <w:rFonts w:hint="default"/>
        <w:lang w:val="en-US" w:eastAsia="en-US" w:bidi="ar-SA"/>
      </w:rPr>
    </w:lvl>
    <w:lvl w:ilvl="5" w:tplc="D024B172">
      <w:numFmt w:val="bullet"/>
      <w:lvlText w:val="•"/>
      <w:lvlJc w:val="left"/>
      <w:pPr>
        <w:ind w:left="5257" w:hanging="360"/>
      </w:pPr>
      <w:rPr>
        <w:rFonts w:hint="default"/>
        <w:lang w:val="en-US" w:eastAsia="en-US" w:bidi="ar-SA"/>
      </w:rPr>
    </w:lvl>
    <w:lvl w:ilvl="6" w:tplc="DB525448">
      <w:numFmt w:val="bullet"/>
      <w:lvlText w:val="•"/>
      <w:lvlJc w:val="left"/>
      <w:pPr>
        <w:ind w:left="6365" w:hanging="360"/>
      </w:pPr>
      <w:rPr>
        <w:rFonts w:hint="default"/>
        <w:lang w:val="en-US" w:eastAsia="en-US" w:bidi="ar-SA"/>
      </w:rPr>
    </w:lvl>
    <w:lvl w:ilvl="7" w:tplc="A614D4D4">
      <w:numFmt w:val="bullet"/>
      <w:lvlText w:val="•"/>
      <w:lvlJc w:val="left"/>
      <w:pPr>
        <w:ind w:left="7474" w:hanging="360"/>
      </w:pPr>
      <w:rPr>
        <w:rFonts w:hint="default"/>
        <w:lang w:val="en-US" w:eastAsia="en-US" w:bidi="ar-SA"/>
      </w:rPr>
    </w:lvl>
    <w:lvl w:ilvl="8" w:tplc="47BC5F58">
      <w:numFmt w:val="bullet"/>
      <w:lvlText w:val="•"/>
      <w:lvlJc w:val="left"/>
      <w:pPr>
        <w:ind w:left="8582" w:hanging="360"/>
      </w:pPr>
      <w:rPr>
        <w:rFonts w:hint="default"/>
        <w:lang w:val="en-US" w:eastAsia="en-US" w:bidi="ar-SA"/>
      </w:rPr>
    </w:lvl>
  </w:abstractNum>
  <w:abstractNum w:abstractNumId="39" w15:restartNumberingAfterBreak="0">
    <w:nsid w:val="70553E9B"/>
    <w:multiLevelType w:val="hybridMultilevel"/>
    <w:tmpl w:val="059EF44E"/>
    <w:lvl w:ilvl="0" w:tplc="60785E44">
      <w:start w:val="1"/>
      <w:numFmt w:val="decimal"/>
      <w:lvlText w:val="%1."/>
      <w:lvlJc w:val="left"/>
      <w:pPr>
        <w:ind w:left="3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1A7DBE"/>
    <w:multiLevelType w:val="hybridMultilevel"/>
    <w:tmpl w:val="8F38D89C"/>
    <w:lvl w:ilvl="0" w:tplc="B0F41EC0">
      <w:start w:val="1"/>
      <w:numFmt w:val="bullet"/>
      <w:lvlText w:val=""/>
      <w:lvlJc w:val="left"/>
      <w:pPr>
        <w:ind w:left="2070" w:hanging="360"/>
      </w:pPr>
      <w:rPr>
        <w:rFonts w:ascii="Symbol" w:hAnsi="Symbol" w:hint="default"/>
        <w:color w:val="auto"/>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1" w15:restartNumberingAfterBreak="0">
    <w:nsid w:val="7AAB4B95"/>
    <w:multiLevelType w:val="hybridMultilevel"/>
    <w:tmpl w:val="CCF2108A"/>
    <w:lvl w:ilvl="0" w:tplc="B0F41EC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995F60"/>
    <w:multiLevelType w:val="hybridMultilevel"/>
    <w:tmpl w:val="84B8E86E"/>
    <w:lvl w:ilvl="0" w:tplc="4D948A72">
      <w:start w:val="1"/>
      <w:numFmt w:val="lowerLetter"/>
      <w:lvlText w:val="(%1)"/>
      <w:lvlJc w:val="left"/>
      <w:pPr>
        <w:ind w:left="720" w:hanging="360"/>
      </w:pPr>
      <w:rPr>
        <w:rFonts w:ascii="Times New Roman" w:eastAsia="Times New Roman" w:hAnsi="Times New Roman" w:cs="Times New Roman"/>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4505BC"/>
    <w:multiLevelType w:val="hybridMultilevel"/>
    <w:tmpl w:val="9140AD0C"/>
    <w:lvl w:ilvl="0" w:tplc="26423384">
      <w:start w:val="1"/>
      <w:numFmt w:val="upperRoman"/>
      <w:lvlText w:val="%1."/>
      <w:lvlJc w:val="left"/>
      <w:pPr>
        <w:ind w:left="720" w:hanging="360"/>
      </w:pPr>
      <w:rPr>
        <w:rFonts w:ascii="Times New Roman" w:eastAsia="Times New Roman" w:hAnsi="Times New Roman" w:cs="Times New Roman" w:hint="default"/>
        <w:b/>
        <w:bCs/>
        <w:i w:val="0"/>
        <w:iCs w:val="0"/>
        <w:spacing w:val="0"/>
        <w:w w:val="102"/>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2957430">
    <w:abstractNumId w:val="1"/>
  </w:num>
  <w:num w:numId="2" w16cid:durableId="269047885">
    <w:abstractNumId w:val="38"/>
  </w:num>
  <w:num w:numId="3" w16cid:durableId="923611037">
    <w:abstractNumId w:val="18"/>
  </w:num>
  <w:num w:numId="4" w16cid:durableId="2063019248">
    <w:abstractNumId w:val="14"/>
  </w:num>
  <w:num w:numId="5" w16cid:durableId="163398767">
    <w:abstractNumId w:val="21"/>
  </w:num>
  <w:num w:numId="6" w16cid:durableId="1622759031">
    <w:abstractNumId w:val="34"/>
  </w:num>
  <w:num w:numId="7" w16cid:durableId="285350423">
    <w:abstractNumId w:val="25"/>
  </w:num>
  <w:num w:numId="8" w16cid:durableId="747507977">
    <w:abstractNumId w:val="0"/>
  </w:num>
  <w:num w:numId="9" w16cid:durableId="1144589405">
    <w:abstractNumId w:val="10"/>
  </w:num>
  <w:num w:numId="10" w16cid:durableId="3098806">
    <w:abstractNumId w:val="16"/>
  </w:num>
  <w:num w:numId="11" w16cid:durableId="609627600">
    <w:abstractNumId w:val="33"/>
  </w:num>
  <w:num w:numId="12" w16cid:durableId="1731876683">
    <w:abstractNumId w:val="5"/>
  </w:num>
  <w:num w:numId="13" w16cid:durableId="1090810566">
    <w:abstractNumId w:val="6"/>
  </w:num>
  <w:num w:numId="14" w16cid:durableId="111945734">
    <w:abstractNumId w:val="26"/>
  </w:num>
  <w:num w:numId="15" w16cid:durableId="2078432791">
    <w:abstractNumId w:val="31"/>
  </w:num>
  <w:num w:numId="16" w16cid:durableId="2136560838">
    <w:abstractNumId w:val="42"/>
  </w:num>
  <w:num w:numId="17" w16cid:durableId="1149133104">
    <w:abstractNumId w:val="20"/>
  </w:num>
  <w:num w:numId="18" w16cid:durableId="1471749814">
    <w:abstractNumId w:val="15"/>
  </w:num>
  <w:num w:numId="19" w16cid:durableId="1997563848">
    <w:abstractNumId w:val="17"/>
  </w:num>
  <w:num w:numId="20" w16cid:durableId="1512336707">
    <w:abstractNumId w:val="36"/>
  </w:num>
  <w:num w:numId="21" w16cid:durableId="1731034203">
    <w:abstractNumId w:val="3"/>
  </w:num>
  <w:num w:numId="22" w16cid:durableId="1614825902">
    <w:abstractNumId w:val="24"/>
  </w:num>
  <w:num w:numId="23" w16cid:durableId="1488017451">
    <w:abstractNumId w:val="22"/>
  </w:num>
  <w:num w:numId="24" w16cid:durableId="811485033">
    <w:abstractNumId w:val="28"/>
  </w:num>
  <w:num w:numId="25" w16cid:durableId="1382442379">
    <w:abstractNumId w:val="29"/>
  </w:num>
  <w:num w:numId="26" w16cid:durableId="346567341">
    <w:abstractNumId w:val="4"/>
  </w:num>
  <w:num w:numId="27" w16cid:durableId="778571947">
    <w:abstractNumId w:val="8"/>
  </w:num>
  <w:num w:numId="28" w16cid:durableId="492573421">
    <w:abstractNumId w:val="19"/>
  </w:num>
  <w:num w:numId="29" w16cid:durableId="1166096877">
    <w:abstractNumId w:val="43"/>
  </w:num>
  <w:num w:numId="30" w16cid:durableId="1797213263">
    <w:abstractNumId w:val="2"/>
  </w:num>
  <w:num w:numId="31" w16cid:durableId="115833317">
    <w:abstractNumId w:val="11"/>
  </w:num>
  <w:num w:numId="32" w16cid:durableId="169418001">
    <w:abstractNumId w:val="12"/>
  </w:num>
  <w:num w:numId="33" w16cid:durableId="1187401582">
    <w:abstractNumId w:val="37"/>
  </w:num>
  <w:num w:numId="34" w16cid:durableId="318197500">
    <w:abstractNumId w:val="35"/>
  </w:num>
  <w:num w:numId="35" w16cid:durableId="1636255664">
    <w:abstractNumId w:val="40"/>
  </w:num>
  <w:num w:numId="36" w16cid:durableId="1869290285">
    <w:abstractNumId w:val="27"/>
  </w:num>
  <w:num w:numId="37" w16cid:durableId="1198854643">
    <w:abstractNumId w:val="32"/>
  </w:num>
  <w:num w:numId="38" w16cid:durableId="1756584484">
    <w:abstractNumId w:val="39"/>
  </w:num>
  <w:num w:numId="39" w16cid:durableId="1997028156">
    <w:abstractNumId w:val="9"/>
  </w:num>
  <w:num w:numId="40" w16cid:durableId="773014399">
    <w:abstractNumId w:val="13"/>
  </w:num>
  <w:num w:numId="41" w16cid:durableId="1031734221">
    <w:abstractNumId w:val="23"/>
  </w:num>
  <w:num w:numId="42" w16cid:durableId="1023366100">
    <w:abstractNumId w:val="30"/>
  </w:num>
  <w:num w:numId="43" w16cid:durableId="430861729">
    <w:abstractNumId w:val="41"/>
  </w:num>
  <w:num w:numId="44" w16cid:durableId="7802953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D96"/>
    <w:rsid w:val="00020F9E"/>
    <w:rsid w:val="00025155"/>
    <w:rsid w:val="00037CFC"/>
    <w:rsid w:val="000509A1"/>
    <w:rsid w:val="00063248"/>
    <w:rsid w:val="00090B0A"/>
    <w:rsid w:val="000A3653"/>
    <w:rsid w:val="001008F1"/>
    <w:rsid w:val="001369CC"/>
    <w:rsid w:val="001632A9"/>
    <w:rsid w:val="001B7F2F"/>
    <w:rsid w:val="001D7A4F"/>
    <w:rsid w:val="00272DBF"/>
    <w:rsid w:val="002820D8"/>
    <w:rsid w:val="002A0DD2"/>
    <w:rsid w:val="002D4229"/>
    <w:rsid w:val="003250ED"/>
    <w:rsid w:val="003371A3"/>
    <w:rsid w:val="00340734"/>
    <w:rsid w:val="003B1DBB"/>
    <w:rsid w:val="003E0F04"/>
    <w:rsid w:val="00402558"/>
    <w:rsid w:val="0040731A"/>
    <w:rsid w:val="00423625"/>
    <w:rsid w:val="00425BD3"/>
    <w:rsid w:val="00437CB1"/>
    <w:rsid w:val="0046716D"/>
    <w:rsid w:val="00496308"/>
    <w:rsid w:val="004B52B5"/>
    <w:rsid w:val="004B6CD6"/>
    <w:rsid w:val="004D2DED"/>
    <w:rsid w:val="00511C3B"/>
    <w:rsid w:val="00515F65"/>
    <w:rsid w:val="00516207"/>
    <w:rsid w:val="005372CF"/>
    <w:rsid w:val="00540FB0"/>
    <w:rsid w:val="0055767D"/>
    <w:rsid w:val="00563674"/>
    <w:rsid w:val="00582B04"/>
    <w:rsid w:val="005A410C"/>
    <w:rsid w:val="005B2529"/>
    <w:rsid w:val="005E71BB"/>
    <w:rsid w:val="005F783C"/>
    <w:rsid w:val="00602212"/>
    <w:rsid w:val="00622F17"/>
    <w:rsid w:val="00647447"/>
    <w:rsid w:val="00650487"/>
    <w:rsid w:val="00667BDD"/>
    <w:rsid w:val="00672B65"/>
    <w:rsid w:val="0067658E"/>
    <w:rsid w:val="006D1284"/>
    <w:rsid w:val="006E33E3"/>
    <w:rsid w:val="006E63D5"/>
    <w:rsid w:val="006F4CBA"/>
    <w:rsid w:val="00710494"/>
    <w:rsid w:val="00715DB2"/>
    <w:rsid w:val="007219BC"/>
    <w:rsid w:val="00742D9C"/>
    <w:rsid w:val="007517BB"/>
    <w:rsid w:val="007832CC"/>
    <w:rsid w:val="007C3DEE"/>
    <w:rsid w:val="007E1D42"/>
    <w:rsid w:val="008106BF"/>
    <w:rsid w:val="00847208"/>
    <w:rsid w:val="00864A3F"/>
    <w:rsid w:val="00866B76"/>
    <w:rsid w:val="00867B35"/>
    <w:rsid w:val="008739C8"/>
    <w:rsid w:val="00876DC5"/>
    <w:rsid w:val="008A0342"/>
    <w:rsid w:val="008E116C"/>
    <w:rsid w:val="0092534A"/>
    <w:rsid w:val="00937A34"/>
    <w:rsid w:val="009607DC"/>
    <w:rsid w:val="0096568F"/>
    <w:rsid w:val="009831AF"/>
    <w:rsid w:val="009C5C33"/>
    <w:rsid w:val="00A053ED"/>
    <w:rsid w:val="00A84941"/>
    <w:rsid w:val="00AB708E"/>
    <w:rsid w:val="00AF7CCC"/>
    <w:rsid w:val="00B1451B"/>
    <w:rsid w:val="00B41CAA"/>
    <w:rsid w:val="00B627B0"/>
    <w:rsid w:val="00B7062F"/>
    <w:rsid w:val="00B77ECB"/>
    <w:rsid w:val="00B802E6"/>
    <w:rsid w:val="00B80EB1"/>
    <w:rsid w:val="00B879F2"/>
    <w:rsid w:val="00BA282D"/>
    <w:rsid w:val="00BC6881"/>
    <w:rsid w:val="00BD47CF"/>
    <w:rsid w:val="00C54566"/>
    <w:rsid w:val="00C72EBB"/>
    <w:rsid w:val="00C84901"/>
    <w:rsid w:val="00C97C31"/>
    <w:rsid w:val="00D61580"/>
    <w:rsid w:val="00D771D6"/>
    <w:rsid w:val="00DB2E29"/>
    <w:rsid w:val="00DB589A"/>
    <w:rsid w:val="00DE0F20"/>
    <w:rsid w:val="00DE5D96"/>
    <w:rsid w:val="00E27518"/>
    <w:rsid w:val="00E36E76"/>
    <w:rsid w:val="00E71B39"/>
    <w:rsid w:val="00EC22B4"/>
    <w:rsid w:val="00F22D60"/>
    <w:rsid w:val="00F266C7"/>
    <w:rsid w:val="00F932CC"/>
    <w:rsid w:val="00FF5E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A2BC2"/>
  <w15:chartTrackingRefBased/>
  <w15:docId w15:val="{A0B7E2D6-F401-C54A-925A-269B263C8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16C"/>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DE5D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5D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5D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E5D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5D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5D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D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D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D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D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5D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5D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E5D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5D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5D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D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D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D96"/>
    <w:rPr>
      <w:rFonts w:eastAsiaTheme="majorEastAsia" w:cstheme="majorBidi"/>
      <w:color w:val="272727" w:themeColor="text1" w:themeTint="D8"/>
    </w:rPr>
  </w:style>
  <w:style w:type="paragraph" w:styleId="Title">
    <w:name w:val="Title"/>
    <w:basedOn w:val="Normal"/>
    <w:next w:val="Normal"/>
    <w:link w:val="TitleChar"/>
    <w:uiPriority w:val="10"/>
    <w:qFormat/>
    <w:rsid w:val="00DE5D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D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D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D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D96"/>
    <w:pPr>
      <w:spacing w:before="160"/>
      <w:jc w:val="center"/>
    </w:pPr>
    <w:rPr>
      <w:i/>
      <w:iCs/>
      <w:color w:val="404040" w:themeColor="text1" w:themeTint="BF"/>
    </w:rPr>
  </w:style>
  <w:style w:type="character" w:customStyle="1" w:styleId="QuoteChar">
    <w:name w:val="Quote Char"/>
    <w:basedOn w:val="DefaultParagraphFont"/>
    <w:link w:val="Quote"/>
    <w:uiPriority w:val="29"/>
    <w:rsid w:val="00DE5D96"/>
    <w:rPr>
      <w:i/>
      <w:iCs/>
      <w:color w:val="404040" w:themeColor="text1" w:themeTint="BF"/>
    </w:rPr>
  </w:style>
  <w:style w:type="paragraph" w:styleId="ListParagraph">
    <w:name w:val="List Paragraph"/>
    <w:basedOn w:val="Normal"/>
    <w:uiPriority w:val="1"/>
    <w:qFormat/>
    <w:rsid w:val="00DE5D96"/>
    <w:pPr>
      <w:ind w:left="720"/>
      <w:contextualSpacing/>
    </w:pPr>
  </w:style>
  <w:style w:type="character" w:styleId="IntenseEmphasis">
    <w:name w:val="Intense Emphasis"/>
    <w:basedOn w:val="DefaultParagraphFont"/>
    <w:uiPriority w:val="21"/>
    <w:qFormat/>
    <w:rsid w:val="00DE5D96"/>
    <w:rPr>
      <w:i/>
      <w:iCs/>
      <w:color w:val="0F4761" w:themeColor="accent1" w:themeShade="BF"/>
    </w:rPr>
  </w:style>
  <w:style w:type="paragraph" w:styleId="IntenseQuote">
    <w:name w:val="Intense Quote"/>
    <w:basedOn w:val="Normal"/>
    <w:next w:val="Normal"/>
    <w:link w:val="IntenseQuoteChar"/>
    <w:uiPriority w:val="30"/>
    <w:qFormat/>
    <w:rsid w:val="00DE5D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5D96"/>
    <w:rPr>
      <w:i/>
      <w:iCs/>
      <w:color w:val="0F4761" w:themeColor="accent1" w:themeShade="BF"/>
    </w:rPr>
  </w:style>
  <w:style w:type="character" w:styleId="IntenseReference">
    <w:name w:val="Intense Reference"/>
    <w:basedOn w:val="DefaultParagraphFont"/>
    <w:uiPriority w:val="32"/>
    <w:qFormat/>
    <w:rsid w:val="00DE5D96"/>
    <w:rPr>
      <w:b/>
      <w:bCs/>
      <w:smallCaps/>
      <w:color w:val="0F4761" w:themeColor="accent1" w:themeShade="BF"/>
      <w:spacing w:val="5"/>
    </w:rPr>
  </w:style>
  <w:style w:type="paragraph" w:styleId="BodyText">
    <w:name w:val="Body Text"/>
    <w:basedOn w:val="Normal"/>
    <w:link w:val="BodyTextChar"/>
    <w:uiPriority w:val="1"/>
    <w:qFormat/>
    <w:rsid w:val="00DE5D96"/>
    <w:pPr>
      <w:ind w:left="1339" w:hanging="360"/>
    </w:pPr>
    <w:rPr>
      <w:sz w:val="36"/>
      <w:szCs w:val="36"/>
    </w:rPr>
  </w:style>
  <w:style w:type="character" w:customStyle="1" w:styleId="BodyTextChar">
    <w:name w:val="Body Text Char"/>
    <w:basedOn w:val="DefaultParagraphFont"/>
    <w:link w:val="BodyText"/>
    <w:uiPriority w:val="1"/>
    <w:rsid w:val="00DE5D96"/>
    <w:rPr>
      <w:rFonts w:ascii="Times New Roman" w:eastAsia="Times New Roman" w:hAnsi="Times New Roman" w:cs="Times New Roman"/>
      <w:kern w:val="0"/>
      <w:sz w:val="36"/>
      <w:szCs w:val="36"/>
      <w14:ligatures w14:val="none"/>
    </w:rPr>
  </w:style>
  <w:style w:type="paragraph" w:customStyle="1" w:styleId="TableParagraph">
    <w:name w:val="Table Paragraph"/>
    <w:basedOn w:val="Normal"/>
    <w:uiPriority w:val="1"/>
    <w:qFormat/>
    <w:rsid w:val="00DE5D96"/>
  </w:style>
  <w:style w:type="paragraph" w:styleId="NormalWeb">
    <w:name w:val="Normal (Web)"/>
    <w:basedOn w:val="Normal"/>
    <w:uiPriority w:val="99"/>
    <w:semiHidden/>
    <w:unhideWhenUsed/>
    <w:rsid w:val="00DE5D96"/>
    <w:rPr>
      <w:sz w:val="24"/>
      <w:szCs w:val="24"/>
    </w:rPr>
  </w:style>
  <w:style w:type="table" w:styleId="TableGrid">
    <w:name w:val="Table Grid"/>
    <w:basedOn w:val="TableNormal"/>
    <w:uiPriority w:val="39"/>
    <w:rsid w:val="006E6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062F"/>
    <w:rPr>
      <w:color w:val="467886" w:themeColor="hyperlink"/>
      <w:u w:val="single"/>
    </w:rPr>
  </w:style>
  <w:style w:type="character" w:styleId="UnresolvedMention">
    <w:name w:val="Unresolved Mention"/>
    <w:basedOn w:val="DefaultParagraphFont"/>
    <w:uiPriority w:val="99"/>
    <w:semiHidden/>
    <w:unhideWhenUsed/>
    <w:rsid w:val="00B7062F"/>
    <w:rPr>
      <w:color w:val="605E5C"/>
      <w:shd w:val="clear" w:color="auto" w:fill="E1DFDD"/>
    </w:rPr>
  </w:style>
  <w:style w:type="paragraph" w:customStyle="1" w:styleId="paragraph">
    <w:name w:val="paragraph"/>
    <w:basedOn w:val="Normal"/>
    <w:rsid w:val="00516207"/>
    <w:pPr>
      <w:widowControl/>
      <w:autoSpaceDE/>
      <w:autoSpaceDN/>
      <w:spacing w:before="100" w:beforeAutospacing="1" w:after="100" w:afterAutospacing="1"/>
    </w:pPr>
    <w:rPr>
      <w:sz w:val="24"/>
      <w:szCs w:val="24"/>
    </w:rPr>
  </w:style>
  <w:style w:type="paragraph" w:customStyle="1" w:styleId="chapter-2">
    <w:name w:val="chapter-2"/>
    <w:basedOn w:val="Normal"/>
    <w:rsid w:val="005F783C"/>
    <w:pPr>
      <w:widowControl/>
      <w:autoSpaceDE/>
      <w:autoSpaceDN/>
      <w:spacing w:before="100" w:beforeAutospacing="1" w:after="100" w:afterAutospacing="1"/>
    </w:pPr>
    <w:rPr>
      <w:sz w:val="24"/>
      <w:szCs w:val="24"/>
    </w:rPr>
  </w:style>
  <w:style w:type="paragraph" w:customStyle="1" w:styleId="p1">
    <w:name w:val="p1"/>
    <w:basedOn w:val="Normal"/>
    <w:rsid w:val="00C84901"/>
    <w:pPr>
      <w:widowControl/>
      <w:autoSpaceDE/>
      <w:autoSpaceDN/>
    </w:pPr>
    <w:rPr>
      <w:rFonts w:ascii="Helvetica" w:hAnsi="Helvetica"/>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9146">
      <w:bodyDiv w:val="1"/>
      <w:marLeft w:val="0"/>
      <w:marRight w:val="0"/>
      <w:marTop w:val="0"/>
      <w:marBottom w:val="0"/>
      <w:divBdr>
        <w:top w:val="none" w:sz="0" w:space="0" w:color="auto"/>
        <w:left w:val="none" w:sz="0" w:space="0" w:color="auto"/>
        <w:bottom w:val="none" w:sz="0" w:space="0" w:color="auto"/>
        <w:right w:val="none" w:sz="0" w:space="0" w:color="auto"/>
      </w:divBdr>
      <w:divsChild>
        <w:div w:id="1708409704">
          <w:marLeft w:val="-420"/>
          <w:marRight w:val="0"/>
          <w:marTop w:val="0"/>
          <w:marBottom w:val="0"/>
          <w:divBdr>
            <w:top w:val="none" w:sz="0" w:space="0" w:color="auto"/>
            <w:left w:val="none" w:sz="0" w:space="0" w:color="auto"/>
            <w:bottom w:val="none" w:sz="0" w:space="0" w:color="auto"/>
            <w:right w:val="none" w:sz="0" w:space="0" w:color="auto"/>
          </w:divBdr>
          <w:divsChild>
            <w:div w:id="2122139429">
              <w:marLeft w:val="0"/>
              <w:marRight w:val="0"/>
              <w:marTop w:val="0"/>
              <w:marBottom w:val="0"/>
              <w:divBdr>
                <w:top w:val="none" w:sz="0" w:space="0" w:color="auto"/>
                <w:left w:val="none" w:sz="0" w:space="0" w:color="auto"/>
                <w:bottom w:val="none" w:sz="0" w:space="0" w:color="auto"/>
                <w:right w:val="none" w:sz="0" w:space="0" w:color="auto"/>
              </w:divBdr>
              <w:divsChild>
                <w:div w:id="1073160588">
                  <w:marLeft w:val="0"/>
                  <w:marRight w:val="0"/>
                  <w:marTop w:val="0"/>
                  <w:marBottom w:val="0"/>
                  <w:divBdr>
                    <w:top w:val="none" w:sz="0" w:space="0" w:color="auto"/>
                    <w:left w:val="none" w:sz="0" w:space="0" w:color="auto"/>
                    <w:bottom w:val="none" w:sz="0" w:space="0" w:color="auto"/>
                    <w:right w:val="none" w:sz="0" w:space="0" w:color="auto"/>
                  </w:divBdr>
                  <w:divsChild>
                    <w:div w:id="112947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410912">
          <w:marLeft w:val="-420"/>
          <w:marRight w:val="0"/>
          <w:marTop w:val="0"/>
          <w:marBottom w:val="0"/>
          <w:divBdr>
            <w:top w:val="none" w:sz="0" w:space="0" w:color="auto"/>
            <w:left w:val="none" w:sz="0" w:space="0" w:color="auto"/>
            <w:bottom w:val="none" w:sz="0" w:space="0" w:color="auto"/>
            <w:right w:val="none" w:sz="0" w:space="0" w:color="auto"/>
          </w:divBdr>
          <w:divsChild>
            <w:div w:id="2104450314">
              <w:marLeft w:val="0"/>
              <w:marRight w:val="0"/>
              <w:marTop w:val="0"/>
              <w:marBottom w:val="0"/>
              <w:divBdr>
                <w:top w:val="none" w:sz="0" w:space="0" w:color="auto"/>
                <w:left w:val="none" w:sz="0" w:space="0" w:color="auto"/>
                <w:bottom w:val="none" w:sz="0" w:space="0" w:color="auto"/>
                <w:right w:val="none" w:sz="0" w:space="0" w:color="auto"/>
              </w:divBdr>
              <w:divsChild>
                <w:div w:id="168954167">
                  <w:marLeft w:val="0"/>
                  <w:marRight w:val="0"/>
                  <w:marTop w:val="0"/>
                  <w:marBottom w:val="0"/>
                  <w:divBdr>
                    <w:top w:val="none" w:sz="0" w:space="0" w:color="auto"/>
                    <w:left w:val="none" w:sz="0" w:space="0" w:color="auto"/>
                    <w:bottom w:val="none" w:sz="0" w:space="0" w:color="auto"/>
                    <w:right w:val="none" w:sz="0" w:space="0" w:color="auto"/>
                  </w:divBdr>
                  <w:divsChild>
                    <w:div w:id="240801216">
                      <w:marLeft w:val="0"/>
                      <w:marRight w:val="0"/>
                      <w:marTop w:val="0"/>
                      <w:marBottom w:val="0"/>
                      <w:divBdr>
                        <w:top w:val="none" w:sz="0" w:space="0" w:color="auto"/>
                        <w:left w:val="none" w:sz="0" w:space="0" w:color="auto"/>
                        <w:bottom w:val="none" w:sz="0" w:space="0" w:color="auto"/>
                        <w:right w:val="none" w:sz="0" w:space="0" w:color="auto"/>
                      </w:divBdr>
                    </w:div>
                    <w:div w:id="102467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86990">
      <w:bodyDiv w:val="1"/>
      <w:marLeft w:val="0"/>
      <w:marRight w:val="0"/>
      <w:marTop w:val="0"/>
      <w:marBottom w:val="0"/>
      <w:divBdr>
        <w:top w:val="none" w:sz="0" w:space="0" w:color="auto"/>
        <w:left w:val="none" w:sz="0" w:space="0" w:color="auto"/>
        <w:bottom w:val="none" w:sz="0" w:space="0" w:color="auto"/>
        <w:right w:val="none" w:sz="0" w:space="0" w:color="auto"/>
      </w:divBdr>
    </w:div>
    <w:div w:id="41903803">
      <w:bodyDiv w:val="1"/>
      <w:marLeft w:val="0"/>
      <w:marRight w:val="0"/>
      <w:marTop w:val="0"/>
      <w:marBottom w:val="0"/>
      <w:divBdr>
        <w:top w:val="none" w:sz="0" w:space="0" w:color="auto"/>
        <w:left w:val="none" w:sz="0" w:space="0" w:color="auto"/>
        <w:bottom w:val="none" w:sz="0" w:space="0" w:color="auto"/>
        <w:right w:val="none" w:sz="0" w:space="0" w:color="auto"/>
      </w:divBdr>
    </w:div>
    <w:div w:id="45565126">
      <w:bodyDiv w:val="1"/>
      <w:marLeft w:val="0"/>
      <w:marRight w:val="0"/>
      <w:marTop w:val="0"/>
      <w:marBottom w:val="0"/>
      <w:divBdr>
        <w:top w:val="none" w:sz="0" w:space="0" w:color="auto"/>
        <w:left w:val="none" w:sz="0" w:space="0" w:color="auto"/>
        <w:bottom w:val="none" w:sz="0" w:space="0" w:color="auto"/>
        <w:right w:val="none" w:sz="0" w:space="0" w:color="auto"/>
      </w:divBdr>
    </w:div>
    <w:div w:id="57285671">
      <w:bodyDiv w:val="1"/>
      <w:marLeft w:val="0"/>
      <w:marRight w:val="0"/>
      <w:marTop w:val="0"/>
      <w:marBottom w:val="0"/>
      <w:divBdr>
        <w:top w:val="none" w:sz="0" w:space="0" w:color="auto"/>
        <w:left w:val="none" w:sz="0" w:space="0" w:color="auto"/>
        <w:bottom w:val="none" w:sz="0" w:space="0" w:color="auto"/>
        <w:right w:val="none" w:sz="0" w:space="0" w:color="auto"/>
      </w:divBdr>
    </w:div>
    <w:div w:id="65807434">
      <w:bodyDiv w:val="1"/>
      <w:marLeft w:val="0"/>
      <w:marRight w:val="0"/>
      <w:marTop w:val="0"/>
      <w:marBottom w:val="0"/>
      <w:divBdr>
        <w:top w:val="none" w:sz="0" w:space="0" w:color="auto"/>
        <w:left w:val="none" w:sz="0" w:space="0" w:color="auto"/>
        <w:bottom w:val="none" w:sz="0" w:space="0" w:color="auto"/>
        <w:right w:val="none" w:sz="0" w:space="0" w:color="auto"/>
      </w:divBdr>
    </w:div>
    <w:div w:id="81297216">
      <w:bodyDiv w:val="1"/>
      <w:marLeft w:val="0"/>
      <w:marRight w:val="0"/>
      <w:marTop w:val="0"/>
      <w:marBottom w:val="0"/>
      <w:divBdr>
        <w:top w:val="none" w:sz="0" w:space="0" w:color="auto"/>
        <w:left w:val="none" w:sz="0" w:space="0" w:color="auto"/>
        <w:bottom w:val="none" w:sz="0" w:space="0" w:color="auto"/>
        <w:right w:val="none" w:sz="0" w:space="0" w:color="auto"/>
      </w:divBdr>
    </w:div>
    <w:div w:id="147598295">
      <w:bodyDiv w:val="1"/>
      <w:marLeft w:val="0"/>
      <w:marRight w:val="0"/>
      <w:marTop w:val="0"/>
      <w:marBottom w:val="0"/>
      <w:divBdr>
        <w:top w:val="none" w:sz="0" w:space="0" w:color="auto"/>
        <w:left w:val="none" w:sz="0" w:space="0" w:color="auto"/>
        <w:bottom w:val="none" w:sz="0" w:space="0" w:color="auto"/>
        <w:right w:val="none" w:sz="0" w:space="0" w:color="auto"/>
      </w:divBdr>
    </w:div>
    <w:div w:id="164900944">
      <w:bodyDiv w:val="1"/>
      <w:marLeft w:val="0"/>
      <w:marRight w:val="0"/>
      <w:marTop w:val="0"/>
      <w:marBottom w:val="0"/>
      <w:divBdr>
        <w:top w:val="none" w:sz="0" w:space="0" w:color="auto"/>
        <w:left w:val="none" w:sz="0" w:space="0" w:color="auto"/>
        <w:bottom w:val="none" w:sz="0" w:space="0" w:color="auto"/>
        <w:right w:val="none" w:sz="0" w:space="0" w:color="auto"/>
      </w:divBdr>
    </w:div>
    <w:div w:id="190459948">
      <w:bodyDiv w:val="1"/>
      <w:marLeft w:val="0"/>
      <w:marRight w:val="0"/>
      <w:marTop w:val="0"/>
      <w:marBottom w:val="0"/>
      <w:divBdr>
        <w:top w:val="none" w:sz="0" w:space="0" w:color="auto"/>
        <w:left w:val="none" w:sz="0" w:space="0" w:color="auto"/>
        <w:bottom w:val="none" w:sz="0" w:space="0" w:color="auto"/>
        <w:right w:val="none" w:sz="0" w:space="0" w:color="auto"/>
      </w:divBdr>
    </w:div>
    <w:div w:id="194394829">
      <w:bodyDiv w:val="1"/>
      <w:marLeft w:val="0"/>
      <w:marRight w:val="0"/>
      <w:marTop w:val="0"/>
      <w:marBottom w:val="0"/>
      <w:divBdr>
        <w:top w:val="none" w:sz="0" w:space="0" w:color="auto"/>
        <w:left w:val="none" w:sz="0" w:space="0" w:color="auto"/>
        <w:bottom w:val="none" w:sz="0" w:space="0" w:color="auto"/>
        <w:right w:val="none" w:sz="0" w:space="0" w:color="auto"/>
      </w:divBdr>
    </w:div>
    <w:div w:id="211767421">
      <w:bodyDiv w:val="1"/>
      <w:marLeft w:val="0"/>
      <w:marRight w:val="0"/>
      <w:marTop w:val="0"/>
      <w:marBottom w:val="0"/>
      <w:divBdr>
        <w:top w:val="none" w:sz="0" w:space="0" w:color="auto"/>
        <w:left w:val="none" w:sz="0" w:space="0" w:color="auto"/>
        <w:bottom w:val="none" w:sz="0" w:space="0" w:color="auto"/>
        <w:right w:val="none" w:sz="0" w:space="0" w:color="auto"/>
      </w:divBdr>
    </w:div>
    <w:div w:id="423035630">
      <w:bodyDiv w:val="1"/>
      <w:marLeft w:val="0"/>
      <w:marRight w:val="0"/>
      <w:marTop w:val="0"/>
      <w:marBottom w:val="0"/>
      <w:divBdr>
        <w:top w:val="none" w:sz="0" w:space="0" w:color="auto"/>
        <w:left w:val="none" w:sz="0" w:space="0" w:color="auto"/>
        <w:bottom w:val="none" w:sz="0" w:space="0" w:color="auto"/>
        <w:right w:val="none" w:sz="0" w:space="0" w:color="auto"/>
      </w:divBdr>
    </w:div>
    <w:div w:id="452527929">
      <w:bodyDiv w:val="1"/>
      <w:marLeft w:val="0"/>
      <w:marRight w:val="0"/>
      <w:marTop w:val="0"/>
      <w:marBottom w:val="0"/>
      <w:divBdr>
        <w:top w:val="none" w:sz="0" w:space="0" w:color="auto"/>
        <w:left w:val="none" w:sz="0" w:space="0" w:color="auto"/>
        <w:bottom w:val="none" w:sz="0" w:space="0" w:color="auto"/>
        <w:right w:val="none" w:sz="0" w:space="0" w:color="auto"/>
      </w:divBdr>
    </w:div>
    <w:div w:id="462621860">
      <w:bodyDiv w:val="1"/>
      <w:marLeft w:val="0"/>
      <w:marRight w:val="0"/>
      <w:marTop w:val="0"/>
      <w:marBottom w:val="0"/>
      <w:divBdr>
        <w:top w:val="none" w:sz="0" w:space="0" w:color="auto"/>
        <w:left w:val="none" w:sz="0" w:space="0" w:color="auto"/>
        <w:bottom w:val="none" w:sz="0" w:space="0" w:color="auto"/>
        <w:right w:val="none" w:sz="0" w:space="0" w:color="auto"/>
      </w:divBdr>
    </w:div>
    <w:div w:id="462816742">
      <w:bodyDiv w:val="1"/>
      <w:marLeft w:val="0"/>
      <w:marRight w:val="0"/>
      <w:marTop w:val="0"/>
      <w:marBottom w:val="0"/>
      <w:divBdr>
        <w:top w:val="none" w:sz="0" w:space="0" w:color="auto"/>
        <w:left w:val="none" w:sz="0" w:space="0" w:color="auto"/>
        <w:bottom w:val="none" w:sz="0" w:space="0" w:color="auto"/>
        <w:right w:val="none" w:sz="0" w:space="0" w:color="auto"/>
      </w:divBdr>
    </w:div>
    <w:div w:id="473764031">
      <w:bodyDiv w:val="1"/>
      <w:marLeft w:val="0"/>
      <w:marRight w:val="0"/>
      <w:marTop w:val="0"/>
      <w:marBottom w:val="0"/>
      <w:divBdr>
        <w:top w:val="none" w:sz="0" w:space="0" w:color="auto"/>
        <w:left w:val="none" w:sz="0" w:space="0" w:color="auto"/>
        <w:bottom w:val="none" w:sz="0" w:space="0" w:color="auto"/>
        <w:right w:val="none" w:sz="0" w:space="0" w:color="auto"/>
      </w:divBdr>
    </w:div>
    <w:div w:id="495456928">
      <w:bodyDiv w:val="1"/>
      <w:marLeft w:val="0"/>
      <w:marRight w:val="0"/>
      <w:marTop w:val="0"/>
      <w:marBottom w:val="0"/>
      <w:divBdr>
        <w:top w:val="none" w:sz="0" w:space="0" w:color="auto"/>
        <w:left w:val="none" w:sz="0" w:space="0" w:color="auto"/>
        <w:bottom w:val="none" w:sz="0" w:space="0" w:color="auto"/>
        <w:right w:val="none" w:sz="0" w:space="0" w:color="auto"/>
      </w:divBdr>
    </w:div>
    <w:div w:id="501701302">
      <w:bodyDiv w:val="1"/>
      <w:marLeft w:val="0"/>
      <w:marRight w:val="0"/>
      <w:marTop w:val="0"/>
      <w:marBottom w:val="0"/>
      <w:divBdr>
        <w:top w:val="none" w:sz="0" w:space="0" w:color="auto"/>
        <w:left w:val="none" w:sz="0" w:space="0" w:color="auto"/>
        <w:bottom w:val="none" w:sz="0" w:space="0" w:color="auto"/>
        <w:right w:val="none" w:sz="0" w:space="0" w:color="auto"/>
      </w:divBdr>
    </w:div>
    <w:div w:id="550582370">
      <w:bodyDiv w:val="1"/>
      <w:marLeft w:val="0"/>
      <w:marRight w:val="0"/>
      <w:marTop w:val="0"/>
      <w:marBottom w:val="0"/>
      <w:divBdr>
        <w:top w:val="none" w:sz="0" w:space="0" w:color="auto"/>
        <w:left w:val="none" w:sz="0" w:space="0" w:color="auto"/>
        <w:bottom w:val="none" w:sz="0" w:space="0" w:color="auto"/>
        <w:right w:val="none" w:sz="0" w:space="0" w:color="auto"/>
      </w:divBdr>
    </w:div>
    <w:div w:id="562177413">
      <w:bodyDiv w:val="1"/>
      <w:marLeft w:val="0"/>
      <w:marRight w:val="0"/>
      <w:marTop w:val="0"/>
      <w:marBottom w:val="0"/>
      <w:divBdr>
        <w:top w:val="none" w:sz="0" w:space="0" w:color="auto"/>
        <w:left w:val="none" w:sz="0" w:space="0" w:color="auto"/>
        <w:bottom w:val="none" w:sz="0" w:space="0" w:color="auto"/>
        <w:right w:val="none" w:sz="0" w:space="0" w:color="auto"/>
      </w:divBdr>
    </w:div>
    <w:div w:id="567347185">
      <w:bodyDiv w:val="1"/>
      <w:marLeft w:val="0"/>
      <w:marRight w:val="0"/>
      <w:marTop w:val="0"/>
      <w:marBottom w:val="0"/>
      <w:divBdr>
        <w:top w:val="none" w:sz="0" w:space="0" w:color="auto"/>
        <w:left w:val="none" w:sz="0" w:space="0" w:color="auto"/>
        <w:bottom w:val="none" w:sz="0" w:space="0" w:color="auto"/>
        <w:right w:val="none" w:sz="0" w:space="0" w:color="auto"/>
      </w:divBdr>
    </w:div>
    <w:div w:id="569115116">
      <w:bodyDiv w:val="1"/>
      <w:marLeft w:val="0"/>
      <w:marRight w:val="0"/>
      <w:marTop w:val="0"/>
      <w:marBottom w:val="0"/>
      <w:divBdr>
        <w:top w:val="none" w:sz="0" w:space="0" w:color="auto"/>
        <w:left w:val="none" w:sz="0" w:space="0" w:color="auto"/>
        <w:bottom w:val="none" w:sz="0" w:space="0" w:color="auto"/>
        <w:right w:val="none" w:sz="0" w:space="0" w:color="auto"/>
      </w:divBdr>
    </w:div>
    <w:div w:id="593824766">
      <w:bodyDiv w:val="1"/>
      <w:marLeft w:val="0"/>
      <w:marRight w:val="0"/>
      <w:marTop w:val="0"/>
      <w:marBottom w:val="0"/>
      <w:divBdr>
        <w:top w:val="none" w:sz="0" w:space="0" w:color="auto"/>
        <w:left w:val="none" w:sz="0" w:space="0" w:color="auto"/>
        <w:bottom w:val="none" w:sz="0" w:space="0" w:color="auto"/>
        <w:right w:val="none" w:sz="0" w:space="0" w:color="auto"/>
      </w:divBdr>
    </w:div>
    <w:div w:id="627588404">
      <w:bodyDiv w:val="1"/>
      <w:marLeft w:val="0"/>
      <w:marRight w:val="0"/>
      <w:marTop w:val="0"/>
      <w:marBottom w:val="0"/>
      <w:divBdr>
        <w:top w:val="none" w:sz="0" w:space="0" w:color="auto"/>
        <w:left w:val="none" w:sz="0" w:space="0" w:color="auto"/>
        <w:bottom w:val="none" w:sz="0" w:space="0" w:color="auto"/>
        <w:right w:val="none" w:sz="0" w:space="0" w:color="auto"/>
      </w:divBdr>
      <w:divsChild>
        <w:div w:id="2015497418">
          <w:marLeft w:val="0"/>
          <w:marRight w:val="0"/>
          <w:marTop w:val="0"/>
          <w:marBottom w:val="0"/>
          <w:divBdr>
            <w:top w:val="none" w:sz="0" w:space="0" w:color="auto"/>
            <w:left w:val="none" w:sz="0" w:space="0" w:color="auto"/>
            <w:bottom w:val="none" w:sz="0" w:space="0" w:color="auto"/>
            <w:right w:val="none" w:sz="0" w:space="0" w:color="auto"/>
          </w:divBdr>
          <w:divsChild>
            <w:div w:id="1431505698">
              <w:marLeft w:val="0"/>
              <w:marRight w:val="0"/>
              <w:marTop w:val="0"/>
              <w:marBottom w:val="0"/>
              <w:divBdr>
                <w:top w:val="none" w:sz="0" w:space="0" w:color="auto"/>
                <w:left w:val="none" w:sz="0" w:space="0" w:color="auto"/>
                <w:bottom w:val="none" w:sz="0" w:space="0" w:color="auto"/>
                <w:right w:val="none" w:sz="0" w:space="0" w:color="auto"/>
              </w:divBdr>
              <w:divsChild>
                <w:div w:id="65424028">
                  <w:marLeft w:val="0"/>
                  <w:marRight w:val="0"/>
                  <w:marTop w:val="0"/>
                  <w:marBottom w:val="0"/>
                  <w:divBdr>
                    <w:top w:val="none" w:sz="0" w:space="0" w:color="auto"/>
                    <w:left w:val="none" w:sz="0" w:space="0" w:color="auto"/>
                    <w:bottom w:val="none" w:sz="0" w:space="0" w:color="auto"/>
                    <w:right w:val="none" w:sz="0" w:space="0" w:color="auto"/>
                  </w:divBdr>
                  <w:divsChild>
                    <w:div w:id="100423382">
                      <w:marLeft w:val="0"/>
                      <w:marRight w:val="0"/>
                      <w:marTop w:val="0"/>
                      <w:marBottom w:val="0"/>
                      <w:divBdr>
                        <w:top w:val="none" w:sz="0" w:space="0" w:color="auto"/>
                        <w:left w:val="none" w:sz="0" w:space="0" w:color="auto"/>
                        <w:bottom w:val="none" w:sz="0" w:space="0" w:color="auto"/>
                        <w:right w:val="none" w:sz="0" w:space="0" w:color="auto"/>
                      </w:divBdr>
                      <w:divsChild>
                        <w:div w:id="824585370">
                          <w:marLeft w:val="0"/>
                          <w:marRight w:val="0"/>
                          <w:marTop w:val="0"/>
                          <w:marBottom w:val="0"/>
                          <w:divBdr>
                            <w:top w:val="none" w:sz="0" w:space="0" w:color="auto"/>
                            <w:left w:val="none" w:sz="0" w:space="0" w:color="auto"/>
                            <w:bottom w:val="none" w:sz="0" w:space="0" w:color="auto"/>
                            <w:right w:val="none" w:sz="0" w:space="0" w:color="auto"/>
                          </w:divBdr>
                        </w:div>
                        <w:div w:id="783772010">
                          <w:marLeft w:val="0"/>
                          <w:marRight w:val="0"/>
                          <w:marTop w:val="0"/>
                          <w:marBottom w:val="0"/>
                          <w:divBdr>
                            <w:top w:val="none" w:sz="0" w:space="0" w:color="auto"/>
                            <w:left w:val="none" w:sz="0" w:space="0" w:color="auto"/>
                            <w:bottom w:val="none" w:sz="0" w:space="0" w:color="auto"/>
                            <w:right w:val="none" w:sz="0" w:space="0" w:color="auto"/>
                          </w:divBdr>
                        </w:div>
                        <w:div w:id="49356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272736">
              <w:marLeft w:val="0"/>
              <w:marRight w:val="0"/>
              <w:marTop w:val="0"/>
              <w:marBottom w:val="0"/>
              <w:divBdr>
                <w:top w:val="none" w:sz="0" w:space="0" w:color="auto"/>
                <w:left w:val="none" w:sz="0" w:space="0" w:color="auto"/>
                <w:bottom w:val="none" w:sz="0" w:space="0" w:color="auto"/>
                <w:right w:val="none" w:sz="0" w:space="0" w:color="auto"/>
              </w:divBdr>
              <w:divsChild>
                <w:div w:id="51499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330378">
      <w:bodyDiv w:val="1"/>
      <w:marLeft w:val="0"/>
      <w:marRight w:val="0"/>
      <w:marTop w:val="0"/>
      <w:marBottom w:val="0"/>
      <w:divBdr>
        <w:top w:val="none" w:sz="0" w:space="0" w:color="auto"/>
        <w:left w:val="none" w:sz="0" w:space="0" w:color="auto"/>
        <w:bottom w:val="none" w:sz="0" w:space="0" w:color="auto"/>
        <w:right w:val="none" w:sz="0" w:space="0" w:color="auto"/>
      </w:divBdr>
    </w:div>
    <w:div w:id="683362107">
      <w:bodyDiv w:val="1"/>
      <w:marLeft w:val="0"/>
      <w:marRight w:val="0"/>
      <w:marTop w:val="0"/>
      <w:marBottom w:val="0"/>
      <w:divBdr>
        <w:top w:val="none" w:sz="0" w:space="0" w:color="auto"/>
        <w:left w:val="none" w:sz="0" w:space="0" w:color="auto"/>
        <w:bottom w:val="none" w:sz="0" w:space="0" w:color="auto"/>
        <w:right w:val="none" w:sz="0" w:space="0" w:color="auto"/>
      </w:divBdr>
    </w:div>
    <w:div w:id="731000077">
      <w:bodyDiv w:val="1"/>
      <w:marLeft w:val="0"/>
      <w:marRight w:val="0"/>
      <w:marTop w:val="0"/>
      <w:marBottom w:val="0"/>
      <w:divBdr>
        <w:top w:val="none" w:sz="0" w:space="0" w:color="auto"/>
        <w:left w:val="none" w:sz="0" w:space="0" w:color="auto"/>
        <w:bottom w:val="none" w:sz="0" w:space="0" w:color="auto"/>
        <w:right w:val="none" w:sz="0" w:space="0" w:color="auto"/>
      </w:divBdr>
    </w:div>
    <w:div w:id="738553793">
      <w:bodyDiv w:val="1"/>
      <w:marLeft w:val="0"/>
      <w:marRight w:val="0"/>
      <w:marTop w:val="0"/>
      <w:marBottom w:val="0"/>
      <w:divBdr>
        <w:top w:val="none" w:sz="0" w:space="0" w:color="auto"/>
        <w:left w:val="none" w:sz="0" w:space="0" w:color="auto"/>
        <w:bottom w:val="none" w:sz="0" w:space="0" w:color="auto"/>
        <w:right w:val="none" w:sz="0" w:space="0" w:color="auto"/>
      </w:divBdr>
    </w:div>
    <w:div w:id="799953646">
      <w:bodyDiv w:val="1"/>
      <w:marLeft w:val="0"/>
      <w:marRight w:val="0"/>
      <w:marTop w:val="0"/>
      <w:marBottom w:val="0"/>
      <w:divBdr>
        <w:top w:val="none" w:sz="0" w:space="0" w:color="auto"/>
        <w:left w:val="none" w:sz="0" w:space="0" w:color="auto"/>
        <w:bottom w:val="none" w:sz="0" w:space="0" w:color="auto"/>
        <w:right w:val="none" w:sz="0" w:space="0" w:color="auto"/>
      </w:divBdr>
    </w:div>
    <w:div w:id="836961307">
      <w:bodyDiv w:val="1"/>
      <w:marLeft w:val="0"/>
      <w:marRight w:val="0"/>
      <w:marTop w:val="0"/>
      <w:marBottom w:val="0"/>
      <w:divBdr>
        <w:top w:val="none" w:sz="0" w:space="0" w:color="auto"/>
        <w:left w:val="none" w:sz="0" w:space="0" w:color="auto"/>
        <w:bottom w:val="none" w:sz="0" w:space="0" w:color="auto"/>
        <w:right w:val="none" w:sz="0" w:space="0" w:color="auto"/>
      </w:divBdr>
    </w:div>
    <w:div w:id="865170332">
      <w:bodyDiv w:val="1"/>
      <w:marLeft w:val="0"/>
      <w:marRight w:val="0"/>
      <w:marTop w:val="0"/>
      <w:marBottom w:val="0"/>
      <w:divBdr>
        <w:top w:val="none" w:sz="0" w:space="0" w:color="auto"/>
        <w:left w:val="none" w:sz="0" w:space="0" w:color="auto"/>
        <w:bottom w:val="none" w:sz="0" w:space="0" w:color="auto"/>
        <w:right w:val="none" w:sz="0" w:space="0" w:color="auto"/>
      </w:divBdr>
    </w:div>
    <w:div w:id="1032606316">
      <w:bodyDiv w:val="1"/>
      <w:marLeft w:val="0"/>
      <w:marRight w:val="0"/>
      <w:marTop w:val="0"/>
      <w:marBottom w:val="0"/>
      <w:divBdr>
        <w:top w:val="none" w:sz="0" w:space="0" w:color="auto"/>
        <w:left w:val="none" w:sz="0" w:space="0" w:color="auto"/>
        <w:bottom w:val="none" w:sz="0" w:space="0" w:color="auto"/>
        <w:right w:val="none" w:sz="0" w:space="0" w:color="auto"/>
      </w:divBdr>
    </w:div>
    <w:div w:id="1052122533">
      <w:bodyDiv w:val="1"/>
      <w:marLeft w:val="0"/>
      <w:marRight w:val="0"/>
      <w:marTop w:val="0"/>
      <w:marBottom w:val="0"/>
      <w:divBdr>
        <w:top w:val="none" w:sz="0" w:space="0" w:color="auto"/>
        <w:left w:val="none" w:sz="0" w:space="0" w:color="auto"/>
        <w:bottom w:val="none" w:sz="0" w:space="0" w:color="auto"/>
        <w:right w:val="none" w:sz="0" w:space="0" w:color="auto"/>
      </w:divBdr>
    </w:div>
    <w:div w:id="1073822435">
      <w:bodyDiv w:val="1"/>
      <w:marLeft w:val="0"/>
      <w:marRight w:val="0"/>
      <w:marTop w:val="0"/>
      <w:marBottom w:val="0"/>
      <w:divBdr>
        <w:top w:val="none" w:sz="0" w:space="0" w:color="auto"/>
        <w:left w:val="none" w:sz="0" w:space="0" w:color="auto"/>
        <w:bottom w:val="none" w:sz="0" w:space="0" w:color="auto"/>
        <w:right w:val="none" w:sz="0" w:space="0" w:color="auto"/>
      </w:divBdr>
    </w:div>
    <w:div w:id="1081024627">
      <w:bodyDiv w:val="1"/>
      <w:marLeft w:val="0"/>
      <w:marRight w:val="0"/>
      <w:marTop w:val="0"/>
      <w:marBottom w:val="0"/>
      <w:divBdr>
        <w:top w:val="none" w:sz="0" w:space="0" w:color="auto"/>
        <w:left w:val="none" w:sz="0" w:space="0" w:color="auto"/>
        <w:bottom w:val="none" w:sz="0" w:space="0" w:color="auto"/>
        <w:right w:val="none" w:sz="0" w:space="0" w:color="auto"/>
      </w:divBdr>
    </w:div>
    <w:div w:id="1089043472">
      <w:bodyDiv w:val="1"/>
      <w:marLeft w:val="0"/>
      <w:marRight w:val="0"/>
      <w:marTop w:val="0"/>
      <w:marBottom w:val="0"/>
      <w:divBdr>
        <w:top w:val="none" w:sz="0" w:space="0" w:color="auto"/>
        <w:left w:val="none" w:sz="0" w:space="0" w:color="auto"/>
        <w:bottom w:val="none" w:sz="0" w:space="0" w:color="auto"/>
        <w:right w:val="none" w:sz="0" w:space="0" w:color="auto"/>
      </w:divBdr>
      <w:divsChild>
        <w:div w:id="1482380329">
          <w:marLeft w:val="0"/>
          <w:marRight w:val="0"/>
          <w:marTop w:val="0"/>
          <w:marBottom w:val="0"/>
          <w:divBdr>
            <w:top w:val="none" w:sz="0" w:space="0" w:color="auto"/>
            <w:left w:val="none" w:sz="0" w:space="0" w:color="auto"/>
            <w:bottom w:val="none" w:sz="0" w:space="0" w:color="auto"/>
            <w:right w:val="none" w:sz="0" w:space="0" w:color="auto"/>
          </w:divBdr>
        </w:div>
      </w:divsChild>
    </w:div>
    <w:div w:id="1172570311">
      <w:bodyDiv w:val="1"/>
      <w:marLeft w:val="0"/>
      <w:marRight w:val="0"/>
      <w:marTop w:val="0"/>
      <w:marBottom w:val="0"/>
      <w:divBdr>
        <w:top w:val="none" w:sz="0" w:space="0" w:color="auto"/>
        <w:left w:val="none" w:sz="0" w:space="0" w:color="auto"/>
        <w:bottom w:val="none" w:sz="0" w:space="0" w:color="auto"/>
        <w:right w:val="none" w:sz="0" w:space="0" w:color="auto"/>
      </w:divBdr>
    </w:div>
    <w:div w:id="1177157899">
      <w:bodyDiv w:val="1"/>
      <w:marLeft w:val="0"/>
      <w:marRight w:val="0"/>
      <w:marTop w:val="0"/>
      <w:marBottom w:val="0"/>
      <w:divBdr>
        <w:top w:val="none" w:sz="0" w:space="0" w:color="auto"/>
        <w:left w:val="none" w:sz="0" w:space="0" w:color="auto"/>
        <w:bottom w:val="none" w:sz="0" w:space="0" w:color="auto"/>
        <w:right w:val="none" w:sz="0" w:space="0" w:color="auto"/>
      </w:divBdr>
    </w:div>
    <w:div w:id="1314529127">
      <w:bodyDiv w:val="1"/>
      <w:marLeft w:val="0"/>
      <w:marRight w:val="0"/>
      <w:marTop w:val="0"/>
      <w:marBottom w:val="0"/>
      <w:divBdr>
        <w:top w:val="none" w:sz="0" w:space="0" w:color="auto"/>
        <w:left w:val="none" w:sz="0" w:space="0" w:color="auto"/>
        <w:bottom w:val="none" w:sz="0" w:space="0" w:color="auto"/>
        <w:right w:val="none" w:sz="0" w:space="0" w:color="auto"/>
      </w:divBdr>
    </w:div>
    <w:div w:id="1334648225">
      <w:bodyDiv w:val="1"/>
      <w:marLeft w:val="0"/>
      <w:marRight w:val="0"/>
      <w:marTop w:val="0"/>
      <w:marBottom w:val="0"/>
      <w:divBdr>
        <w:top w:val="none" w:sz="0" w:space="0" w:color="auto"/>
        <w:left w:val="none" w:sz="0" w:space="0" w:color="auto"/>
        <w:bottom w:val="none" w:sz="0" w:space="0" w:color="auto"/>
        <w:right w:val="none" w:sz="0" w:space="0" w:color="auto"/>
      </w:divBdr>
    </w:div>
    <w:div w:id="1359576597">
      <w:bodyDiv w:val="1"/>
      <w:marLeft w:val="0"/>
      <w:marRight w:val="0"/>
      <w:marTop w:val="0"/>
      <w:marBottom w:val="0"/>
      <w:divBdr>
        <w:top w:val="none" w:sz="0" w:space="0" w:color="auto"/>
        <w:left w:val="none" w:sz="0" w:space="0" w:color="auto"/>
        <w:bottom w:val="none" w:sz="0" w:space="0" w:color="auto"/>
        <w:right w:val="none" w:sz="0" w:space="0" w:color="auto"/>
      </w:divBdr>
    </w:div>
    <w:div w:id="1448043902">
      <w:bodyDiv w:val="1"/>
      <w:marLeft w:val="0"/>
      <w:marRight w:val="0"/>
      <w:marTop w:val="0"/>
      <w:marBottom w:val="0"/>
      <w:divBdr>
        <w:top w:val="none" w:sz="0" w:space="0" w:color="auto"/>
        <w:left w:val="none" w:sz="0" w:space="0" w:color="auto"/>
        <w:bottom w:val="none" w:sz="0" w:space="0" w:color="auto"/>
        <w:right w:val="none" w:sz="0" w:space="0" w:color="auto"/>
      </w:divBdr>
    </w:div>
    <w:div w:id="1466312377">
      <w:bodyDiv w:val="1"/>
      <w:marLeft w:val="0"/>
      <w:marRight w:val="0"/>
      <w:marTop w:val="0"/>
      <w:marBottom w:val="0"/>
      <w:divBdr>
        <w:top w:val="none" w:sz="0" w:space="0" w:color="auto"/>
        <w:left w:val="none" w:sz="0" w:space="0" w:color="auto"/>
        <w:bottom w:val="none" w:sz="0" w:space="0" w:color="auto"/>
        <w:right w:val="none" w:sz="0" w:space="0" w:color="auto"/>
      </w:divBdr>
    </w:div>
    <w:div w:id="1521702675">
      <w:bodyDiv w:val="1"/>
      <w:marLeft w:val="0"/>
      <w:marRight w:val="0"/>
      <w:marTop w:val="0"/>
      <w:marBottom w:val="0"/>
      <w:divBdr>
        <w:top w:val="none" w:sz="0" w:space="0" w:color="auto"/>
        <w:left w:val="none" w:sz="0" w:space="0" w:color="auto"/>
        <w:bottom w:val="none" w:sz="0" w:space="0" w:color="auto"/>
        <w:right w:val="none" w:sz="0" w:space="0" w:color="auto"/>
      </w:divBdr>
    </w:div>
    <w:div w:id="1559823409">
      <w:bodyDiv w:val="1"/>
      <w:marLeft w:val="0"/>
      <w:marRight w:val="0"/>
      <w:marTop w:val="0"/>
      <w:marBottom w:val="0"/>
      <w:divBdr>
        <w:top w:val="none" w:sz="0" w:space="0" w:color="auto"/>
        <w:left w:val="none" w:sz="0" w:space="0" w:color="auto"/>
        <w:bottom w:val="none" w:sz="0" w:space="0" w:color="auto"/>
        <w:right w:val="none" w:sz="0" w:space="0" w:color="auto"/>
      </w:divBdr>
    </w:div>
    <w:div w:id="1560172788">
      <w:bodyDiv w:val="1"/>
      <w:marLeft w:val="0"/>
      <w:marRight w:val="0"/>
      <w:marTop w:val="0"/>
      <w:marBottom w:val="0"/>
      <w:divBdr>
        <w:top w:val="none" w:sz="0" w:space="0" w:color="auto"/>
        <w:left w:val="none" w:sz="0" w:space="0" w:color="auto"/>
        <w:bottom w:val="none" w:sz="0" w:space="0" w:color="auto"/>
        <w:right w:val="none" w:sz="0" w:space="0" w:color="auto"/>
      </w:divBdr>
      <w:divsChild>
        <w:div w:id="55053879">
          <w:marLeft w:val="0"/>
          <w:marRight w:val="0"/>
          <w:marTop w:val="0"/>
          <w:marBottom w:val="0"/>
          <w:divBdr>
            <w:top w:val="none" w:sz="0" w:space="0" w:color="auto"/>
            <w:left w:val="none" w:sz="0" w:space="0" w:color="auto"/>
            <w:bottom w:val="none" w:sz="0" w:space="0" w:color="auto"/>
            <w:right w:val="none" w:sz="0" w:space="0" w:color="auto"/>
          </w:divBdr>
          <w:divsChild>
            <w:div w:id="658264718">
              <w:marLeft w:val="0"/>
              <w:marRight w:val="0"/>
              <w:marTop w:val="0"/>
              <w:marBottom w:val="0"/>
              <w:divBdr>
                <w:top w:val="none" w:sz="0" w:space="0" w:color="auto"/>
                <w:left w:val="none" w:sz="0" w:space="0" w:color="auto"/>
                <w:bottom w:val="none" w:sz="0" w:space="0" w:color="auto"/>
                <w:right w:val="none" w:sz="0" w:space="0" w:color="auto"/>
              </w:divBdr>
            </w:div>
            <w:div w:id="749883810">
              <w:marLeft w:val="0"/>
              <w:marRight w:val="0"/>
              <w:marTop w:val="0"/>
              <w:marBottom w:val="0"/>
              <w:divBdr>
                <w:top w:val="none" w:sz="0" w:space="0" w:color="auto"/>
                <w:left w:val="none" w:sz="0" w:space="0" w:color="auto"/>
                <w:bottom w:val="none" w:sz="0" w:space="0" w:color="auto"/>
                <w:right w:val="none" w:sz="0" w:space="0" w:color="auto"/>
              </w:divBdr>
            </w:div>
            <w:div w:id="1546868836">
              <w:marLeft w:val="0"/>
              <w:marRight w:val="0"/>
              <w:marTop w:val="0"/>
              <w:marBottom w:val="0"/>
              <w:divBdr>
                <w:top w:val="none" w:sz="0" w:space="0" w:color="auto"/>
                <w:left w:val="none" w:sz="0" w:space="0" w:color="auto"/>
                <w:bottom w:val="none" w:sz="0" w:space="0" w:color="auto"/>
                <w:right w:val="none" w:sz="0" w:space="0" w:color="auto"/>
              </w:divBdr>
            </w:div>
            <w:div w:id="45661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92354">
      <w:bodyDiv w:val="1"/>
      <w:marLeft w:val="0"/>
      <w:marRight w:val="0"/>
      <w:marTop w:val="0"/>
      <w:marBottom w:val="0"/>
      <w:divBdr>
        <w:top w:val="none" w:sz="0" w:space="0" w:color="auto"/>
        <w:left w:val="none" w:sz="0" w:space="0" w:color="auto"/>
        <w:bottom w:val="none" w:sz="0" w:space="0" w:color="auto"/>
        <w:right w:val="none" w:sz="0" w:space="0" w:color="auto"/>
      </w:divBdr>
    </w:div>
    <w:div w:id="1649242550">
      <w:bodyDiv w:val="1"/>
      <w:marLeft w:val="0"/>
      <w:marRight w:val="0"/>
      <w:marTop w:val="0"/>
      <w:marBottom w:val="0"/>
      <w:divBdr>
        <w:top w:val="none" w:sz="0" w:space="0" w:color="auto"/>
        <w:left w:val="none" w:sz="0" w:space="0" w:color="auto"/>
        <w:bottom w:val="none" w:sz="0" w:space="0" w:color="auto"/>
        <w:right w:val="none" w:sz="0" w:space="0" w:color="auto"/>
      </w:divBdr>
    </w:div>
    <w:div w:id="1694574934">
      <w:bodyDiv w:val="1"/>
      <w:marLeft w:val="0"/>
      <w:marRight w:val="0"/>
      <w:marTop w:val="0"/>
      <w:marBottom w:val="0"/>
      <w:divBdr>
        <w:top w:val="none" w:sz="0" w:space="0" w:color="auto"/>
        <w:left w:val="none" w:sz="0" w:space="0" w:color="auto"/>
        <w:bottom w:val="none" w:sz="0" w:space="0" w:color="auto"/>
        <w:right w:val="none" w:sz="0" w:space="0" w:color="auto"/>
      </w:divBdr>
    </w:div>
    <w:div w:id="1716586623">
      <w:bodyDiv w:val="1"/>
      <w:marLeft w:val="0"/>
      <w:marRight w:val="0"/>
      <w:marTop w:val="0"/>
      <w:marBottom w:val="0"/>
      <w:divBdr>
        <w:top w:val="none" w:sz="0" w:space="0" w:color="auto"/>
        <w:left w:val="none" w:sz="0" w:space="0" w:color="auto"/>
        <w:bottom w:val="none" w:sz="0" w:space="0" w:color="auto"/>
        <w:right w:val="none" w:sz="0" w:space="0" w:color="auto"/>
      </w:divBdr>
      <w:divsChild>
        <w:div w:id="1691108209">
          <w:marLeft w:val="0"/>
          <w:marRight w:val="0"/>
          <w:marTop w:val="0"/>
          <w:marBottom w:val="0"/>
          <w:divBdr>
            <w:top w:val="none" w:sz="0" w:space="0" w:color="auto"/>
            <w:left w:val="none" w:sz="0" w:space="0" w:color="auto"/>
            <w:bottom w:val="none" w:sz="0" w:space="0" w:color="auto"/>
            <w:right w:val="none" w:sz="0" w:space="0" w:color="auto"/>
          </w:divBdr>
        </w:div>
      </w:divsChild>
    </w:div>
    <w:div w:id="1753575961">
      <w:bodyDiv w:val="1"/>
      <w:marLeft w:val="0"/>
      <w:marRight w:val="0"/>
      <w:marTop w:val="0"/>
      <w:marBottom w:val="0"/>
      <w:divBdr>
        <w:top w:val="none" w:sz="0" w:space="0" w:color="auto"/>
        <w:left w:val="none" w:sz="0" w:space="0" w:color="auto"/>
        <w:bottom w:val="none" w:sz="0" w:space="0" w:color="auto"/>
        <w:right w:val="none" w:sz="0" w:space="0" w:color="auto"/>
      </w:divBdr>
    </w:div>
    <w:div w:id="1799639625">
      <w:bodyDiv w:val="1"/>
      <w:marLeft w:val="0"/>
      <w:marRight w:val="0"/>
      <w:marTop w:val="0"/>
      <w:marBottom w:val="0"/>
      <w:divBdr>
        <w:top w:val="none" w:sz="0" w:space="0" w:color="auto"/>
        <w:left w:val="none" w:sz="0" w:space="0" w:color="auto"/>
        <w:bottom w:val="none" w:sz="0" w:space="0" w:color="auto"/>
        <w:right w:val="none" w:sz="0" w:space="0" w:color="auto"/>
      </w:divBdr>
    </w:div>
    <w:div w:id="1800105350">
      <w:bodyDiv w:val="1"/>
      <w:marLeft w:val="0"/>
      <w:marRight w:val="0"/>
      <w:marTop w:val="0"/>
      <w:marBottom w:val="0"/>
      <w:divBdr>
        <w:top w:val="none" w:sz="0" w:space="0" w:color="auto"/>
        <w:left w:val="none" w:sz="0" w:space="0" w:color="auto"/>
        <w:bottom w:val="none" w:sz="0" w:space="0" w:color="auto"/>
        <w:right w:val="none" w:sz="0" w:space="0" w:color="auto"/>
      </w:divBdr>
    </w:div>
    <w:div w:id="1908297957">
      <w:bodyDiv w:val="1"/>
      <w:marLeft w:val="0"/>
      <w:marRight w:val="0"/>
      <w:marTop w:val="0"/>
      <w:marBottom w:val="0"/>
      <w:divBdr>
        <w:top w:val="none" w:sz="0" w:space="0" w:color="auto"/>
        <w:left w:val="none" w:sz="0" w:space="0" w:color="auto"/>
        <w:bottom w:val="none" w:sz="0" w:space="0" w:color="auto"/>
        <w:right w:val="none" w:sz="0" w:space="0" w:color="auto"/>
      </w:divBdr>
    </w:div>
    <w:div w:id="1939559180">
      <w:bodyDiv w:val="1"/>
      <w:marLeft w:val="0"/>
      <w:marRight w:val="0"/>
      <w:marTop w:val="0"/>
      <w:marBottom w:val="0"/>
      <w:divBdr>
        <w:top w:val="none" w:sz="0" w:space="0" w:color="auto"/>
        <w:left w:val="none" w:sz="0" w:space="0" w:color="auto"/>
        <w:bottom w:val="none" w:sz="0" w:space="0" w:color="auto"/>
        <w:right w:val="none" w:sz="0" w:space="0" w:color="auto"/>
      </w:divBdr>
    </w:div>
    <w:div w:id="1939635691">
      <w:bodyDiv w:val="1"/>
      <w:marLeft w:val="0"/>
      <w:marRight w:val="0"/>
      <w:marTop w:val="0"/>
      <w:marBottom w:val="0"/>
      <w:divBdr>
        <w:top w:val="none" w:sz="0" w:space="0" w:color="auto"/>
        <w:left w:val="none" w:sz="0" w:space="0" w:color="auto"/>
        <w:bottom w:val="none" w:sz="0" w:space="0" w:color="auto"/>
        <w:right w:val="none" w:sz="0" w:space="0" w:color="auto"/>
      </w:divBdr>
    </w:div>
    <w:div w:id="1978367767">
      <w:bodyDiv w:val="1"/>
      <w:marLeft w:val="0"/>
      <w:marRight w:val="0"/>
      <w:marTop w:val="0"/>
      <w:marBottom w:val="0"/>
      <w:divBdr>
        <w:top w:val="none" w:sz="0" w:space="0" w:color="auto"/>
        <w:left w:val="none" w:sz="0" w:space="0" w:color="auto"/>
        <w:bottom w:val="none" w:sz="0" w:space="0" w:color="auto"/>
        <w:right w:val="none" w:sz="0" w:space="0" w:color="auto"/>
      </w:divBdr>
    </w:div>
    <w:div w:id="2024932988">
      <w:bodyDiv w:val="1"/>
      <w:marLeft w:val="0"/>
      <w:marRight w:val="0"/>
      <w:marTop w:val="0"/>
      <w:marBottom w:val="0"/>
      <w:divBdr>
        <w:top w:val="none" w:sz="0" w:space="0" w:color="auto"/>
        <w:left w:val="none" w:sz="0" w:space="0" w:color="auto"/>
        <w:bottom w:val="none" w:sz="0" w:space="0" w:color="auto"/>
        <w:right w:val="none" w:sz="0" w:space="0" w:color="auto"/>
      </w:divBdr>
    </w:div>
    <w:div w:id="2064862984">
      <w:bodyDiv w:val="1"/>
      <w:marLeft w:val="0"/>
      <w:marRight w:val="0"/>
      <w:marTop w:val="0"/>
      <w:marBottom w:val="0"/>
      <w:divBdr>
        <w:top w:val="none" w:sz="0" w:space="0" w:color="auto"/>
        <w:left w:val="none" w:sz="0" w:space="0" w:color="auto"/>
        <w:bottom w:val="none" w:sz="0" w:space="0" w:color="auto"/>
        <w:right w:val="none" w:sz="0" w:space="0" w:color="auto"/>
      </w:divBdr>
    </w:div>
    <w:div w:id="2075883581">
      <w:bodyDiv w:val="1"/>
      <w:marLeft w:val="0"/>
      <w:marRight w:val="0"/>
      <w:marTop w:val="0"/>
      <w:marBottom w:val="0"/>
      <w:divBdr>
        <w:top w:val="none" w:sz="0" w:space="0" w:color="auto"/>
        <w:left w:val="none" w:sz="0" w:space="0" w:color="auto"/>
        <w:bottom w:val="none" w:sz="0" w:space="0" w:color="auto"/>
        <w:right w:val="none" w:sz="0" w:space="0" w:color="auto"/>
      </w:divBdr>
      <w:divsChild>
        <w:div w:id="997267074">
          <w:marLeft w:val="0"/>
          <w:marRight w:val="0"/>
          <w:marTop w:val="0"/>
          <w:marBottom w:val="0"/>
          <w:divBdr>
            <w:top w:val="none" w:sz="0" w:space="0" w:color="auto"/>
            <w:left w:val="none" w:sz="0" w:space="0" w:color="auto"/>
            <w:bottom w:val="none" w:sz="0" w:space="0" w:color="auto"/>
            <w:right w:val="none" w:sz="0" w:space="0" w:color="auto"/>
          </w:divBdr>
          <w:divsChild>
            <w:div w:id="1469664006">
              <w:marLeft w:val="0"/>
              <w:marRight w:val="0"/>
              <w:marTop w:val="0"/>
              <w:marBottom w:val="0"/>
              <w:divBdr>
                <w:top w:val="none" w:sz="0" w:space="0" w:color="auto"/>
                <w:left w:val="none" w:sz="0" w:space="0" w:color="auto"/>
                <w:bottom w:val="none" w:sz="0" w:space="0" w:color="auto"/>
                <w:right w:val="none" w:sz="0" w:space="0" w:color="auto"/>
              </w:divBdr>
              <w:divsChild>
                <w:div w:id="1513377176">
                  <w:marLeft w:val="0"/>
                  <w:marRight w:val="0"/>
                  <w:marTop w:val="0"/>
                  <w:marBottom w:val="0"/>
                  <w:divBdr>
                    <w:top w:val="none" w:sz="0" w:space="0" w:color="auto"/>
                    <w:left w:val="none" w:sz="0" w:space="0" w:color="auto"/>
                    <w:bottom w:val="none" w:sz="0" w:space="0" w:color="auto"/>
                    <w:right w:val="none" w:sz="0" w:space="0" w:color="auto"/>
                  </w:divBdr>
                </w:div>
                <w:div w:id="1692030005">
                  <w:marLeft w:val="0"/>
                  <w:marRight w:val="0"/>
                  <w:marTop w:val="0"/>
                  <w:marBottom w:val="0"/>
                  <w:divBdr>
                    <w:top w:val="none" w:sz="0" w:space="0" w:color="auto"/>
                    <w:left w:val="none" w:sz="0" w:space="0" w:color="auto"/>
                    <w:bottom w:val="none" w:sz="0" w:space="0" w:color="auto"/>
                    <w:right w:val="none" w:sz="0" w:space="0" w:color="auto"/>
                  </w:divBdr>
                </w:div>
                <w:div w:id="362752487">
                  <w:marLeft w:val="0"/>
                  <w:marRight w:val="0"/>
                  <w:marTop w:val="0"/>
                  <w:marBottom w:val="0"/>
                  <w:divBdr>
                    <w:top w:val="none" w:sz="0" w:space="0" w:color="auto"/>
                    <w:left w:val="none" w:sz="0" w:space="0" w:color="auto"/>
                    <w:bottom w:val="none" w:sz="0" w:space="0" w:color="auto"/>
                    <w:right w:val="none" w:sz="0" w:space="0" w:color="auto"/>
                  </w:divBdr>
                </w:div>
                <w:div w:id="5732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10286">
      <w:bodyDiv w:val="1"/>
      <w:marLeft w:val="0"/>
      <w:marRight w:val="0"/>
      <w:marTop w:val="0"/>
      <w:marBottom w:val="0"/>
      <w:divBdr>
        <w:top w:val="none" w:sz="0" w:space="0" w:color="auto"/>
        <w:left w:val="none" w:sz="0" w:space="0" w:color="auto"/>
        <w:bottom w:val="none" w:sz="0" w:space="0" w:color="auto"/>
        <w:right w:val="none" w:sz="0" w:space="0" w:color="auto"/>
      </w:divBdr>
    </w:div>
    <w:div w:id="2100520845">
      <w:bodyDiv w:val="1"/>
      <w:marLeft w:val="0"/>
      <w:marRight w:val="0"/>
      <w:marTop w:val="0"/>
      <w:marBottom w:val="0"/>
      <w:divBdr>
        <w:top w:val="none" w:sz="0" w:space="0" w:color="auto"/>
        <w:left w:val="none" w:sz="0" w:space="0" w:color="auto"/>
        <w:bottom w:val="none" w:sz="0" w:space="0" w:color="auto"/>
        <w:right w:val="none" w:sz="0" w:space="0" w:color="auto"/>
      </w:divBdr>
    </w:div>
    <w:div w:id="2118404356">
      <w:bodyDiv w:val="1"/>
      <w:marLeft w:val="0"/>
      <w:marRight w:val="0"/>
      <w:marTop w:val="0"/>
      <w:marBottom w:val="0"/>
      <w:divBdr>
        <w:top w:val="none" w:sz="0" w:space="0" w:color="auto"/>
        <w:left w:val="none" w:sz="0" w:space="0" w:color="auto"/>
        <w:bottom w:val="none" w:sz="0" w:space="0" w:color="auto"/>
        <w:right w:val="none" w:sz="0" w:space="0" w:color="auto"/>
      </w:divBdr>
    </w:div>
    <w:div w:id="212403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1773</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UAC 4682220</dc:creator>
  <cp:keywords/>
  <dc:description/>
  <cp:lastModifiedBy>Pastor</cp:lastModifiedBy>
  <cp:revision>3</cp:revision>
  <cp:lastPrinted>2025-06-10T22:40:00Z</cp:lastPrinted>
  <dcterms:created xsi:type="dcterms:W3CDTF">2025-06-10T22:43:00Z</dcterms:created>
  <dcterms:modified xsi:type="dcterms:W3CDTF">2025-06-10T22:51:00Z</dcterms:modified>
</cp:coreProperties>
</file>