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CD33C" w14:textId="55BFFE97" w:rsidR="00AC2139" w:rsidRDefault="00A640BC" w:rsidP="00A640BC">
      <w:pPr>
        <w:jc w:val="center"/>
      </w:pPr>
      <w:r>
        <w:t>“Back in the Saddle”</w:t>
      </w:r>
    </w:p>
    <w:p w14:paraId="4F8DBCC9" w14:textId="180E13EE" w:rsidR="00A640BC" w:rsidRDefault="00A640BC" w:rsidP="00A640BC">
      <w:r>
        <w:t>Happy Wednesday Everyone</w:t>
      </w:r>
    </w:p>
    <w:p w14:paraId="21C36D66" w14:textId="32281604" w:rsidR="00A640BC" w:rsidRDefault="00463A6D" w:rsidP="00A640BC">
      <w:r>
        <w:rPr>
          <w:noProof/>
        </w:rPr>
        <w:drawing>
          <wp:anchor distT="0" distB="0" distL="114300" distR="114300" simplePos="0" relativeHeight="251658240" behindDoc="1" locked="0" layoutInCell="1" allowOverlap="1" wp14:anchorId="3CD2CF6D" wp14:editId="28FC4B17">
            <wp:simplePos x="0" y="0"/>
            <wp:positionH relativeFrom="margin">
              <wp:posOffset>2084070</wp:posOffset>
            </wp:positionH>
            <wp:positionV relativeFrom="paragraph">
              <wp:posOffset>516890</wp:posOffset>
            </wp:positionV>
            <wp:extent cx="3673475" cy="1920240"/>
            <wp:effectExtent l="0" t="0" r="3175" b="3810"/>
            <wp:wrapTight wrapText="bothSides">
              <wp:wrapPolygon edited="0">
                <wp:start x="0" y="0"/>
                <wp:lineTo x="0" y="21429"/>
                <wp:lineTo x="21507" y="21429"/>
                <wp:lineTo x="21507" y="0"/>
                <wp:lineTo x="0" y="0"/>
              </wp:wrapPolygon>
            </wp:wrapTight>
            <wp:docPr id="843585515" name="Picture 1" descr="A blurry image of horses rac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585515" name="Picture 1" descr="A blurry image of horses racing&#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3673475" cy="1920240"/>
                    </a:xfrm>
                    <a:prstGeom prst="rect">
                      <a:avLst/>
                    </a:prstGeom>
                  </pic:spPr>
                </pic:pic>
              </a:graphicData>
            </a:graphic>
            <wp14:sizeRelH relativeFrom="margin">
              <wp14:pctWidth>0</wp14:pctWidth>
            </wp14:sizeRelH>
            <wp14:sizeRelV relativeFrom="margin">
              <wp14:pctHeight>0</wp14:pctHeight>
            </wp14:sizeRelV>
          </wp:anchor>
        </w:drawing>
      </w:r>
      <w:r w:rsidR="00A640BC">
        <w:tab/>
        <w:t>It’s the words you’ve been waiting to hear…we are clear to return to our campus for activities!</w:t>
      </w:r>
      <w:r w:rsidR="009302A6">
        <w:t xml:space="preserve"> Yes, “we’re back!” And we are </w:t>
      </w:r>
      <w:r w:rsidR="0008261C">
        <w:t xml:space="preserve">off to the races (*ring the bell like they do at the start of the Kentucky Derby*)! </w:t>
      </w:r>
      <w:proofErr w:type="gramStart"/>
      <w:r w:rsidR="009302A6">
        <w:t>In</w:t>
      </w:r>
      <w:proofErr w:type="gramEnd"/>
      <w:r w:rsidR="009302A6">
        <w:t xml:space="preserve"> a way this is super fitting for the season of Easter…Rome and those threatened by Jesus thought they had “eliminated the threat.” But word spread after that third day as Jesus flipped the script with his own “I’m back!” Mary, Peter, the other disciples, and all the witnesses of the resurrected Jesus, </w:t>
      </w:r>
      <w:r w:rsidR="0008261C">
        <w:t>were off to the races</w:t>
      </w:r>
      <w:r w:rsidR="009302A6">
        <w:t xml:space="preserve">. And a way (The Way) that Rome and the Pharisees thought they had eliminated took the world by storm…to the point that now today one of Rome’s most notable references is the church is Rome. The church steeped in a call to try and follow in the way of Jesus (who </w:t>
      </w:r>
      <w:proofErr w:type="gramStart"/>
      <w:r w:rsidR="009302A6">
        <w:t>says</w:t>
      </w:r>
      <w:proofErr w:type="gramEnd"/>
      <w:r w:rsidR="009302A6">
        <w:t xml:space="preserve"> “I am the way.”)</w:t>
      </w:r>
    </w:p>
    <w:p w14:paraId="35C7DA6B" w14:textId="6669AEFA" w:rsidR="0008261C" w:rsidRDefault="0008261C" w:rsidP="00A640BC">
      <w:r>
        <w:tab/>
        <w:t>As we reorient to our campus being functional again, I want to share a list of some important dates &amp; events with you. Check out the list below, and we look forward to welcoming you “back” home to Bethlehem this Sunday!</w:t>
      </w:r>
    </w:p>
    <w:p w14:paraId="245495AB" w14:textId="7B8235BB" w:rsidR="0008261C" w:rsidRDefault="0008261C" w:rsidP="00A640BC">
      <w:r>
        <w:rPr>
          <w:i/>
          <w:iCs/>
        </w:rPr>
        <w:t xml:space="preserve">**Note that our new Sunday Schedule: </w:t>
      </w:r>
      <w:r>
        <w:rPr>
          <w:b/>
          <w:bCs/>
          <w:i/>
          <w:iCs/>
        </w:rPr>
        <w:t>9am</w:t>
      </w:r>
      <w:r>
        <w:rPr>
          <w:i/>
          <w:iCs/>
        </w:rPr>
        <w:t xml:space="preserve"> Sunday School, </w:t>
      </w:r>
      <w:r>
        <w:rPr>
          <w:b/>
          <w:bCs/>
          <w:i/>
          <w:iCs/>
        </w:rPr>
        <w:t>10am</w:t>
      </w:r>
      <w:r>
        <w:rPr>
          <w:i/>
          <w:iCs/>
        </w:rPr>
        <w:t xml:space="preserve"> Coffee &amp; Friends, </w:t>
      </w:r>
      <w:r>
        <w:rPr>
          <w:b/>
          <w:bCs/>
          <w:i/>
          <w:iCs/>
        </w:rPr>
        <w:t xml:space="preserve">10:30am </w:t>
      </w:r>
      <w:r>
        <w:rPr>
          <w:i/>
          <w:iCs/>
        </w:rPr>
        <w:t>Worship</w:t>
      </w:r>
    </w:p>
    <w:p w14:paraId="0F857DCE" w14:textId="2B8F43C8" w:rsidR="0008261C" w:rsidRDefault="0008261C" w:rsidP="00A640BC">
      <w:pPr>
        <w:rPr>
          <w:b/>
          <w:bCs/>
          <w:sz w:val="28"/>
          <w:szCs w:val="28"/>
        </w:rPr>
      </w:pPr>
      <w:r>
        <w:rPr>
          <w:b/>
          <w:bCs/>
          <w:sz w:val="28"/>
          <w:szCs w:val="28"/>
          <w:u w:val="single"/>
        </w:rPr>
        <w:t>Important Dates &amp; Events</w:t>
      </w:r>
      <w:r>
        <w:rPr>
          <w:b/>
          <w:bCs/>
          <w:sz w:val="28"/>
          <w:szCs w:val="28"/>
        </w:rPr>
        <w:t>:</w:t>
      </w:r>
    </w:p>
    <w:p w14:paraId="77C1A000" w14:textId="7423D7CA" w:rsidR="0008261C" w:rsidRDefault="00181C5D" w:rsidP="00A640BC">
      <w:r>
        <w:rPr>
          <w:b/>
          <w:bCs/>
        </w:rPr>
        <w:t>Thursday, May 8</w:t>
      </w:r>
      <w:r w:rsidRPr="00181C5D">
        <w:rPr>
          <w:b/>
          <w:bCs/>
          <w:vertAlign w:val="superscript"/>
        </w:rPr>
        <w:t>th</w:t>
      </w:r>
      <w:r>
        <w:rPr>
          <w:b/>
          <w:bCs/>
        </w:rPr>
        <w:t>-</w:t>
      </w:r>
      <w:r>
        <w:t xml:space="preserve"> Beer &amp; Bible at 7pm (we will be at a new location, Olde Tavern</w:t>
      </w:r>
      <w:r w:rsidR="00463A6D">
        <w:t xml:space="preserve"> in Hickory</w:t>
      </w:r>
      <w:r>
        <w:t xml:space="preserve"> on Highway 127)</w:t>
      </w:r>
    </w:p>
    <w:p w14:paraId="684F4A1B" w14:textId="04699250" w:rsidR="00181C5D" w:rsidRDefault="00181C5D" w:rsidP="00A640BC">
      <w:r>
        <w:rPr>
          <w:b/>
          <w:bCs/>
        </w:rPr>
        <w:t>Sunday, May 11</w:t>
      </w:r>
      <w:r w:rsidRPr="00181C5D">
        <w:rPr>
          <w:b/>
          <w:bCs/>
          <w:vertAlign w:val="superscript"/>
        </w:rPr>
        <w:t>th</w:t>
      </w:r>
      <w:r>
        <w:rPr>
          <w:b/>
          <w:bCs/>
        </w:rPr>
        <w:t xml:space="preserve">- </w:t>
      </w:r>
      <w:r>
        <w:t xml:space="preserve">Council meets in the Family Life Center at 8:30am. And we celebrate our </w:t>
      </w:r>
      <w:proofErr w:type="gramStart"/>
      <w:r>
        <w:t>Mothers</w:t>
      </w:r>
      <w:proofErr w:type="gramEnd"/>
      <w:r>
        <w:t xml:space="preserve"> on Mother’s Day during our 10:30 worship service!</w:t>
      </w:r>
    </w:p>
    <w:p w14:paraId="7109E745" w14:textId="28CB61E9" w:rsidR="00181C5D" w:rsidRDefault="00181C5D" w:rsidP="00A640BC">
      <w:r>
        <w:rPr>
          <w:b/>
          <w:bCs/>
        </w:rPr>
        <w:t>Sunday, May 18</w:t>
      </w:r>
      <w:r w:rsidRPr="00181C5D">
        <w:rPr>
          <w:b/>
          <w:bCs/>
          <w:vertAlign w:val="superscript"/>
        </w:rPr>
        <w:t>th</w:t>
      </w:r>
      <w:r>
        <w:rPr>
          <w:b/>
          <w:bCs/>
        </w:rPr>
        <w:t>-</w:t>
      </w:r>
      <w:r>
        <w:t xml:space="preserve"> We have a baptism celebration at our 10:30 worship service!</w:t>
      </w:r>
    </w:p>
    <w:p w14:paraId="65022DA7" w14:textId="64B6081F" w:rsidR="00463A6D" w:rsidRPr="00463A6D" w:rsidRDefault="00463A6D" w:rsidP="00A640BC">
      <w:r>
        <w:rPr>
          <w:b/>
          <w:bCs/>
        </w:rPr>
        <w:t>Thursday, May 22</w:t>
      </w:r>
      <w:r w:rsidRPr="00463A6D">
        <w:rPr>
          <w:b/>
          <w:bCs/>
          <w:vertAlign w:val="superscript"/>
        </w:rPr>
        <w:t>nd</w:t>
      </w:r>
      <w:r>
        <w:rPr>
          <w:b/>
          <w:bCs/>
        </w:rPr>
        <w:t>-</w:t>
      </w:r>
      <w:r>
        <w:t xml:space="preserve"> Beer &amp; Bible at 7pm (Olde Tavern in Hickory on Highway 127)</w:t>
      </w:r>
    </w:p>
    <w:p w14:paraId="1AF87C1B" w14:textId="2463746F" w:rsidR="00181C5D" w:rsidRDefault="00181C5D" w:rsidP="00A640BC">
      <w:r>
        <w:rPr>
          <w:b/>
          <w:bCs/>
        </w:rPr>
        <w:t>Sunday, May 25</w:t>
      </w:r>
      <w:r w:rsidRPr="00181C5D">
        <w:rPr>
          <w:b/>
          <w:bCs/>
          <w:vertAlign w:val="superscript"/>
        </w:rPr>
        <w:t>th</w:t>
      </w:r>
      <w:r>
        <w:rPr>
          <w:b/>
          <w:bCs/>
        </w:rPr>
        <w:t xml:space="preserve">- </w:t>
      </w:r>
      <w:r>
        <w:t>We will celebrate our graduates and new drivers during our 10:30 worship service!</w:t>
      </w:r>
    </w:p>
    <w:p w14:paraId="66C06395" w14:textId="02FCFAF8" w:rsidR="00181C5D" w:rsidRDefault="00181C5D" w:rsidP="00A640BC">
      <w:r>
        <w:rPr>
          <w:b/>
          <w:bCs/>
        </w:rPr>
        <w:lastRenderedPageBreak/>
        <w:t>Sunday, June 1</w:t>
      </w:r>
      <w:r w:rsidRPr="00181C5D">
        <w:rPr>
          <w:b/>
          <w:bCs/>
          <w:vertAlign w:val="superscript"/>
        </w:rPr>
        <w:t>st</w:t>
      </w:r>
      <w:r>
        <w:rPr>
          <w:b/>
          <w:bCs/>
        </w:rPr>
        <w:t xml:space="preserve">- </w:t>
      </w:r>
      <w:r>
        <w:t>We will install our new music director during our worship service!</w:t>
      </w:r>
    </w:p>
    <w:p w14:paraId="06E909CA" w14:textId="561CC044" w:rsidR="00181C5D" w:rsidRDefault="00181C5D" w:rsidP="00A640BC">
      <w:r>
        <w:rPr>
          <w:b/>
          <w:bCs/>
        </w:rPr>
        <w:t>Wednesday, June 4</w:t>
      </w:r>
      <w:r w:rsidRPr="00181C5D">
        <w:rPr>
          <w:b/>
          <w:bCs/>
          <w:vertAlign w:val="superscript"/>
        </w:rPr>
        <w:t>th</w:t>
      </w:r>
      <w:r>
        <w:rPr>
          <w:b/>
          <w:bCs/>
        </w:rPr>
        <w:t>-</w:t>
      </w:r>
      <w:r>
        <w:t xml:space="preserve"> We will have our first LIGHT Night. This is a covered dish dinner beginning at 5:30pm and then our 6 ministry teams will meet following the meal. </w:t>
      </w:r>
      <w:r>
        <w:rPr>
          <w:u w:val="single"/>
        </w:rPr>
        <w:t>During our meal this month, there will be a walkthrough of our redesigned website for all to see, and we will be sharing more about some summer activities that are currently being planned</w:t>
      </w:r>
      <w:r>
        <w:t>!</w:t>
      </w:r>
    </w:p>
    <w:p w14:paraId="19F1A73B" w14:textId="2070C89C" w:rsidR="00181C5D" w:rsidRDefault="00181C5D" w:rsidP="00A640BC">
      <w:r>
        <w:rPr>
          <w:b/>
          <w:bCs/>
        </w:rPr>
        <w:t>Sunday, June 8</w:t>
      </w:r>
      <w:r w:rsidRPr="00181C5D">
        <w:rPr>
          <w:b/>
          <w:bCs/>
          <w:vertAlign w:val="superscript"/>
        </w:rPr>
        <w:t>th</w:t>
      </w:r>
      <w:r>
        <w:rPr>
          <w:b/>
          <w:bCs/>
        </w:rPr>
        <w:t xml:space="preserve">- </w:t>
      </w:r>
      <w:r>
        <w:t xml:space="preserve">We celebrate the festival of Pentecost, and the work of the Holy Spirit in and through us and all the church during our worship service! (The color of the day is red…prepare accordingly if you wish to break out your finest red </w:t>
      </w:r>
      <w:r w:rsidR="00463A6D">
        <w:t>attire).</w:t>
      </w:r>
    </w:p>
    <w:p w14:paraId="4F1FC095" w14:textId="77777777" w:rsidR="00463A6D" w:rsidRDefault="00463A6D" w:rsidP="00A640BC"/>
    <w:p w14:paraId="0169085B" w14:textId="7CF760AB" w:rsidR="00463A6D" w:rsidRDefault="00463A6D" w:rsidP="00A640BC"/>
    <w:p w14:paraId="78F8B4E8" w14:textId="5F741BFD" w:rsidR="00463A6D" w:rsidRDefault="00463A6D" w:rsidP="00A640BC">
      <w:r>
        <w:t xml:space="preserve">Like I said…A LOT of good stuff going on! It’s an exciting time to be involved in </w:t>
      </w:r>
      <w:proofErr w:type="gramStart"/>
      <w:r>
        <w:t>the life</w:t>
      </w:r>
      <w:proofErr w:type="gramEnd"/>
      <w:r>
        <w:t xml:space="preserve"> and ministry of BLC! Bring a friend to experience the good stuff that God is doing!</w:t>
      </w:r>
    </w:p>
    <w:p w14:paraId="56E9474C" w14:textId="77777777" w:rsidR="00463A6D" w:rsidRDefault="00463A6D" w:rsidP="00A640BC"/>
    <w:p w14:paraId="7D37624E" w14:textId="437B5DF4" w:rsidR="00463A6D" w:rsidRDefault="00463A6D" w:rsidP="00A640BC">
      <w:r>
        <w:t>The Peace of Christ be with y’all,</w:t>
      </w:r>
    </w:p>
    <w:p w14:paraId="49437C2A" w14:textId="77777777" w:rsidR="00463A6D" w:rsidRDefault="00463A6D" w:rsidP="00A640BC"/>
    <w:p w14:paraId="274D23C3" w14:textId="7D114442" w:rsidR="00463A6D" w:rsidRPr="00181C5D" w:rsidRDefault="00463A6D" w:rsidP="00A640BC">
      <w:r>
        <w:t>Pastor Vern</w:t>
      </w:r>
    </w:p>
    <w:sectPr w:rsidR="00463A6D" w:rsidRPr="00181C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ndara">
    <w:panose1 w:val="020E0502030303020204"/>
    <w:charset w:val="00"/>
    <w:family w:val="swiss"/>
    <w:pitch w:val="variable"/>
    <w:sig w:usb0="A00002EF" w:usb1="4000A44B" w:usb2="0000000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0BC"/>
    <w:rsid w:val="0008261C"/>
    <w:rsid w:val="0015394E"/>
    <w:rsid w:val="00181C5D"/>
    <w:rsid w:val="00463A6D"/>
    <w:rsid w:val="00877603"/>
    <w:rsid w:val="008A63E1"/>
    <w:rsid w:val="009302A6"/>
    <w:rsid w:val="00A640BC"/>
    <w:rsid w:val="00AC2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F17BF"/>
  <w15:chartTrackingRefBased/>
  <w15:docId w15:val="{9ADA0378-DC43-42B0-88F8-16D81CB41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ndara" w:eastAsiaTheme="minorHAnsi" w:hAnsi="Candara"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40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40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40B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40B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640B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640B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640B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640B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640B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40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40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40B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40B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640B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640B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640B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640B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640B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640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40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40B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40B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640BC"/>
    <w:pPr>
      <w:spacing w:before="160"/>
      <w:jc w:val="center"/>
    </w:pPr>
    <w:rPr>
      <w:i/>
      <w:iCs/>
      <w:color w:val="404040" w:themeColor="text1" w:themeTint="BF"/>
    </w:rPr>
  </w:style>
  <w:style w:type="character" w:customStyle="1" w:styleId="QuoteChar">
    <w:name w:val="Quote Char"/>
    <w:basedOn w:val="DefaultParagraphFont"/>
    <w:link w:val="Quote"/>
    <w:uiPriority w:val="29"/>
    <w:rsid w:val="00A640BC"/>
    <w:rPr>
      <w:i/>
      <w:iCs/>
      <w:color w:val="404040" w:themeColor="text1" w:themeTint="BF"/>
    </w:rPr>
  </w:style>
  <w:style w:type="paragraph" w:styleId="ListParagraph">
    <w:name w:val="List Paragraph"/>
    <w:basedOn w:val="Normal"/>
    <w:uiPriority w:val="34"/>
    <w:qFormat/>
    <w:rsid w:val="00A640BC"/>
    <w:pPr>
      <w:ind w:left="720"/>
      <w:contextualSpacing/>
    </w:pPr>
  </w:style>
  <w:style w:type="character" w:styleId="IntenseEmphasis">
    <w:name w:val="Intense Emphasis"/>
    <w:basedOn w:val="DefaultParagraphFont"/>
    <w:uiPriority w:val="21"/>
    <w:qFormat/>
    <w:rsid w:val="00A640BC"/>
    <w:rPr>
      <w:i/>
      <w:iCs/>
      <w:color w:val="0F4761" w:themeColor="accent1" w:themeShade="BF"/>
    </w:rPr>
  </w:style>
  <w:style w:type="paragraph" w:styleId="IntenseQuote">
    <w:name w:val="Intense Quote"/>
    <w:basedOn w:val="Normal"/>
    <w:next w:val="Normal"/>
    <w:link w:val="IntenseQuoteChar"/>
    <w:uiPriority w:val="30"/>
    <w:qFormat/>
    <w:rsid w:val="00A640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40BC"/>
    <w:rPr>
      <w:i/>
      <w:iCs/>
      <w:color w:val="0F4761" w:themeColor="accent1" w:themeShade="BF"/>
    </w:rPr>
  </w:style>
  <w:style w:type="character" w:styleId="IntenseReference">
    <w:name w:val="Intense Reference"/>
    <w:basedOn w:val="DefaultParagraphFont"/>
    <w:uiPriority w:val="32"/>
    <w:qFormat/>
    <w:rsid w:val="00A640B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395</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Vern Kinard / Bethlehem Lutheran Hickory</dc:creator>
  <cp:keywords/>
  <dc:description/>
  <cp:lastModifiedBy>Pastor Vern Kinard / Bethlehem Lutheran Hickory</cp:lastModifiedBy>
  <cp:revision>1</cp:revision>
  <dcterms:created xsi:type="dcterms:W3CDTF">2025-05-06T20:19:00Z</dcterms:created>
  <dcterms:modified xsi:type="dcterms:W3CDTF">2025-05-06T21:04:00Z</dcterms:modified>
</cp:coreProperties>
</file>