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C38132" w14:textId="3E7C6165" w:rsidR="000659F5" w:rsidRPr="00156FD5" w:rsidRDefault="000659F5" w:rsidP="000659F5">
      <w:pPr>
        <w:spacing w:after="0" w:line="240" w:lineRule="auto"/>
        <w:jc w:val="center"/>
        <w:rPr>
          <w:rFonts w:ascii="Arial Black" w:hAnsi="Arial Black"/>
          <w:sz w:val="32"/>
          <w:szCs w:val="32"/>
        </w:rPr>
      </w:pPr>
      <w:r w:rsidRPr="00156FD5">
        <w:rPr>
          <w:rFonts w:ascii="Arial Black" w:hAnsi="Arial Black"/>
          <w:sz w:val="32"/>
          <w:szCs w:val="32"/>
        </w:rPr>
        <w:t>Titus Lesson 46 Outline</w:t>
      </w:r>
    </w:p>
    <w:p w14:paraId="4E400E31" w14:textId="77777777" w:rsidR="000659F5" w:rsidRPr="00156FD5" w:rsidRDefault="000659F5" w:rsidP="000659F5">
      <w:pPr>
        <w:spacing w:after="0" w:line="240" w:lineRule="auto"/>
        <w:jc w:val="center"/>
        <w:rPr>
          <w:rFonts w:ascii="Arial Black" w:hAnsi="Arial Black"/>
          <w:sz w:val="32"/>
          <w:szCs w:val="32"/>
        </w:rPr>
      </w:pPr>
      <w:r w:rsidRPr="00156FD5">
        <w:rPr>
          <w:rFonts w:ascii="Arial Black" w:hAnsi="Arial Black"/>
          <w:sz w:val="32"/>
          <w:szCs w:val="32"/>
        </w:rPr>
        <w:t>“Trained By Saving Grace”</w:t>
      </w:r>
      <w:r w:rsidRPr="00156FD5">
        <w:rPr>
          <w:rFonts w:ascii="Arial Black" w:hAnsi="Arial Black"/>
          <w:sz w:val="32"/>
          <w:szCs w:val="32"/>
        </w:rPr>
        <w:tab/>
        <w:t>Titus 2:11-14</w:t>
      </w:r>
    </w:p>
    <w:p w14:paraId="418953D9" w14:textId="77777777" w:rsidR="000659F5" w:rsidRPr="00156FD5" w:rsidRDefault="000659F5" w:rsidP="000659F5">
      <w:pPr>
        <w:spacing w:after="0" w:line="240" w:lineRule="auto"/>
        <w:jc w:val="center"/>
        <w:rPr>
          <w:rFonts w:ascii="Arial Black" w:hAnsi="Arial Black"/>
          <w:sz w:val="32"/>
          <w:szCs w:val="32"/>
        </w:rPr>
      </w:pPr>
      <w:r w:rsidRPr="00156FD5">
        <w:rPr>
          <w:rFonts w:ascii="Arial Black" w:hAnsi="Arial Black"/>
          <w:sz w:val="32"/>
          <w:szCs w:val="32"/>
        </w:rPr>
        <w:t xml:space="preserve">And </w:t>
      </w:r>
    </w:p>
    <w:p w14:paraId="5D57EF52" w14:textId="475F3018" w:rsidR="000659F5" w:rsidRPr="00156FD5" w:rsidRDefault="000659F5" w:rsidP="000659F5">
      <w:pPr>
        <w:spacing w:after="0" w:line="240" w:lineRule="auto"/>
        <w:jc w:val="center"/>
        <w:rPr>
          <w:rFonts w:ascii="Arial Black" w:hAnsi="Arial Black"/>
          <w:sz w:val="32"/>
          <w:szCs w:val="32"/>
        </w:rPr>
      </w:pPr>
      <w:r w:rsidRPr="00156FD5">
        <w:rPr>
          <w:rFonts w:ascii="Arial Black" w:hAnsi="Arial Black"/>
          <w:sz w:val="32"/>
          <w:szCs w:val="32"/>
        </w:rPr>
        <w:t xml:space="preserve">“The Preacher’s </w:t>
      </w:r>
      <w:proofErr w:type="gramStart"/>
      <w:r w:rsidRPr="00156FD5">
        <w:rPr>
          <w:rFonts w:ascii="Arial Black" w:hAnsi="Arial Black"/>
          <w:sz w:val="32"/>
          <w:szCs w:val="32"/>
        </w:rPr>
        <w:t xml:space="preserve">Authority” </w:t>
      </w:r>
      <w:r w:rsidR="00862362">
        <w:rPr>
          <w:rFonts w:ascii="Arial Black" w:hAnsi="Arial Black"/>
          <w:sz w:val="32"/>
          <w:szCs w:val="32"/>
        </w:rPr>
        <w:t xml:space="preserve">  </w:t>
      </w:r>
      <w:proofErr w:type="gramEnd"/>
      <w:r w:rsidR="00862362">
        <w:rPr>
          <w:rFonts w:ascii="Arial Black" w:hAnsi="Arial Black"/>
          <w:sz w:val="32"/>
          <w:szCs w:val="32"/>
        </w:rPr>
        <w:t xml:space="preserve"> </w:t>
      </w:r>
      <w:r w:rsidRPr="00156FD5">
        <w:rPr>
          <w:rFonts w:ascii="Arial Black" w:hAnsi="Arial Black"/>
          <w:sz w:val="32"/>
          <w:szCs w:val="32"/>
        </w:rPr>
        <w:t>Titus 2:15</w:t>
      </w:r>
    </w:p>
    <w:p w14:paraId="0EFCBCCF" w14:textId="77777777" w:rsidR="000659F5" w:rsidRPr="00156FD5" w:rsidRDefault="000659F5" w:rsidP="000659F5">
      <w:pPr>
        <w:spacing w:after="240" w:line="240" w:lineRule="auto"/>
        <w:jc w:val="center"/>
        <w:rPr>
          <w:rFonts w:ascii="Arial Black" w:hAnsi="Arial Black"/>
          <w:sz w:val="32"/>
          <w:szCs w:val="32"/>
        </w:rPr>
      </w:pPr>
      <w:r w:rsidRPr="00156FD5">
        <w:rPr>
          <w:rFonts w:ascii="Arial Black" w:hAnsi="Arial Black"/>
          <w:sz w:val="32"/>
          <w:szCs w:val="32"/>
        </w:rPr>
        <w:t>7 August 2024</w:t>
      </w:r>
    </w:p>
    <w:p w14:paraId="15C36C24" w14:textId="6ADCC622" w:rsidR="000659F5" w:rsidRPr="00156FD5" w:rsidRDefault="000659F5" w:rsidP="000659F5">
      <w:pPr>
        <w:spacing w:after="240" w:line="240" w:lineRule="auto"/>
        <w:jc w:val="center"/>
        <w:rPr>
          <w:rFonts w:ascii="Arial Black" w:hAnsi="Arial Black"/>
          <w:sz w:val="30"/>
          <w:szCs w:val="30"/>
        </w:rPr>
      </w:pPr>
      <w:r w:rsidRPr="00156FD5">
        <w:rPr>
          <w:rFonts w:ascii="Arial Black" w:hAnsi="Arial Black"/>
          <w:sz w:val="30"/>
          <w:szCs w:val="30"/>
        </w:rPr>
        <w:t xml:space="preserve">It’s ridiculous to think God would </w:t>
      </w:r>
      <w:r w:rsidR="00FE2427">
        <w:rPr>
          <w:rFonts w:ascii="Arial Black" w:hAnsi="Arial Black"/>
          <w:sz w:val="30"/>
          <w:szCs w:val="30"/>
        </w:rPr>
        <w:t>_____</w:t>
      </w:r>
      <w:r w:rsidRPr="00156FD5">
        <w:rPr>
          <w:rFonts w:ascii="Arial Black" w:hAnsi="Arial Black"/>
          <w:sz w:val="30"/>
          <w:szCs w:val="30"/>
        </w:rPr>
        <w:t xml:space="preserve">_______ someone and not </w:t>
      </w:r>
      <w:r w:rsidR="00FE2427">
        <w:rPr>
          <w:rFonts w:ascii="Arial Black" w:hAnsi="Arial Black"/>
          <w:sz w:val="30"/>
          <w:szCs w:val="30"/>
        </w:rPr>
        <w:t>_____</w:t>
      </w:r>
      <w:r w:rsidRPr="00156FD5">
        <w:rPr>
          <w:rFonts w:ascii="Arial Black" w:hAnsi="Arial Black"/>
          <w:sz w:val="30"/>
          <w:szCs w:val="30"/>
        </w:rPr>
        <w:t>________ them.</w:t>
      </w:r>
    </w:p>
    <w:p w14:paraId="5E537EA9" w14:textId="77777777" w:rsidR="000659F5" w:rsidRPr="00156FD5" w:rsidRDefault="000659F5" w:rsidP="000659F5">
      <w:pPr>
        <w:spacing w:after="240" w:line="240" w:lineRule="auto"/>
        <w:jc w:val="center"/>
        <w:rPr>
          <w:rFonts w:ascii="Arial Black" w:hAnsi="Arial Black"/>
          <w:sz w:val="30"/>
          <w:szCs w:val="30"/>
        </w:rPr>
      </w:pPr>
      <w:r w:rsidRPr="00156FD5">
        <w:rPr>
          <w:rFonts w:ascii="Arial Black" w:hAnsi="Arial Black"/>
          <w:sz w:val="30"/>
          <w:szCs w:val="30"/>
        </w:rPr>
        <w:t xml:space="preserve"> God wants us passionate about good deeds.</w:t>
      </w:r>
    </w:p>
    <w:p w14:paraId="1939A083" w14:textId="77777777" w:rsidR="000659F5" w:rsidRPr="00A63232" w:rsidRDefault="000659F5" w:rsidP="000659F5">
      <w:pPr>
        <w:spacing w:after="240" w:line="240" w:lineRule="auto"/>
        <w:jc w:val="center"/>
        <w:rPr>
          <w:rFonts w:ascii="Arial Black" w:hAnsi="Arial Black"/>
          <w:sz w:val="30"/>
          <w:szCs w:val="30"/>
        </w:rPr>
      </w:pPr>
      <w:r w:rsidRPr="00156FD5">
        <w:rPr>
          <w:rFonts w:ascii="Arial Black" w:hAnsi="Arial Black"/>
          <w:sz w:val="30"/>
          <w:szCs w:val="30"/>
        </w:rPr>
        <w:t xml:space="preserve"> We have been saved to be set on high, above all other people so that the whole world will look at us and give glory </w:t>
      </w:r>
      <w:r w:rsidRPr="00A63232">
        <w:rPr>
          <w:rFonts w:ascii="Arial Black" w:hAnsi="Arial Black"/>
          <w:sz w:val="30"/>
          <w:szCs w:val="30"/>
        </w:rPr>
        <w:t>and honor and praise and fame to God.</w:t>
      </w:r>
    </w:p>
    <w:p w14:paraId="218566F9" w14:textId="77777777" w:rsidR="000659F5" w:rsidRPr="00156FD5" w:rsidRDefault="000659F5" w:rsidP="000659F5">
      <w:pPr>
        <w:spacing w:after="240" w:line="240" w:lineRule="auto"/>
        <w:jc w:val="center"/>
        <w:rPr>
          <w:rFonts w:ascii="Arial Black" w:hAnsi="Arial Black"/>
          <w:sz w:val="30"/>
          <w:szCs w:val="30"/>
        </w:rPr>
      </w:pPr>
      <w:r w:rsidRPr="00A63232">
        <w:rPr>
          <w:rFonts w:ascii="Arial Black" w:hAnsi="Arial Black"/>
          <w:sz w:val="30"/>
          <w:szCs w:val="30"/>
        </w:rPr>
        <w:t xml:space="preserve">Saving grace came to save us from sin's </w:t>
      </w:r>
      <w:r w:rsidRPr="00A63232">
        <w:rPr>
          <w:rFonts w:ascii="Arial Black" w:hAnsi="Arial Black"/>
          <w:sz w:val="30"/>
          <w:szCs w:val="30"/>
          <w:u w:val="single"/>
        </w:rPr>
        <w:t>penalty</w:t>
      </w:r>
      <w:r w:rsidRPr="00A63232">
        <w:rPr>
          <w:rFonts w:ascii="Arial Black" w:hAnsi="Arial Black"/>
          <w:sz w:val="30"/>
          <w:szCs w:val="30"/>
        </w:rPr>
        <w:t xml:space="preserve">, sin's </w:t>
      </w:r>
      <w:r w:rsidRPr="00A63232">
        <w:rPr>
          <w:rFonts w:ascii="Arial Black" w:hAnsi="Arial Black"/>
          <w:sz w:val="30"/>
          <w:szCs w:val="30"/>
          <w:u w:val="single"/>
        </w:rPr>
        <w:t>power</w:t>
      </w:r>
      <w:r w:rsidRPr="00A63232">
        <w:rPr>
          <w:rFonts w:ascii="Arial Black" w:hAnsi="Arial Black"/>
          <w:sz w:val="30"/>
          <w:szCs w:val="30"/>
        </w:rPr>
        <w:t xml:space="preserve">, sin's </w:t>
      </w:r>
      <w:r w:rsidRPr="00A63232">
        <w:rPr>
          <w:rFonts w:ascii="Arial Black" w:hAnsi="Arial Black"/>
          <w:sz w:val="30"/>
          <w:szCs w:val="30"/>
          <w:u w:val="single"/>
        </w:rPr>
        <w:t>presence</w:t>
      </w:r>
      <w:r w:rsidRPr="00A63232">
        <w:rPr>
          <w:rFonts w:ascii="Arial Black" w:hAnsi="Arial Black"/>
          <w:sz w:val="30"/>
          <w:szCs w:val="30"/>
        </w:rPr>
        <w:t xml:space="preserve"> and sin's </w:t>
      </w:r>
      <w:r w:rsidRPr="00A63232">
        <w:rPr>
          <w:rFonts w:ascii="Arial Black" w:hAnsi="Arial Black"/>
          <w:sz w:val="30"/>
          <w:szCs w:val="30"/>
          <w:u w:val="single"/>
        </w:rPr>
        <w:t>possession</w:t>
      </w:r>
      <w:r w:rsidRPr="00A63232">
        <w:rPr>
          <w:rFonts w:ascii="Arial Black" w:hAnsi="Arial Black"/>
          <w:sz w:val="30"/>
          <w:szCs w:val="30"/>
        </w:rPr>
        <w:t xml:space="preserve"> for the expressed purpose that</w:t>
      </w:r>
      <w:r w:rsidRPr="00156FD5">
        <w:rPr>
          <w:rFonts w:ascii="Arial Black" w:hAnsi="Arial Black"/>
          <w:sz w:val="30"/>
          <w:szCs w:val="30"/>
        </w:rPr>
        <w:t xml:space="preserve"> we would begin to live lives that are obviously transformed.</w:t>
      </w:r>
    </w:p>
    <w:p w14:paraId="0A6D3C08" w14:textId="04822180" w:rsidR="000659F5" w:rsidRPr="00156FD5" w:rsidRDefault="000659F5" w:rsidP="000659F5">
      <w:pPr>
        <w:spacing w:after="240" w:line="240" w:lineRule="auto"/>
        <w:jc w:val="center"/>
        <w:rPr>
          <w:rFonts w:ascii="Arial Black" w:hAnsi="Arial Black"/>
          <w:sz w:val="30"/>
          <w:szCs w:val="30"/>
        </w:rPr>
      </w:pPr>
      <w:r w:rsidRPr="00156FD5">
        <w:rPr>
          <w:rFonts w:ascii="Arial Black" w:hAnsi="Arial Black"/>
          <w:sz w:val="30"/>
          <w:szCs w:val="30"/>
        </w:rPr>
        <w:t>Churches and pulpits are full of people who've never been transformed.</w:t>
      </w:r>
    </w:p>
    <w:p w14:paraId="6BA1FAE8" w14:textId="75ED7848" w:rsidR="000659F5" w:rsidRPr="00156FD5" w:rsidRDefault="000659F5" w:rsidP="000659F5">
      <w:pPr>
        <w:spacing w:after="240" w:line="240" w:lineRule="auto"/>
        <w:jc w:val="center"/>
        <w:rPr>
          <w:rFonts w:ascii="Arial Black" w:hAnsi="Arial Black"/>
          <w:sz w:val="30"/>
          <w:szCs w:val="30"/>
        </w:rPr>
      </w:pPr>
      <w:r w:rsidRPr="00156FD5">
        <w:rPr>
          <w:rFonts w:ascii="Arial Black" w:hAnsi="Arial Black"/>
          <w:sz w:val="30"/>
          <w:szCs w:val="30"/>
        </w:rPr>
        <w:t>In the process of sanctification some of us fall into patterns of sin [strongholds].</w:t>
      </w:r>
    </w:p>
    <w:p w14:paraId="6956714E" w14:textId="3AC2F157" w:rsidR="000659F5" w:rsidRPr="00156FD5" w:rsidRDefault="000659F5" w:rsidP="000659F5">
      <w:pPr>
        <w:spacing w:after="240" w:line="240" w:lineRule="auto"/>
        <w:jc w:val="center"/>
        <w:rPr>
          <w:rFonts w:ascii="Arial Black" w:hAnsi="Arial Black"/>
          <w:sz w:val="30"/>
          <w:szCs w:val="30"/>
        </w:rPr>
      </w:pPr>
      <w:r w:rsidRPr="00156FD5">
        <w:rPr>
          <w:rFonts w:ascii="Arial Black" w:hAnsi="Arial Black"/>
          <w:sz w:val="30"/>
          <w:szCs w:val="30"/>
        </w:rPr>
        <w:t>So</w:t>
      </w:r>
      <w:r w:rsidR="00B732F7">
        <w:rPr>
          <w:rFonts w:ascii="Arial Black" w:hAnsi="Arial Black"/>
          <w:sz w:val="30"/>
          <w:szCs w:val="30"/>
        </w:rPr>
        <w:t>,</w:t>
      </w:r>
      <w:r w:rsidRPr="00156FD5">
        <w:rPr>
          <w:rFonts w:ascii="Arial Black" w:hAnsi="Arial Black"/>
          <w:sz w:val="30"/>
          <w:szCs w:val="30"/>
        </w:rPr>
        <w:t xml:space="preserve"> we are called to examine our hearts to make sure, </w:t>
      </w:r>
      <w:proofErr w:type="gramStart"/>
      <w:r w:rsidRPr="00156FD5">
        <w:rPr>
          <w:rFonts w:ascii="Arial Black" w:hAnsi="Arial Black"/>
          <w:sz w:val="30"/>
          <w:szCs w:val="30"/>
        </w:rPr>
        <w:t>first of all</w:t>
      </w:r>
      <w:proofErr w:type="gramEnd"/>
      <w:r w:rsidRPr="00156FD5">
        <w:rPr>
          <w:rFonts w:ascii="Arial Black" w:hAnsi="Arial Black"/>
          <w:sz w:val="30"/>
          <w:szCs w:val="30"/>
        </w:rPr>
        <w:t>, we're really saved.  Secondly, to make sure that the evidence of transformation - isn't somehow being blurred by sin.</w:t>
      </w:r>
    </w:p>
    <w:p w14:paraId="374B1DEB" w14:textId="141B8486" w:rsidR="000659F5" w:rsidRPr="00156FD5" w:rsidRDefault="000659F5" w:rsidP="000659F5">
      <w:pPr>
        <w:spacing w:after="240" w:line="240" w:lineRule="auto"/>
        <w:jc w:val="center"/>
        <w:rPr>
          <w:rFonts w:ascii="Arial Black" w:hAnsi="Arial Black"/>
          <w:sz w:val="30"/>
          <w:szCs w:val="30"/>
        </w:rPr>
      </w:pPr>
      <w:r w:rsidRPr="00156FD5">
        <w:rPr>
          <w:rFonts w:ascii="Arial Black" w:hAnsi="Arial Black"/>
          <w:sz w:val="30"/>
          <w:szCs w:val="30"/>
        </w:rPr>
        <w:t>The evidence of His saving power is in great measure dependent on</w:t>
      </w:r>
      <w:r w:rsidR="00E53455" w:rsidRPr="00156FD5">
        <w:rPr>
          <w:rFonts w:ascii="Arial Black" w:hAnsi="Arial Black"/>
          <w:sz w:val="30"/>
          <w:szCs w:val="30"/>
        </w:rPr>
        <w:t xml:space="preserve"> </w:t>
      </w:r>
      <w:r w:rsidR="00FE2427">
        <w:rPr>
          <w:rFonts w:ascii="Arial Black" w:hAnsi="Arial Black"/>
          <w:sz w:val="30"/>
          <w:szCs w:val="30"/>
        </w:rPr>
        <w:t>___</w:t>
      </w:r>
      <w:r w:rsidR="00E53455" w:rsidRPr="00156FD5">
        <w:rPr>
          <w:rFonts w:ascii="Arial Black" w:hAnsi="Arial Black"/>
          <w:sz w:val="30"/>
          <w:szCs w:val="30"/>
        </w:rPr>
        <w:t>__.</w:t>
      </w:r>
    </w:p>
    <w:p w14:paraId="0A7EEA5E" w14:textId="0E6EA9A8" w:rsidR="00E53455" w:rsidRPr="00156FD5" w:rsidRDefault="00E53455" w:rsidP="000659F5">
      <w:pPr>
        <w:spacing w:after="240" w:line="240" w:lineRule="auto"/>
        <w:jc w:val="center"/>
        <w:rPr>
          <w:rFonts w:ascii="Arial Black" w:hAnsi="Arial Black"/>
          <w:sz w:val="30"/>
          <w:szCs w:val="30"/>
        </w:rPr>
      </w:pPr>
      <w:r w:rsidRPr="00156FD5">
        <w:rPr>
          <w:rFonts w:ascii="Arial Black" w:hAnsi="Arial Black"/>
          <w:sz w:val="30"/>
          <w:szCs w:val="30"/>
        </w:rPr>
        <w:lastRenderedPageBreak/>
        <w:t xml:space="preserve">Titus 2:15 is a strong statement about </w:t>
      </w:r>
      <w:r w:rsidR="00FE2427">
        <w:rPr>
          <w:rFonts w:ascii="Arial Black" w:hAnsi="Arial Black"/>
          <w:sz w:val="30"/>
          <w:szCs w:val="30"/>
        </w:rPr>
        <w:t>____</w:t>
      </w:r>
      <w:r w:rsidRPr="00156FD5">
        <w:rPr>
          <w:rFonts w:ascii="Arial Black" w:hAnsi="Arial Black"/>
          <w:sz w:val="30"/>
          <w:szCs w:val="30"/>
        </w:rPr>
        <w:t>_________.</w:t>
      </w:r>
    </w:p>
    <w:p w14:paraId="65868AE8" w14:textId="63B16C3F" w:rsidR="00E53455" w:rsidRPr="00156FD5" w:rsidRDefault="00E53455" w:rsidP="000659F5">
      <w:pPr>
        <w:spacing w:after="240" w:line="240" w:lineRule="auto"/>
        <w:jc w:val="center"/>
        <w:rPr>
          <w:rFonts w:ascii="Arial Black" w:hAnsi="Arial Black"/>
          <w:sz w:val="30"/>
          <w:szCs w:val="30"/>
        </w:rPr>
      </w:pPr>
      <w:r w:rsidRPr="00156FD5">
        <w:rPr>
          <w:rFonts w:ascii="Arial Black" w:hAnsi="Arial Black"/>
          <w:sz w:val="30"/>
          <w:szCs w:val="30"/>
        </w:rPr>
        <w:t>And with that in mind</w:t>
      </w:r>
      <w:r w:rsidR="00B732F7">
        <w:rPr>
          <w:rFonts w:ascii="Arial Black" w:hAnsi="Arial Black"/>
          <w:sz w:val="30"/>
          <w:szCs w:val="30"/>
        </w:rPr>
        <w:t>,</w:t>
      </w:r>
      <w:r w:rsidRPr="00156FD5">
        <w:rPr>
          <w:rFonts w:ascii="Arial Black" w:hAnsi="Arial Black"/>
          <w:sz w:val="30"/>
          <w:szCs w:val="30"/>
        </w:rPr>
        <w:t xml:space="preserve"> no one is allowed to justify or rationalize or evade what he says.</w:t>
      </w:r>
    </w:p>
    <w:p w14:paraId="43B668E9" w14:textId="05B41FCE" w:rsidR="00E53455" w:rsidRPr="00156FD5" w:rsidRDefault="004A3894" w:rsidP="000659F5">
      <w:pPr>
        <w:spacing w:after="240" w:line="240" w:lineRule="auto"/>
        <w:jc w:val="center"/>
        <w:rPr>
          <w:rFonts w:ascii="Arial Black" w:hAnsi="Arial Black"/>
          <w:sz w:val="30"/>
          <w:szCs w:val="30"/>
        </w:rPr>
      </w:pPr>
      <w:r w:rsidRPr="00156FD5">
        <w:rPr>
          <w:rFonts w:ascii="Arial Black" w:hAnsi="Arial Black"/>
          <w:sz w:val="30"/>
          <w:szCs w:val="30"/>
        </w:rPr>
        <w:t>The idea in this passage is that we are to command.</w:t>
      </w:r>
    </w:p>
    <w:p w14:paraId="06C01D0F" w14:textId="3A7AEC73" w:rsidR="004A3894" w:rsidRPr="00156FD5" w:rsidRDefault="004A3894" w:rsidP="000659F5">
      <w:pPr>
        <w:spacing w:after="240" w:line="240" w:lineRule="auto"/>
        <w:jc w:val="center"/>
        <w:rPr>
          <w:rFonts w:ascii="Arial Black" w:hAnsi="Arial Black"/>
          <w:sz w:val="30"/>
          <w:szCs w:val="30"/>
        </w:rPr>
      </w:pPr>
      <w:r w:rsidRPr="00A63232">
        <w:rPr>
          <w:rFonts w:ascii="Arial Black" w:hAnsi="Arial Black"/>
          <w:sz w:val="30"/>
          <w:szCs w:val="30"/>
        </w:rPr>
        <w:t>“</w:t>
      </w:r>
      <w:proofErr w:type="spellStart"/>
      <w:proofErr w:type="gramStart"/>
      <w:r w:rsidRPr="00A63232">
        <w:rPr>
          <w:rFonts w:ascii="Arial Black" w:hAnsi="Arial Black"/>
          <w:sz w:val="30"/>
          <w:szCs w:val="30"/>
        </w:rPr>
        <w:t>Speak”ing</w:t>
      </w:r>
      <w:proofErr w:type="spellEnd"/>
      <w:proofErr w:type="gramEnd"/>
      <w:r w:rsidRPr="00A63232">
        <w:rPr>
          <w:rFonts w:ascii="Arial Black" w:hAnsi="Arial Black"/>
          <w:sz w:val="30"/>
          <w:szCs w:val="30"/>
        </w:rPr>
        <w:t xml:space="preserve"> should bring about </w:t>
      </w:r>
      <w:r w:rsidR="00A63232" w:rsidRPr="00A63232">
        <w:rPr>
          <w:rFonts w:ascii="Arial Black" w:hAnsi="Arial Black"/>
          <w:sz w:val="30"/>
          <w:szCs w:val="30"/>
        </w:rPr>
        <w:t xml:space="preserve">what you </w:t>
      </w:r>
      <w:r w:rsidR="00FE2427">
        <w:rPr>
          <w:rFonts w:ascii="Arial Black" w:hAnsi="Arial Black"/>
          <w:sz w:val="30"/>
          <w:szCs w:val="30"/>
        </w:rPr>
        <w:t>____</w:t>
      </w:r>
      <w:r w:rsidRPr="00A63232">
        <w:rPr>
          <w:rFonts w:ascii="Arial Black" w:hAnsi="Arial Black"/>
          <w:sz w:val="30"/>
          <w:szCs w:val="30"/>
        </w:rPr>
        <w:t>____.</w:t>
      </w:r>
      <w:r w:rsidRPr="00156FD5">
        <w:rPr>
          <w:rFonts w:ascii="Arial Black" w:hAnsi="Arial Black"/>
          <w:sz w:val="30"/>
          <w:szCs w:val="30"/>
        </w:rPr>
        <w:t xml:space="preserve">  </w:t>
      </w:r>
      <w:r w:rsidR="00FE2427">
        <w:rPr>
          <w:rFonts w:ascii="Arial Black" w:hAnsi="Arial Black"/>
          <w:sz w:val="30"/>
          <w:szCs w:val="30"/>
        </w:rPr>
        <w:t xml:space="preserve"> </w:t>
      </w:r>
      <w:r w:rsidRPr="00156FD5">
        <w:rPr>
          <w:rFonts w:ascii="Arial Black" w:hAnsi="Arial Black"/>
          <w:sz w:val="30"/>
          <w:szCs w:val="30"/>
        </w:rPr>
        <w:t>“</w:t>
      </w:r>
      <w:proofErr w:type="spellStart"/>
      <w:proofErr w:type="gramStart"/>
      <w:r w:rsidRPr="00156FD5">
        <w:rPr>
          <w:rFonts w:ascii="Arial Black" w:hAnsi="Arial Black"/>
          <w:sz w:val="30"/>
          <w:szCs w:val="30"/>
        </w:rPr>
        <w:t>Exhort”ing</w:t>
      </w:r>
      <w:proofErr w:type="spellEnd"/>
      <w:proofErr w:type="gramEnd"/>
      <w:r w:rsidRPr="00156FD5">
        <w:rPr>
          <w:rFonts w:ascii="Arial Black" w:hAnsi="Arial Black"/>
          <w:sz w:val="30"/>
          <w:szCs w:val="30"/>
        </w:rPr>
        <w:t xml:space="preserve"> should assist what you </w:t>
      </w:r>
      <w:r w:rsidR="00FE2427">
        <w:rPr>
          <w:rFonts w:ascii="Arial Black" w:hAnsi="Arial Black"/>
          <w:sz w:val="30"/>
          <w:szCs w:val="30"/>
        </w:rPr>
        <w:t>_____</w:t>
      </w:r>
      <w:r w:rsidRPr="00156FD5">
        <w:rPr>
          <w:rFonts w:ascii="Arial Black" w:hAnsi="Arial Black"/>
          <w:sz w:val="30"/>
          <w:szCs w:val="30"/>
        </w:rPr>
        <w:t xml:space="preserve">_______.  </w:t>
      </w:r>
      <w:r w:rsidR="00FE2427">
        <w:rPr>
          <w:rFonts w:ascii="Arial Black" w:hAnsi="Arial Black"/>
          <w:sz w:val="30"/>
          <w:szCs w:val="30"/>
        </w:rPr>
        <w:t xml:space="preserve">               </w:t>
      </w:r>
      <w:r w:rsidRPr="00156FD5">
        <w:rPr>
          <w:rFonts w:ascii="Arial Black" w:hAnsi="Arial Black"/>
          <w:sz w:val="30"/>
          <w:szCs w:val="30"/>
        </w:rPr>
        <w:t>And “</w:t>
      </w:r>
      <w:proofErr w:type="spellStart"/>
      <w:r w:rsidRPr="00156FD5">
        <w:rPr>
          <w:rFonts w:ascii="Arial Black" w:hAnsi="Arial Black"/>
          <w:sz w:val="30"/>
          <w:szCs w:val="30"/>
        </w:rPr>
        <w:t>rebuk</w:t>
      </w:r>
      <w:proofErr w:type="spellEnd"/>
      <w:r w:rsidRPr="00156FD5">
        <w:rPr>
          <w:rFonts w:ascii="Arial Black" w:hAnsi="Arial Black"/>
          <w:sz w:val="30"/>
          <w:szCs w:val="30"/>
        </w:rPr>
        <w:t>[e</w:t>
      </w:r>
      <w:proofErr w:type="gramStart"/>
      <w:r w:rsidRPr="00156FD5">
        <w:rPr>
          <w:rFonts w:ascii="Arial Black" w:hAnsi="Arial Black"/>
          <w:sz w:val="30"/>
          <w:szCs w:val="30"/>
        </w:rPr>
        <w:t>]”</w:t>
      </w:r>
      <w:proofErr w:type="spellStart"/>
      <w:r w:rsidRPr="00156FD5">
        <w:rPr>
          <w:rFonts w:ascii="Arial Black" w:hAnsi="Arial Black"/>
          <w:sz w:val="30"/>
          <w:szCs w:val="30"/>
        </w:rPr>
        <w:t>ing</w:t>
      </w:r>
      <w:proofErr w:type="spellEnd"/>
      <w:proofErr w:type="gramEnd"/>
      <w:r w:rsidRPr="00156FD5">
        <w:rPr>
          <w:rFonts w:ascii="Arial Black" w:hAnsi="Arial Black"/>
          <w:sz w:val="30"/>
          <w:szCs w:val="30"/>
        </w:rPr>
        <w:t xml:space="preserve"> should assist that you </w:t>
      </w:r>
      <w:r w:rsidR="00FE2427">
        <w:rPr>
          <w:rFonts w:ascii="Arial Black" w:hAnsi="Arial Black"/>
          <w:sz w:val="30"/>
          <w:szCs w:val="30"/>
        </w:rPr>
        <w:t>____</w:t>
      </w:r>
      <w:r w:rsidRPr="00156FD5">
        <w:rPr>
          <w:rFonts w:ascii="Arial Black" w:hAnsi="Arial Black"/>
          <w:sz w:val="30"/>
          <w:szCs w:val="30"/>
        </w:rPr>
        <w:t>____.</w:t>
      </w:r>
    </w:p>
    <w:p w14:paraId="4A58012D" w14:textId="28929E54" w:rsidR="004A3894" w:rsidRPr="00156FD5" w:rsidRDefault="004A3894" w:rsidP="000659F5">
      <w:pPr>
        <w:spacing w:after="240" w:line="240" w:lineRule="auto"/>
        <w:jc w:val="center"/>
        <w:rPr>
          <w:rFonts w:ascii="Arial Black" w:hAnsi="Arial Black"/>
          <w:sz w:val="30"/>
          <w:szCs w:val="30"/>
        </w:rPr>
      </w:pPr>
      <w:r w:rsidRPr="00156FD5">
        <w:rPr>
          <w:rFonts w:ascii="Arial Black" w:hAnsi="Arial Black"/>
          <w:sz w:val="30"/>
          <w:szCs w:val="30"/>
        </w:rPr>
        <w:t>A preacher is to speak with full authority, demanding that people hear and believe and obey.</w:t>
      </w:r>
    </w:p>
    <w:p w14:paraId="104CAB3A" w14:textId="2C1629EC" w:rsidR="004A3894" w:rsidRPr="00156FD5" w:rsidRDefault="004A3894" w:rsidP="000659F5">
      <w:pPr>
        <w:spacing w:after="240" w:line="240" w:lineRule="auto"/>
        <w:jc w:val="center"/>
        <w:rPr>
          <w:rFonts w:ascii="Arial Black" w:hAnsi="Arial Black"/>
          <w:sz w:val="30"/>
          <w:szCs w:val="30"/>
        </w:rPr>
      </w:pPr>
      <w:r w:rsidRPr="00156FD5">
        <w:rPr>
          <w:rFonts w:ascii="Arial Black" w:hAnsi="Arial Black"/>
          <w:sz w:val="30"/>
          <w:szCs w:val="30"/>
        </w:rPr>
        <w:t xml:space="preserve">The best example of this is </w:t>
      </w:r>
      <w:r w:rsidR="00251EA0">
        <w:rPr>
          <w:rFonts w:ascii="Arial Black" w:hAnsi="Arial Black"/>
          <w:sz w:val="30"/>
          <w:szCs w:val="30"/>
        </w:rPr>
        <w:t>_____</w:t>
      </w:r>
      <w:r w:rsidRPr="00156FD5">
        <w:rPr>
          <w:rFonts w:ascii="Arial Black" w:hAnsi="Arial Black"/>
          <w:sz w:val="30"/>
          <w:szCs w:val="30"/>
        </w:rPr>
        <w:t>_____.</w:t>
      </w:r>
    </w:p>
    <w:p w14:paraId="1432B12A" w14:textId="6330EC94" w:rsidR="004A3894" w:rsidRPr="00156FD5" w:rsidRDefault="00156FD5" w:rsidP="000659F5">
      <w:pPr>
        <w:spacing w:after="240" w:line="240" w:lineRule="auto"/>
        <w:jc w:val="center"/>
        <w:rPr>
          <w:rFonts w:ascii="Arial Black" w:hAnsi="Arial Black"/>
          <w:sz w:val="30"/>
          <w:szCs w:val="30"/>
        </w:rPr>
      </w:pPr>
      <w:r w:rsidRPr="00156FD5">
        <w:rPr>
          <w:rFonts w:ascii="Arial Black" w:hAnsi="Arial Black"/>
          <w:sz w:val="30"/>
          <w:szCs w:val="30"/>
        </w:rPr>
        <w:t>The remarkable note about Jesus was He was not offering insights, He was not offering viewpoints, He was not giving suggestions and perspectives, He was commanding with authority.</w:t>
      </w:r>
    </w:p>
    <w:p w14:paraId="4EA50E01" w14:textId="1549EB11" w:rsidR="00156FD5" w:rsidRPr="00156FD5" w:rsidRDefault="00156FD5" w:rsidP="000659F5">
      <w:pPr>
        <w:spacing w:after="240" w:line="240" w:lineRule="auto"/>
        <w:jc w:val="center"/>
        <w:rPr>
          <w:rFonts w:ascii="Arial Black" w:hAnsi="Arial Black"/>
          <w:sz w:val="30"/>
          <w:szCs w:val="30"/>
        </w:rPr>
      </w:pPr>
      <w:r w:rsidRPr="00156FD5">
        <w:rPr>
          <w:rFonts w:ascii="Arial Black" w:hAnsi="Arial Black"/>
          <w:sz w:val="30"/>
          <w:szCs w:val="30"/>
        </w:rPr>
        <w:t>He paid no attention to any rabbinical teaching of the past except to set Himself against it.</w:t>
      </w:r>
    </w:p>
    <w:p w14:paraId="5C40A9A0" w14:textId="77777777" w:rsidR="00156FD5" w:rsidRPr="00156FD5" w:rsidRDefault="00156FD5" w:rsidP="000659F5">
      <w:pPr>
        <w:spacing w:after="240" w:line="240" w:lineRule="auto"/>
        <w:jc w:val="center"/>
        <w:rPr>
          <w:rFonts w:ascii="Arial Black" w:hAnsi="Arial Black"/>
          <w:sz w:val="30"/>
          <w:szCs w:val="30"/>
        </w:rPr>
      </w:pPr>
      <w:r w:rsidRPr="00156FD5">
        <w:rPr>
          <w:rFonts w:ascii="Arial Black" w:hAnsi="Arial Black"/>
          <w:sz w:val="30"/>
          <w:szCs w:val="30"/>
        </w:rPr>
        <w:t>What was His authority for the way He spoke?</w:t>
      </w:r>
    </w:p>
    <w:p w14:paraId="6EA73C03" w14:textId="2A7A9F72" w:rsidR="00156FD5" w:rsidRPr="00156FD5" w:rsidRDefault="00156FD5" w:rsidP="000659F5">
      <w:pPr>
        <w:spacing w:after="240" w:line="240" w:lineRule="auto"/>
        <w:jc w:val="center"/>
        <w:rPr>
          <w:rFonts w:ascii="Arial Black" w:hAnsi="Arial Black"/>
          <w:sz w:val="30"/>
          <w:szCs w:val="30"/>
        </w:rPr>
      </w:pPr>
      <w:r w:rsidRPr="00156FD5">
        <w:rPr>
          <w:rFonts w:ascii="Arial Black" w:hAnsi="Arial Black"/>
          <w:sz w:val="30"/>
          <w:szCs w:val="30"/>
        </w:rPr>
        <w:t>He spoke the words of God. And if I aspire to speak for Him, it must be from the Word of God.</w:t>
      </w:r>
    </w:p>
    <w:p w14:paraId="35EA606B" w14:textId="501F30F0" w:rsidR="00156FD5" w:rsidRDefault="00156FD5" w:rsidP="000659F5">
      <w:pPr>
        <w:spacing w:after="240" w:line="240" w:lineRule="auto"/>
        <w:jc w:val="center"/>
        <w:rPr>
          <w:rFonts w:ascii="Arial Black" w:hAnsi="Arial Black"/>
          <w:sz w:val="30"/>
          <w:szCs w:val="30"/>
        </w:rPr>
      </w:pPr>
      <w:r w:rsidRPr="00156FD5">
        <w:rPr>
          <w:rFonts w:ascii="Arial Black" w:hAnsi="Arial Black"/>
          <w:sz w:val="30"/>
          <w:szCs w:val="30"/>
        </w:rPr>
        <w:t xml:space="preserve">A preacher has no authority outside the </w:t>
      </w:r>
      <w:r w:rsidR="00251EA0">
        <w:rPr>
          <w:rFonts w:ascii="Arial Black" w:hAnsi="Arial Black"/>
          <w:sz w:val="30"/>
          <w:szCs w:val="30"/>
        </w:rPr>
        <w:t>____</w:t>
      </w:r>
      <w:r w:rsidRPr="00156FD5">
        <w:rPr>
          <w:rFonts w:ascii="Arial Black" w:hAnsi="Arial Black"/>
          <w:sz w:val="30"/>
          <w:szCs w:val="30"/>
        </w:rPr>
        <w:t>_____ - none.</w:t>
      </w:r>
    </w:p>
    <w:p w14:paraId="5E6611B0" w14:textId="77777777" w:rsidR="00156FD5" w:rsidRDefault="00156FD5" w:rsidP="000659F5">
      <w:pPr>
        <w:spacing w:after="240" w:line="240" w:lineRule="auto"/>
        <w:jc w:val="center"/>
        <w:rPr>
          <w:rFonts w:ascii="Arial Black" w:hAnsi="Arial Black"/>
          <w:sz w:val="24"/>
          <w:szCs w:val="24"/>
        </w:rPr>
      </w:pPr>
    </w:p>
    <w:p w14:paraId="793D5C54" w14:textId="74581296" w:rsidR="00435D44" w:rsidRPr="00A63232" w:rsidRDefault="00156FD5" w:rsidP="00337B18">
      <w:pPr>
        <w:spacing w:after="240" w:line="240" w:lineRule="auto"/>
        <w:jc w:val="center"/>
      </w:pPr>
      <w:r w:rsidRPr="00062457">
        <w:rPr>
          <w:rFonts w:ascii="Arial Black" w:hAnsi="Arial Black"/>
        </w:rPr>
        <w:t xml:space="preserve">Other scriptures cited in order of </w:t>
      </w:r>
      <w:r w:rsidRPr="00A63232">
        <w:rPr>
          <w:rFonts w:ascii="Arial Black" w:hAnsi="Arial Black"/>
        </w:rPr>
        <w:t>citation:</w:t>
      </w:r>
      <w:r w:rsidR="00F63A7D" w:rsidRPr="00A63232">
        <w:rPr>
          <w:rFonts w:ascii="Arial Black" w:hAnsi="Arial Black"/>
        </w:rPr>
        <w:t xml:space="preserve"> Deut. 26:18, 19; Eph. 2:10; 1 Pet</w:t>
      </w:r>
      <w:r w:rsidR="00125B20" w:rsidRPr="00A63232">
        <w:rPr>
          <w:rFonts w:ascii="Arial Black" w:hAnsi="Arial Black"/>
        </w:rPr>
        <w:t>.</w:t>
      </w:r>
      <w:r w:rsidR="00F63A7D" w:rsidRPr="00A63232">
        <w:rPr>
          <w:rFonts w:ascii="Arial Black" w:hAnsi="Arial Black"/>
        </w:rPr>
        <w:t xml:space="preserve"> 2:12; Matt. 5:16; Titus 2:10; Matt. 13; </w:t>
      </w:r>
      <w:r w:rsidR="00B07583" w:rsidRPr="00A63232">
        <w:rPr>
          <w:rFonts w:ascii="Arial Black" w:hAnsi="Arial Black"/>
        </w:rPr>
        <w:t xml:space="preserve">John 15; </w:t>
      </w:r>
      <w:r w:rsidR="00F63A7D" w:rsidRPr="00A63232">
        <w:rPr>
          <w:rFonts w:ascii="Arial Black" w:hAnsi="Arial Black"/>
        </w:rPr>
        <w:t xml:space="preserve">Titus 2:1, 2, 3, 4-5, 6-8, 9-10; 1 Tim. 4:11; Matt. 7:29; Mark 1:22; Luke 4:36; </w:t>
      </w:r>
      <w:r w:rsidR="00062457" w:rsidRPr="00A63232">
        <w:rPr>
          <w:rFonts w:ascii="Arial Black" w:hAnsi="Arial Black"/>
        </w:rPr>
        <w:t xml:space="preserve">John 7:46; Mark 11:28; John 7:14, 16-18; 8:28, 38, 40, 12:48 </w:t>
      </w:r>
    </w:p>
    <w:sectPr w:rsidR="00435D44" w:rsidRPr="00A63232" w:rsidSect="00337B1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9F5"/>
    <w:rsid w:val="00062457"/>
    <w:rsid w:val="000659F5"/>
    <w:rsid w:val="00125B20"/>
    <w:rsid w:val="00156FD5"/>
    <w:rsid w:val="00251EA0"/>
    <w:rsid w:val="002632F7"/>
    <w:rsid w:val="003177F7"/>
    <w:rsid w:val="00337B18"/>
    <w:rsid w:val="00356DD4"/>
    <w:rsid w:val="0036689D"/>
    <w:rsid w:val="00435D44"/>
    <w:rsid w:val="004A3894"/>
    <w:rsid w:val="007D6DAB"/>
    <w:rsid w:val="00862362"/>
    <w:rsid w:val="008A73A3"/>
    <w:rsid w:val="009B674C"/>
    <w:rsid w:val="00A63232"/>
    <w:rsid w:val="00B07583"/>
    <w:rsid w:val="00B42B51"/>
    <w:rsid w:val="00B60ED3"/>
    <w:rsid w:val="00B732F7"/>
    <w:rsid w:val="00BA03A4"/>
    <w:rsid w:val="00C63BE4"/>
    <w:rsid w:val="00CA5FE0"/>
    <w:rsid w:val="00E23BF3"/>
    <w:rsid w:val="00E53455"/>
    <w:rsid w:val="00EF4B97"/>
    <w:rsid w:val="00F63A7D"/>
    <w:rsid w:val="00FE2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73101"/>
  <w15:chartTrackingRefBased/>
  <w15:docId w15:val="{CAE0C64C-67E0-481C-9893-A0A1FE77E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9F5"/>
  </w:style>
  <w:style w:type="paragraph" w:styleId="Heading1">
    <w:name w:val="heading 1"/>
    <w:basedOn w:val="Normal"/>
    <w:next w:val="Normal"/>
    <w:link w:val="Heading1Char"/>
    <w:uiPriority w:val="9"/>
    <w:qFormat/>
    <w:rsid w:val="000659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59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59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59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59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59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59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59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59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59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59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59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59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59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59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59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59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59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59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59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59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59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59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59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59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59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59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59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59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Medeiros</dc:creator>
  <cp:keywords/>
  <dc:description/>
  <cp:lastModifiedBy>NLFWC Admin</cp:lastModifiedBy>
  <cp:revision>10</cp:revision>
  <dcterms:created xsi:type="dcterms:W3CDTF">2024-08-05T19:19:00Z</dcterms:created>
  <dcterms:modified xsi:type="dcterms:W3CDTF">2024-08-08T15:43:00Z</dcterms:modified>
</cp:coreProperties>
</file>