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6F" w:rsidRPr="0007670B" w:rsidRDefault="001039BA" w:rsidP="004E7AA2">
      <w:pPr>
        <w:spacing w:after="0"/>
        <w:jc w:val="center"/>
        <w:rPr>
          <w:rFonts w:ascii="Garamond" w:hAnsi="Garamond"/>
          <w:b/>
          <w:sz w:val="24"/>
          <w:szCs w:val="24"/>
          <w:u w:val="single"/>
        </w:rPr>
      </w:pPr>
      <w:bookmarkStart w:id="0" w:name="_GoBack"/>
      <w:r>
        <w:rPr>
          <w:rFonts w:ascii="Garamond" w:hAnsi="Garamond"/>
          <w:b/>
          <w:sz w:val="24"/>
          <w:szCs w:val="24"/>
          <w:u w:val="single"/>
        </w:rPr>
        <w:t>The Kingdom has Come</w:t>
      </w:r>
      <w:bookmarkEnd w:id="0"/>
      <w:r>
        <w:rPr>
          <w:rStyle w:val="FootnoteReference"/>
          <w:rFonts w:ascii="Garamond" w:hAnsi="Garamond"/>
          <w:b/>
          <w:sz w:val="24"/>
          <w:szCs w:val="24"/>
          <w:u w:val="single"/>
        </w:rPr>
        <w:footnoteReference w:id="1"/>
      </w:r>
    </w:p>
    <w:p w:rsidR="0022656F" w:rsidRPr="0007670B" w:rsidRDefault="001B2E1F" w:rsidP="004E7AA2">
      <w:pPr>
        <w:spacing w:after="0"/>
        <w:jc w:val="center"/>
        <w:rPr>
          <w:rFonts w:ascii="Garamond" w:hAnsi="Garamond"/>
          <w:bCs/>
          <w:sz w:val="24"/>
          <w:szCs w:val="24"/>
        </w:rPr>
      </w:pPr>
      <w:r>
        <w:rPr>
          <w:rFonts w:ascii="Garamond" w:hAnsi="Garamond"/>
          <w:bCs/>
          <w:sz w:val="24"/>
          <w:szCs w:val="24"/>
        </w:rPr>
        <w:t>Matthew 4:23-5:1</w:t>
      </w:r>
    </w:p>
    <w:p w:rsidR="00781170" w:rsidRDefault="001B2E1F" w:rsidP="00350306">
      <w:pPr>
        <w:spacing w:after="0"/>
        <w:rPr>
          <w:rFonts w:ascii="Garamond" w:hAnsi="Garamond"/>
          <w:b/>
          <w:sz w:val="24"/>
          <w:szCs w:val="24"/>
          <w:u w:val="single"/>
        </w:rPr>
      </w:pPr>
      <w:r>
        <w:rPr>
          <w:rFonts w:ascii="Garamond" w:hAnsi="Garamond"/>
          <w:b/>
          <w:sz w:val="24"/>
          <w:szCs w:val="24"/>
          <w:u w:val="single"/>
        </w:rPr>
        <w:t xml:space="preserve">Good Morning </w:t>
      </w:r>
      <w:r w:rsidR="00C314CC" w:rsidRPr="0007670B">
        <w:rPr>
          <w:rFonts w:ascii="Garamond" w:hAnsi="Garamond"/>
          <w:b/>
          <w:sz w:val="24"/>
          <w:szCs w:val="24"/>
          <w:u w:val="single"/>
        </w:rPr>
        <w:t>Beloved,</w:t>
      </w:r>
    </w:p>
    <w:p w:rsidR="001B2E1F" w:rsidRDefault="00895462" w:rsidP="00895462">
      <w:pPr>
        <w:pStyle w:val="ListParagraph"/>
        <w:numPr>
          <w:ilvl w:val="0"/>
          <w:numId w:val="31"/>
        </w:numPr>
        <w:spacing w:after="0"/>
        <w:rPr>
          <w:rFonts w:ascii="Garamond" w:hAnsi="Garamond"/>
          <w:bCs/>
          <w:sz w:val="24"/>
          <w:szCs w:val="24"/>
        </w:rPr>
      </w:pPr>
      <w:r>
        <w:rPr>
          <w:rFonts w:ascii="Garamond" w:hAnsi="Garamond"/>
          <w:bCs/>
          <w:sz w:val="24"/>
          <w:szCs w:val="24"/>
        </w:rPr>
        <w:t>Graduation season…</w:t>
      </w:r>
    </w:p>
    <w:p w:rsidR="00895462" w:rsidRDefault="00895462" w:rsidP="003A6080">
      <w:pPr>
        <w:pStyle w:val="ListParagraph"/>
        <w:numPr>
          <w:ilvl w:val="1"/>
          <w:numId w:val="31"/>
        </w:numPr>
        <w:spacing w:after="0"/>
        <w:rPr>
          <w:rFonts w:ascii="Garamond" w:hAnsi="Garamond"/>
          <w:bCs/>
          <w:sz w:val="24"/>
          <w:szCs w:val="24"/>
        </w:rPr>
      </w:pPr>
      <w:r>
        <w:rPr>
          <w:rFonts w:ascii="Garamond" w:hAnsi="Garamond"/>
          <w:bCs/>
          <w:sz w:val="24"/>
          <w:szCs w:val="24"/>
        </w:rPr>
        <w:t xml:space="preserve">Speeches at </w:t>
      </w:r>
      <w:r w:rsidR="003A6080">
        <w:rPr>
          <w:rFonts w:ascii="Garamond" w:hAnsi="Garamond"/>
          <w:bCs/>
          <w:sz w:val="24"/>
          <w:szCs w:val="24"/>
        </w:rPr>
        <w:t>ceremonies</w:t>
      </w:r>
      <w:r>
        <w:rPr>
          <w:rFonts w:ascii="Garamond" w:hAnsi="Garamond"/>
          <w:bCs/>
          <w:sz w:val="24"/>
          <w:szCs w:val="24"/>
        </w:rPr>
        <w:t>…</w:t>
      </w:r>
    </w:p>
    <w:p w:rsidR="00895462" w:rsidRDefault="00895462" w:rsidP="00895462">
      <w:pPr>
        <w:pStyle w:val="ListParagraph"/>
        <w:numPr>
          <w:ilvl w:val="2"/>
          <w:numId w:val="31"/>
        </w:numPr>
        <w:spacing w:after="0"/>
        <w:rPr>
          <w:rFonts w:ascii="Garamond" w:hAnsi="Garamond"/>
          <w:bCs/>
          <w:sz w:val="24"/>
          <w:szCs w:val="24"/>
        </w:rPr>
      </w:pPr>
      <w:r>
        <w:rPr>
          <w:rFonts w:ascii="Garamond" w:hAnsi="Garamond"/>
          <w:bCs/>
          <w:sz w:val="24"/>
          <w:szCs w:val="24"/>
        </w:rPr>
        <w:t>How do you respond to change?</w:t>
      </w:r>
    </w:p>
    <w:p w:rsidR="00895462" w:rsidRDefault="00895462" w:rsidP="00895462">
      <w:pPr>
        <w:pStyle w:val="ListParagraph"/>
        <w:numPr>
          <w:ilvl w:val="3"/>
          <w:numId w:val="31"/>
        </w:numPr>
        <w:spacing w:after="0"/>
        <w:rPr>
          <w:rFonts w:ascii="Garamond" w:hAnsi="Garamond"/>
          <w:bCs/>
          <w:sz w:val="24"/>
          <w:szCs w:val="24"/>
        </w:rPr>
      </w:pPr>
      <w:proofErr w:type="spellStart"/>
      <w:r>
        <w:rPr>
          <w:rFonts w:ascii="Garamond" w:hAnsi="Garamond"/>
          <w:bCs/>
          <w:sz w:val="24"/>
          <w:szCs w:val="24"/>
        </w:rPr>
        <w:t>Vervet</w:t>
      </w:r>
      <w:proofErr w:type="spellEnd"/>
      <w:r>
        <w:rPr>
          <w:rFonts w:ascii="Garamond" w:hAnsi="Garamond"/>
          <w:bCs/>
          <w:sz w:val="24"/>
          <w:szCs w:val="24"/>
        </w:rPr>
        <w:t xml:space="preserve"> Monkeys on the golf course in Africa.</w:t>
      </w:r>
    </w:p>
    <w:p w:rsidR="00895462" w:rsidRDefault="00895462" w:rsidP="00895462">
      <w:pPr>
        <w:pStyle w:val="ListParagraph"/>
        <w:numPr>
          <w:ilvl w:val="4"/>
          <w:numId w:val="31"/>
        </w:numPr>
        <w:spacing w:after="0"/>
        <w:rPr>
          <w:rFonts w:ascii="Garamond" w:hAnsi="Garamond"/>
          <w:bCs/>
          <w:sz w:val="24"/>
          <w:szCs w:val="24"/>
        </w:rPr>
      </w:pPr>
      <w:r>
        <w:rPr>
          <w:rFonts w:ascii="Garamond" w:hAnsi="Garamond"/>
          <w:bCs/>
          <w:sz w:val="24"/>
          <w:szCs w:val="24"/>
        </w:rPr>
        <w:t>Point:  Despite difficulties… you still have to play your game.</w:t>
      </w:r>
    </w:p>
    <w:p w:rsidR="00895462" w:rsidRDefault="00895462" w:rsidP="00895462">
      <w:pPr>
        <w:pStyle w:val="ListParagraph"/>
        <w:numPr>
          <w:ilvl w:val="2"/>
          <w:numId w:val="31"/>
        </w:numPr>
        <w:spacing w:after="0"/>
        <w:rPr>
          <w:rFonts w:ascii="Garamond" w:hAnsi="Garamond"/>
          <w:bCs/>
          <w:sz w:val="24"/>
          <w:szCs w:val="24"/>
        </w:rPr>
      </w:pPr>
      <w:r>
        <w:rPr>
          <w:rFonts w:ascii="Garamond" w:hAnsi="Garamond"/>
          <w:bCs/>
          <w:sz w:val="24"/>
          <w:szCs w:val="24"/>
        </w:rPr>
        <w:t>Will achievement satisfy your soul?</w:t>
      </w:r>
    </w:p>
    <w:p w:rsidR="00895462" w:rsidRPr="00895462" w:rsidRDefault="00895462" w:rsidP="00895462">
      <w:pPr>
        <w:pStyle w:val="ListParagraph"/>
        <w:numPr>
          <w:ilvl w:val="3"/>
          <w:numId w:val="31"/>
        </w:numPr>
        <w:spacing w:after="0"/>
        <w:rPr>
          <w:rFonts w:ascii="Garamond" w:hAnsi="Garamond"/>
          <w:bCs/>
          <w:sz w:val="24"/>
          <w:szCs w:val="24"/>
        </w:rPr>
      </w:pPr>
      <w:r w:rsidRPr="00895462">
        <w:rPr>
          <w:rFonts w:ascii="Garamond" w:hAnsi="Garamond"/>
          <w:bCs/>
          <w:sz w:val="24"/>
          <w:szCs w:val="24"/>
        </w:rPr>
        <w:t>Ants climbing a hill…there is nothing up here… Silence, you fool.  We are where they want to be.</w:t>
      </w:r>
    </w:p>
    <w:p w:rsidR="00895462" w:rsidRDefault="00895462" w:rsidP="00895462">
      <w:pPr>
        <w:pStyle w:val="ListParagraph"/>
        <w:numPr>
          <w:ilvl w:val="4"/>
          <w:numId w:val="31"/>
        </w:numPr>
        <w:spacing w:after="0"/>
        <w:rPr>
          <w:rFonts w:ascii="Garamond" w:hAnsi="Garamond"/>
          <w:bCs/>
          <w:sz w:val="24"/>
          <w:szCs w:val="24"/>
        </w:rPr>
      </w:pPr>
      <w:r>
        <w:rPr>
          <w:rFonts w:ascii="Garamond" w:hAnsi="Garamond"/>
          <w:bCs/>
          <w:sz w:val="24"/>
          <w:szCs w:val="24"/>
        </w:rPr>
        <w:t>Point:  Beware seeking fatal successes… simply based on competition.</w:t>
      </w:r>
    </w:p>
    <w:p w:rsidR="00B130B9" w:rsidRDefault="00B130B9" w:rsidP="00B130B9">
      <w:pPr>
        <w:pStyle w:val="ListParagraph"/>
        <w:numPr>
          <w:ilvl w:val="5"/>
          <w:numId w:val="31"/>
        </w:numPr>
        <w:spacing w:after="0"/>
        <w:rPr>
          <w:rFonts w:ascii="Garamond" w:hAnsi="Garamond"/>
          <w:bCs/>
          <w:sz w:val="24"/>
          <w:szCs w:val="24"/>
        </w:rPr>
      </w:pPr>
      <w:r>
        <w:rPr>
          <w:rFonts w:ascii="Garamond" w:hAnsi="Garamond"/>
          <w:bCs/>
          <w:sz w:val="24"/>
          <w:szCs w:val="24"/>
        </w:rPr>
        <w:t>Matthew Loop:  The power of an idol is based on what it calls you to sacrifice.</w:t>
      </w:r>
    </w:p>
    <w:p w:rsidR="00B130B9" w:rsidRDefault="00B130B9" w:rsidP="00B130B9">
      <w:pPr>
        <w:pStyle w:val="ListParagraph"/>
        <w:numPr>
          <w:ilvl w:val="0"/>
          <w:numId w:val="31"/>
        </w:numPr>
        <w:spacing w:after="0"/>
        <w:rPr>
          <w:rFonts w:ascii="Garamond" w:hAnsi="Garamond"/>
          <w:bCs/>
          <w:sz w:val="24"/>
          <w:szCs w:val="24"/>
        </w:rPr>
      </w:pPr>
      <w:r>
        <w:rPr>
          <w:rFonts w:ascii="Garamond" w:hAnsi="Garamond"/>
          <w:bCs/>
          <w:sz w:val="24"/>
          <w:szCs w:val="24"/>
        </w:rPr>
        <w:t>If you were invited to give the graduation speech what would you say?</w:t>
      </w:r>
    </w:p>
    <w:p w:rsidR="00B130B9" w:rsidRPr="00B130B9" w:rsidRDefault="00B130B9" w:rsidP="00B130B9">
      <w:pPr>
        <w:pStyle w:val="ListParagraph"/>
        <w:numPr>
          <w:ilvl w:val="1"/>
          <w:numId w:val="31"/>
        </w:numPr>
        <w:spacing w:after="0"/>
        <w:rPr>
          <w:rFonts w:ascii="Garamond" w:hAnsi="Garamond"/>
          <w:bCs/>
          <w:sz w:val="24"/>
          <w:szCs w:val="24"/>
        </w:rPr>
      </w:pPr>
      <w:r w:rsidRPr="00B130B9">
        <w:rPr>
          <w:rFonts w:ascii="Garamond" w:hAnsi="Garamond"/>
          <w:bCs/>
          <w:sz w:val="24"/>
          <w:szCs w:val="24"/>
        </w:rPr>
        <w:t xml:space="preserve">If you were going to leave the world one piece of advice before you died, what would you say?  </w:t>
      </w:r>
    </w:p>
    <w:p w:rsidR="00B130B9" w:rsidRPr="00B130B9" w:rsidRDefault="00B130B9" w:rsidP="00B130B9">
      <w:pPr>
        <w:pStyle w:val="ListParagraph"/>
        <w:numPr>
          <w:ilvl w:val="2"/>
          <w:numId w:val="31"/>
        </w:numPr>
        <w:rPr>
          <w:rFonts w:ascii="Garamond" w:hAnsi="Garamond"/>
          <w:bCs/>
          <w:sz w:val="24"/>
          <w:szCs w:val="24"/>
        </w:rPr>
      </w:pPr>
      <w:r w:rsidRPr="00B130B9">
        <w:rPr>
          <w:rFonts w:ascii="Garamond" w:hAnsi="Garamond"/>
          <w:bCs/>
          <w:sz w:val="24"/>
          <w:szCs w:val="24"/>
        </w:rPr>
        <w:t>What method would you choose to communicate your message?</w:t>
      </w:r>
    </w:p>
    <w:p w:rsidR="00B130B9" w:rsidRDefault="00B130B9" w:rsidP="00B130B9">
      <w:pPr>
        <w:pStyle w:val="ListParagraph"/>
        <w:numPr>
          <w:ilvl w:val="0"/>
          <w:numId w:val="31"/>
        </w:numPr>
        <w:rPr>
          <w:rFonts w:ascii="Garamond" w:hAnsi="Garamond"/>
          <w:bCs/>
          <w:sz w:val="24"/>
          <w:szCs w:val="24"/>
        </w:rPr>
      </w:pPr>
      <w:r w:rsidRPr="00B130B9">
        <w:rPr>
          <w:rFonts w:ascii="Garamond" w:hAnsi="Garamond"/>
          <w:bCs/>
          <w:sz w:val="24"/>
          <w:szCs w:val="24"/>
        </w:rPr>
        <w:t xml:space="preserve">Christ </w:t>
      </w:r>
      <w:r w:rsidRPr="00B130B9">
        <w:rPr>
          <w:rFonts w:ascii="Garamond" w:hAnsi="Garamond"/>
          <w:bCs/>
          <w:sz w:val="24"/>
          <w:szCs w:val="24"/>
          <w:u w:val="single"/>
        </w:rPr>
        <w:t>chooses the disciples</w:t>
      </w:r>
      <w:r w:rsidRPr="00B130B9">
        <w:rPr>
          <w:rFonts w:ascii="Garamond" w:hAnsi="Garamond"/>
          <w:bCs/>
          <w:sz w:val="24"/>
          <w:szCs w:val="24"/>
        </w:rPr>
        <w:t xml:space="preserve"> then </w:t>
      </w:r>
      <w:r w:rsidRPr="00B130B9">
        <w:rPr>
          <w:rFonts w:ascii="Garamond" w:hAnsi="Garamond"/>
          <w:bCs/>
          <w:sz w:val="24"/>
          <w:szCs w:val="24"/>
          <w:u w:val="single"/>
        </w:rPr>
        <w:t>equips</w:t>
      </w:r>
      <w:r w:rsidRPr="00B130B9">
        <w:rPr>
          <w:rFonts w:ascii="Garamond" w:hAnsi="Garamond"/>
          <w:bCs/>
          <w:sz w:val="24"/>
          <w:szCs w:val="24"/>
        </w:rPr>
        <w:t xml:space="preserve"> them for ministry.  </w:t>
      </w:r>
    </w:p>
    <w:p w:rsidR="00B130B9" w:rsidRDefault="00B130B9" w:rsidP="00B130B9">
      <w:pPr>
        <w:pStyle w:val="ListParagraph"/>
        <w:numPr>
          <w:ilvl w:val="1"/>
          <w:numId w:val="31"/>
        </w:numPr>
        <w:rPr>
          <w:rFonts w:ascii="Garamond" w:hAnsi="Garamond"/>
          <w:bCs/>
          <w:sz w:val="24"/>
          <w:szCs w:val="24"/>
        </w:rPr>
      </w:pPr>
      <w:r w:rsidRPr="00B130B9">
        <w:rPr>
          <w:rFonts w:ascii="Garamond" w:hAnsi="Garamond"/>
          <w:bCs/>
          <w:sz w:val="24"/>
          <w:szCs w:val="24"/>
        </w:rPr>
        <w:t xml:space="preserve">The sermon on the Mount is the “Ordination Address of the Twelve”.  </w:t>
      </w:r>
    </w:p>
    <w:p w:rsidR="00B130B9" w:rsidRPr="00B130B9" w:rsidRDefault="00B130B9" w:rsidP="00B130B9">
      <w:pPr>
        <w:pStyle w:val="ListParagraph"/>
        <w:numPr>
          <w:ilvl w:val="2"/>
          <w:numId w:val="31"/>
        </w:numPr>
        <w:rPr>
          <w:rFonts w:ascii="Garamond" w:hAnsi="Garamond"/>
          <w:bCs/>
          <w:sz w:val="24"/>
          <w:szCs w:val="24"/>
        </w:rPr>
      </w:pPr>
      <w:r w:rsidRPr="00B130B9">
        <w:rPr>
          <w:rFonts w:ascii="Garamond" w:hAnsi="Garamond"/>
          <w:bCs/>
          <w:sz w:val="24"/>
          <w:szCs w:val="24"/>
        </w:rPr>
        <w:t xml:space="preserve">This is the </w:t>
      </w:r>
      <w:r w:rsidRPr="00B130B9">
        <w:rPr>
          <w:rFonts w:ascii="Garamond" w:hAnsi="Garamond"/>
          <w:bCs/>
          <w:sz w:val="24"/>
          <w:szCs w:val="24"/>
          <w:u w:val="single"/>
        </w:rPr>
        <w:t>summary of the teaching</w:t>
      </w:r>
      <w:r w:rsidRPr="00B130B9">
        <w:rPr>
          <w:rFonts w:ascii="Garamond" w:hAnsi="Garamond"/>
          <w:bCs/>
          <w:sz w:val="24"/>
          <w:szCs w:val="24"/>
        </w:rPr>
        <w:t xml:space="preserve"> which Jesus habitually gave to his inner circle.  </w:t>
      </w:r>
    </w:p>
    <w:p w:rsidR="00B130B9" w:rsidRPr="00895462" w:rsidRDefault="00B130B9" w:rsidP="00B130B9">
      <w:pPr>
        <w:pStyle w:val="ListParagraph"/>
        <w:numPr>
          <w:ilvl w:val="1"/>
          <w:numId w:val="31"/>
        </w:numPr>
        <w:spacing w:after="0"/>
        <w:rPr>
          <w:rFonts w:ascii="Garamond" w:hAnsi="Garamond"/>
          <w:bCs/>
          <w:sz w:val="24"/>
          <w:szCs w:val="24"/>
        </w:rPr>
      </w:pPr>
      <w:r>
        <w:rPr>
          <w:rFonts w:ascii="Garamond" w:hAnsi="Garamond"/>
          <w:bCs/>
          <w:sz w:val="24"/>
          <w:szCs w:val="24"/>
        </w:rPr>
        <w:t>But the credibility of the message is seen in the character of the man.</w:t>
      </w:r>
      <w:r w:rsidR="003A6080">
        <w:rPr>
          <w:rStyle w:val="FootnoteReference"/>
          <w:rFonts w:ascii="Garamond" w:hAnsi="Garamond"/>
          <w:bCs/>
          <w:sz w:val="24"/>
          <w:szCs w:val="24"/>
        </w:rPr>
        <w:footnoteReference w:id="2"/>
      </w:r>
    </w:p>
    <w:p w:rsidR="00350306" w:rsidRPr="001B2E1F" w:rsidRDefault="00350306" w:rsidP="001B2E1F">
      <w:pPr>
        <w:spacing w:after="0"/>
        <w:rPr>
          <w:rFonts w:ascii="Garamond" w:hAnsi="Garamond"/>
          <w:b/>
          <w:sz w:val="24"/>
          <w:szCs w:val="24"/>
          <w:u w:val="single"/>
        </w:rPr>
      </w:pPr>
    </w:p>
    <w:p w:rsidR="007F00EF" w:rsidRPr="0007670B" w:rsidRDefault="00FF254D" w:rsidP="00741500">
      <w:pPr>
        <w:rPr>
          <w:rFonts w:ascii="Garamond" w:hAnsi="Garamond"/>
          <w:bCs/>
          <w:sz w:val="24"/>
          <w:szCs w:val="24"/>
        </w:rPr>
      </w:pPr>
      <w:r w:rsidRPr="0007670B">
        <w:rPr>
          <w:rFonts w:ascii="Garamond" w:hAnsi="Garamond"/>
          <w:b/>
          <w:sz w:val="24"/>
          <w:szCs w:val="24"/>
          <w:u w:val="single"/>
        </w:rPr>
        <w:t xml:space="preserve">Reading of God’s Word </w:t>
      </w:r>
    </w:p>
    <w:p w:rsidR="001B2E1F" w:rsidRPr="001B2E1F" w:rsidRDefault="001B2E1F" w:rsidP="001B2E1F">
      <w:pPr>
        <w:rPr>
          <w:rFonts w:ascii="Garamond" w:hAnsi="Garamond"/>
          <w:i/>
          <w:iCs/>
          <w:sz w:val="24"/>
          <w:szCs w:val="24"/>
        </w:rPr>
      </w:pPr>
      <w:r>
        <w:rPr>
          <w:rFonts w:ascii="Garamond" w:hAnsi="Garamond"/>
          <w:i/>
          <w:iCs/>
          <w:sz w:val="24"/>
          <w:szCs w:val="24"/>
        </w:rPr>
        <w:t>4:</w:t>
      </w:r>
      <w:r w:rsidRPr="001B2E1F">
        <w:rPr>
          <w:rFonts w:ascii="Garamond" w:hAnsi="Garamond"/>
          <w:i/>
          <w:iCs/>
          <w:sz w:val="24"/>
          <w:szCs w:val="24"/>
        </w:rPr>
        <w:t>23 And he went throughout all Galilee, teaching in their synagogues and proclaiming the gospel of the kingdom and healing every disease and every affliction among the people. 24 So his fame spread throughout all Syria, and they brought him all the sick, those afflicted with various diseases and pains, those oppressed by demons, those having seizures, and paralytics, and he healed them. 25 And great crowds followed him from Galilee and the Decapolis, and from Jerusalem and Judea, and from beyond the Jordan.</w:t>
      </w:r>
    </w:p>
    <w:p w:rsidR="001B2E1F" w:rsidRPr="001B2E1F" w:rsidRDefault="001B2E1F" w:rsidP="001B2E1F">
      <w:pPr>
        <w:rPr>
          <w:rFonts w:ascii="Garamond" w:hAnsi="Garamond"/>
          <w:i/>
          <w:iCs/>
          <w:sz w:val="24"/>
          <w:szCs w:val="24"/>
        </w:rPr>
      </w:pPr>
      <w:r w:rsidRPr="001B2E1F">
        <w:rPr>
          <w:rFonts w:ascii="Garamond" w:hAnsi="Garamond"/>
          <w:i/>
          <w:iCs/>
          <w:sz w:val="24"/>
          <w:szCs w:val="24"/>
        </w:rPr>
        <w:t>5</w:t>
      </w:r>
      <w:r>
        <w:rPr>
          <w:rFonts w:ascii="Garamond" w:hAnsi="Garamond"/>
          <w:i/>
          <w:iCs/>
          <w:sz w:val="24"/>
          <w:szCs w:val="24"/>
        </w:rPr>
        <w:t>:1</w:t>
      </w:r>
      <w:r w:rsidRPr="001B2E1F">
        <w:rPr>
          <w:rFonts w:ascii="Garamond" w:hAnsi="Garamond"/>
          <w:i/>
          <w:iCs/>
          <w:sz w:val="24"/>
          <w:szCs w:val="24"/>
        </w:rPr>
        <w:t> Seeing the crowds, he went up on the mountain, and when he sat down, his disciples came to him.</w:t>
      </w:r>
    </w:p>
    <w:p w:rsidR="004E7AA2" w:rsidRPr="001B2E1F" w:rsidRDefault="004E7AA2">
      <w:pPr>
        <w:rPr>
          <w:rFonts w:ascii="Garamond" w:hAnsi="Garamond"/>
          <w:i/>
          <w:iCs/>
          <w:sz w:val="24"/>
          <w:szCs w:val="24"/>
        </w:rPr>
      </w:pPr>
      <w:r w:rsidRPr="001B2E1F">
        <w:rPr>
          <w:rFonts w:ascii="Garamond" w:hAnsi="Garamond"/>
          <w:i/>
          <w:iCs/>
          <w:sz w:val="24"/>
          <w:szCs w:val="24"/>
        </w:rPr>
        <w:br w:type="page"/>
      </w:r>
    </w:p>
    <w:p w:rsidR="00443B2C" w:rsidRPr="0007670B" w:rsidRDefault="00FF254D" w:rsidP="004E7AA2">
      <w:pPr>
        <w:rPr>
          <w:rFonts w:ascii="Garamond" w:hAnsi="Garamond"/>
          <w:b/>
          <w:sz w:val="24"/>
          <w:szCs w:val="24"/>
          <w:u w:val="single"/>
        </w:rPr>
      </w:pPr>
      <w:r w:rsidRPr="0007670B">
        <w:rPr>
          <w:rFonts w:ascii="Garamond" w:hAnsi="Garamond"/>
          <w:b/>
          <w:sz w:val="24"/>
          <w:szCs w:val="24"/>
          <w:u w:val="single"/>
        </w:rPr>
        <w:lastRenderedPageBreak/>
        <w:t>Preaching of God’s Word</w:t>
      </w:r>
      <w:r w:rsidR="0022656F" w:rsidRPr="0007670B">
        <w:rPr>
          <w:rFonts w:ascii="Garamond" w:hAnsi="Garamond"/>
          <w:b/>
          <w:sz w:val="24"/>
          <w:szCs w:val="24"/>
          <w:u w:val="single"/>
        </w:rPr>
        <w:t xml:space="preserve"> </w:t>
      </w:r>
    </w:p>
    <w:p w:rsidR="00110003" w:rsidRPr="00656C5B" w:rsidRDefault="001039BA" w:rsidP="001039BA">
      <w:pPr>
        <w:pStyle w:val="ListParagraph"/>
        <w:numPr>
          <w:ilvl w:val="0"/>
          <w:numId w:val="32"/>
        </w:numPr>
        <w:rPr>
          <w:rFonts w:ascii="Garamond" w:hAnsi="Garamond"/>
          <w:sz w:val="24"/>
          <w:szCs w:val="24"/>
          <w:highlight w:val="yellow"/>
          <w:u w:val="single"/>
        </w:rPr>
      </w:pPr>
      <w:r w:rsidRPr="00656C5B">
        <w:rPr>
          <w:rFonts w:ascii="Garamond" w:hAnsi="Garamond"/>
          <w:sz w:val="24"/>
          <w:szCs w:val="24"/>
          <w:highlight w:val="yellow"/>
          <w:u w:val="single"/>
        </w:rPr>
        <w:t>The Ministry of the Son of God (vs. 23)</w:t>
      </w:r>
    </w:p>
    <w:p w:rsidR="001039BA" w:rsidRPr="00656C5B" w:rsidRDefault="001039BA" w:rsidP="001039BA">
      <w:pPr>
        <w:pStyle w:val="ListParagraph"/>
        <w:numPr>
          <w:ilvl w:val="1"/>
          <w:numId w:val="32"/>
        </w:numPr>
        <w:rPr>
          <w:rFonts w:ascii="Garamond" w:hAnsi="Garamond"/>
          <w:sz w:val="24"/>
          <w:szCs w:val="24"/>
        </w:rPr>
      </w:pPr>
      <w:r w:rsidRPr="001039BA">
        <w:rPr>
          <w:rFonts w:ascii="Garamond" w:hAnsi="Garamond"/>
          <w:i/>
          <w:iCs/>
          <w:sz w:val="24"/>
          <w:szCs w:val="24"/>
        </w:rPr>
        <w:t>4:23 And he went throughout all Galilee, teaching in their synagogues and proclaiming the gospel of the kingdom and healing every disease and every affliction among the people.</w:t>
      </w:r>
    </w:p>
    <w:p w:rsidR="00656C5B" w:rsidRDefault="00FB24C2" w:rsidP="00656C5B">
      <w:pPr>
        <w:pStyle w:val="ListParagraph"/>
        <w:numPr>
          <w:ilvl w:val="2"/>
          <w:numId w:val="32"/>
        </w:numPr>
        <w:rPr>
          <w:rFonts w:ascii="Garamond" w:hAnsi="Garamond"/>
          <w:sz w:val="24"/>
          <w:szCs w:val="24"/>
        </w:rPr>
      </w:pPr>
      <w:r>
        <w:rPr>
          <w:rFonts w:ascii="Garamond" w:hAnsi="Garamond"/>
          <w:sz w:val="24"/>
          <w:szCs w:val="24"/>
        </w:rPr>
        <w:t>Calvin notes…</w:t>
      </w:r>
    </w:p>
    <w:p w:rsidR="00FB24C2" w:rsidRPr="00B6736C" w:rsidRDefault="00FB24C2" w:rsidP="00FB24C2">
      <w:pPr>
        <w:pStyle w:val="ListParagraph"/>
        <w:numPr>
          <w:ilvl w:val="3"/>
          <w:numId w:val="32"/>
        </w:numPr>
        <w:rPr>
          <w:rFonts w:ascii="Garamond" w:hAnsi="Garamond"/>
          <w:sz w:val="24"/>
          <w:szCs w:val="24"/>
        </w:rPr>
      </w:pPr>
      <w:r>
        <w:rPr>
          <w:rFonts w:ascii="Garamond" w:hAnsi="Garamond"/>
          <w:sz w:val="24"/>
          <w:szCs w:val="24"/>
        </w:rPr>
        <w:t xml:space="preserve">“Christ is constantly employed in performing almost innumerable </w:t>
      </w:r>
      <w:r w:rsidR="00B6736C">
        <w:rPr>
          <w:rFonts w:ascii="Garamond" w:hAnsi="Garamond"/>
          <w:sz w:val="24"/>
          <w:szCs w:val="24"/>
        </w:rPr>
        <w:t>miracles</w:t>
      </w:r>
      <w:r>
        <w:rPr>
          <w:rFonts w:ascii="Garamond" w:hAnsi="Garamond"/>
          <w:sz w:val="24"/>
          <w:szCs w:val="24"/>
        </w:rPr>
        <w:t xml:space="preserve">… </w:t>
      </w:r>
      <w:r w:rsidR="00B6736C">
        <w:rPr>
          <w:rFonts w:ascii="Garamond" w:hAnsi="Garamond"/>
          <w:sz w:val="24"/>
          <w:szCs w:val="24"/>
        </w:rPr>
        <w:t xml:space="preserve">we ought, first, to observe, that Christ never remained in one place, but scattered everywhere the seed of </w:t>
      </w:r>
      <w:r w:rsidR="00B6736C">
        <w:rPr>
          <w:rFonts w:ascii="Garamond" w:hAnsi="Garamond"/>
          <w:i/>
          <w:iCs/>
          <w:sz w:val="24"/>
          <w:szCs w:val="24"/>
        </w:rPr>
        <w:t>the Gospel.”</w:t>
      </w:r>
      <w:r w:rsidR="00B6736C">
        <w:rPr>
          <w:rStyle w:val="FootnoteReference"/>
          <w:rFonts w:ascii="Garamond" w:hAnsi="Garamond"/>
          <w:i/>
          <w:iCs/>
          <w:sz w:val="24"/>
          <w:szCs w:val="24"/>
        </w:rPr>
        <w:footnoteReference w:id="3"/>
      </w:r>
    </w:p>
    <w:p w:rsidR="00B6736C" w:rsidRPr="00B6736C" w:rsidRDefault="00B6736C" w:rsidP="00B6736C">
      <w:pPr>
        <w:pStyle w:val="ListParagraph"/>
        <w:numPr>
          <w:ilvl w:val="4"/>
          <w:numId w:val="32"/>
        </w:numPr>
        <w:rPr>
          <w:rFonts w:ascii="Garamond" w:hAnsi="Garamond"/>
          <w:sz w:val="24"/>
          <w:szCs w:val="24"/>
        </w:rPr>
      </w:pPr>
      <w:r>
        <w:rPr>
          <w:rFonts w:ascii="Garamond" w:hAnsi="Garamond"/>
          <w:sz w:val="24"/>
          <w:szCs w:val="24"/>
        </w:rPr>
        <w:t>Jesus proclaims the Gospel amid rejection.</w:t>
      </w:r>
    </w:p>
    <w:p w:rsidR="00B6736C" w:rsidRPr="00B6736C" w:rsidRDefault="00B6736C" w:rsidP="00B6736C">
      <w:pPr>
        <w:pStyle w:val="ListParagraph"/>
        <w:numPr>
          <w:ilvl w:val="2"/>
          <w:numId w:val="32"/>
        </w:numPr>
        <w:rPr>
          <w:rFonts w:ascii="Garamond" w:hAnsi="Garamond"/>
          <w:sz w:val="24"/>
          <w:szCs w:val="24"/>
          <w:lang w:bidi="he-IL"/>
        </w:rPr>
      </w:pPr>
      <w:r>
        <w:rPr>
          <w:rFonts w:ascii="Garamond" w:hAnsi="Garamond"/>
          <w:sz w:val="24"/>
          <w:szCs w:val="24"/>
          <w:lang w:bidi="he-IL"/>
        </w:rPr>
        <w:t xml:space="preserve">Matthew </w:t>
      </w:r>
      <w:r w:rsidRPr="00B6736C">
        <w:rPr>
          <w:rFonts w:ascii="Garamond" w:hAnsi="Garamond"/>
          <w:sz w:val="24"/>
          <w:szCs w:val="24"/>
          <w:lang w:bidi="he-IL"/>
        </w:rPr>
        <w:t>4:12-17 – Jesus begins his ministry</w:t>
      </w:r>
      <w:r>
        <w:rPr>
          <w:rFonts w:ascii="Garamond" w:hAnsi="Garamond"/>
          <w:sz w:val="24"/>
          <w:szCs w:val="24"/>
          <w:lang w:bidi="he-IL"/>
        </w:rPr>
        <w:t xml:space="preserve"> in Capernaum.</w:t>
      </w:r>
    </w:p>
    <w:p w:rsidR="00B6736C" w:rsidRDefault="00B6736C" w:rsidP="00B6736C">
      <w:pPr>
        <w:pStyle w:val="ListParagraph"/>
        <w:numPr>
          <w:ilvl w:val="3"/>
          <w:numId w:val="32"/>
        </w:numPr>
        <w:rPr>
          <w:rFonts w:ascii="Garamond" w:hAnsi="Garamond"/>
          <w:sz w:val="24"/>
          <w:szCs w:val="24"/>
          <w:lang w:bidi="he-IL"/>
        </w:rPr>
      </w:pPr>
      <w:r w:rsidRPr="00B6736C">
        <w:rPr>
          <w:rFonts w:ascii="Garamond" w:hAnsi="Garamond"/>
          <w:sz w:val="24"/>
          <w:szCs w:val="24"/>
          <w:lang w:bidi="he-IL"/>
        </w:rPr>
        <w:t>He dwelt by the sea</w:t>
      </w:r>
      <w:r>
        <w:rPr>
          <w:rFonts w:ascii="Garamond" w:hAnsi="Garamond"/>
          <w:sz w:val="24"/>
          <w:szCs w:val="24"/>
          <w:lang w:bidi="he-IL"/>
        </w:rPr>
        <w:t xml:space="preserve"> in the North</w:t>
      </w:r>
      <w:r w:rsidRPr="00B6736C">
        <w:rPr>
          <w:rFonts w:ascii="Garamond" w:hAnsi="Garamond"/>
          <w:sz w:val="24"/>
          <w:szCs w:val="24"/>
          <w:lang w:bidi="he-IL"/>
        </w:rPr>
        <w:t xml:space="preserve">.  </w:t>
      </w:r>
    </w:p>
    <w:p w:rsidR="00B6736C" w:rsidRDefault="00B6736C" w:rsidP="00B6736C">
      <w:pPr>
        <w:pStyle w:val="ListParagraph"/>
        <w:numPr>
          <w:ilvl w:val="4"/>
          <w:numId w:val="32"/>
        </w:numPr>
        <w:rPr>
          <w:rFonts w:ascii="Garamond" w:hAnsi="Garamond"/>
          <w:sz w:val="24"/>
          <w:szCs w:val="24"/>
          <w:lang w:bidi="he-IL"/>
        </w:rPr>
      </w:pPr>
      <w:r w:rsidRPr="00B6736C">
        <w:rPr>
          <w:rFonts w:ascii="Garamond" w:hAnsi="Garamond"/>
          <w:sz w:val="24"/>
          <w:szCs w:val="24"/>
          <w:lang w:bidi="he-IL"/>
        </w:rPr>
        <w:t xml:space="preserve">This is Jesus main headquarters.  </w:t>
      </w:r>
    </w:p>
    <w:p w:rsidR="00B6736C" w:rsidRDefault="00B6736C" w:rsidP="00B6736C">
      <w:pPr>
        <w:pStyle w:val="ListParagraph"/>
        <w:numPr>
          <w:ilvl w:val="5"/>
          <w:numId w:val="32"/>
        </w:numPr>
        <w:rPr>
          <w:rFonts w:ascii="Garamond" w:hAnsi="Garamond"/>
          <w:sz w:val="24"/>
          <w:szCs w:val="24"/>
          <w:lang w:bidi="he-IL"/>
        </w:rPr>
      </w:pPr>
      <w:r w:rsidRPr="00B6736C">
        <w:rPr>
          <w:rFonts w:ascii="Garamond" w:hAnsi="Garamond"/>
          <w:sz w:val="24"/>
          <w:szCs w:val="24"/>
          <w:lang w:bidi="he-IL"/>
        </w:rPr>
        <w:t xml:space="preserve">Why did He leave Nazareth?  </w:t>
      </w:r>
    </w:p>
    <w:p w:rsidR="00B6736C" w:rsidRDefault="00B6736C" w:rsidP="00B6736C">
      <w:pPr>
        <w:pStyle w:val="ListParagraph"/>
        <w:numPr>
          <w:ilvl w:val="6"/>
          <w:numId w:val="32"/>
        </w:numPr>
        <w:rPr>
          <w:rFonts w:ascii="Garamond" w:hAnsi="Garamond"/>
          <w:sz w:val="24"/>
          <w:szCs w:val="24"/>
          <w:lang w:bidi="he-IL"/>
        </w:rPr>
      </w:pPr>
      <w:r>
        <w:rPr>
          <w:rFonts w:ascii="Garamond" w:hAnsi="Garamond"/>
          <w:sz w:val="24"/>
          <w:szCs w:val="24"/>
          <w:lang w:bidi="he-IL"/>
        </w:rPr>
        <w:t>Dr. Brandon Crow notes…</w:t>
      </w:r>
    </w:p>
    <w:p w:rsidR="00B6736C" w:rsidRPr="00B6736C" w:rsidRDefault="00B6736C" w:rsidP="00B6736C">
      <w:pPr>
        <w:pStyle w:val="ListParagraph"/>
        <w:numPr>
          <w:ilvl w:val="7"/>
          <w:numId w:val="32"/>
        </w:numPr>
        <w:rPr>
          <w:rFonts w:ascii="Garamond" w:hAnsi="Garamond"/>
          <w:sz w:val="24"/>
          <w:szCs w:val="24"/>
          <w:lang w:bidi="he-IL"/>
        </w:rPr>
      </w:pPr>
      <w:r w:rsidRPr="00B6736C">
        <w:rPr>
          <w:rFonts w:ascii="Garamond" w:hAnsi="Garamond"/>
          <w:sz w:val="24"/>
          <w:szCs w:val="24"/>
          <w:lang w:bidi="he-IL"/>
        </w:rPr>
        <w:t>Because they tried to kill him.</w:t>
      </w:r>
    </w:p>
    <w:p w:rsidR="00B6736C" w:rsidRDefault="00B6736C" w:rsidP="00B6736C">
      <w:pPr>
        <w:pStyle w:val="ListParagraph"/>
        <w:numPr>
          <w:ilvl w:val="2"/>
          <w:numId w:val="32"/>
        </w:numPr>
        <w:rPr>
          <w:rFonts w:ascii="Garamond" w:hAnsi="Garamond"/>
          <w:sz w:val="24"/>
          <w:szCs w:val="24"/>
          <w:lang w:bidi="he-IL"/>
        </w:rPr>
      </w:pPr>
      <w:r w:rsidRPr="00B6736C">
        <w:rPr>
          <w:rFonts w:ascii="Garamond" w:hAnsi="Garamond"/>
          <w:sz w:val="24"/>
          <w:szCs w:val="24"/>
          <w:lang w:bidi="he-IL"/>
        </w:rPr>
        <w:t xml:space="preserve">Capernaum was a very strategic city that had Jews and Gentiles. </w:t>
      </w:r>
    </w:p>
    <w:p w:rsidR="00B6736C" w:rsidRPr="00B6736C" w:rsidRDefault="00B6736C" w:rsidP="00B6736C">
      <w:pPr>
        <w:pStyle w:val="ListParagraph"/>
        <w:numPr>
          <w:ilvl w:val="3"/>
          <w:numId w:val="32"/>
        </w:numPr>
        <w:rPr>
          <w:rFonts w:ascii="Garamond" w:hAnsi="Garamond"/>
          <w:sz w:val="24"/>
          <w:szCs w:val="24"/>
          <w:lang w:bidi="he-IL"/>
        </w:rPr>
      </w:pPr>
      <w:r w:rsidRPr="00B6736C">
        <w:rPr>
          <w:rFonts w:ascii="Garamond" w:hAnsi="Garamond"/>
          <w:sz w:val="24"/>
          <w:szCs w:val="24"/>
          <w:lang w:bidi="he-IL"/>
        </w:rPr>
        <w:t>Jesus primarily ministered to Jews but did minister to both.</w:t>
      </w:r>
    </w:p>
    <w:p w:rsidR="00B6736C" w:rsidRDefault="00B6736C" w:rsidP="00B6736C">
      <w:pPr>
        <w:pStyle w:val="ListParagraph"/>
        <w:numPr>
          <w:ilvl w:val="2"/>
          <w:numId w:val="32"/>
        </w:numPr>
        <w:rPr>
          <w:rFonts w:ascii="Garamond" w:hAnsi="Garamond"/>
          <w:sz w:val="24"/>
          <w:szCs w:val="24"/>
        </w:rPr>
      </w:pPr>
      <w:r>
        <w:rPr>
          <w:rFonts w:ascii="Garamond" w:hAnsi="Garamond"/>
          <w:sz w:val="24"/>
          <w:szCs w:val="24"/>
        </w:rPr>
        <w:t>To communicate the Gospel of the Kingdom.</w:t>
      </w:r>
    </w:p>
    <w:p w:rsidR="00B6736C" w:rsidRDefault="00B93953" w:rsidP="00B6736C">
      <w:pPr>
        <w:pStyle w:val="ListParagraph"/>
        <w:numPr>
          <w:ilvl w:val="3"/>
          <w:numId w:val="32"/>
        </w:numPr>
        <w:rPr>
          <w:rFonts w:ascii="Garamond" w:hAnsi="Garamond"/>
          <w:sz w:val="24"/>
          <w:szCs w:val="24"/>
        </w:rPr>
      </w:pPr>
      <w:r>
        <w:rPr>
          <w:rFonts w:ascii="Garamond" w:hAnsi="Garamond"/>
          <w:sz w:val="24"/>
          <w:szCs w:val="24"/>
        </w:rPr>
        <w:t xml:space="preserve">What does that mean?  </w:t>
      </w:r>
    </w:p>
    <w:p w:rsidR="00B93953" w:rsidRDefault="00B93953" w:rsidP="00B93953">
      <w:pPr>
        <w:pStyle w:val="ListParagraph"/>
        <w:numPr>
          <w:ilvl w:val="4"/>
          <w:numId w:val="32"/>
        </w:numPr>
        <w:rPr>
          <w:rFonts w:ascii="Garamond" w:hAnsi="Garamond"/>
          <w:sz w:val="24"/>
          <w:szCs w:val="24"/>
        </w:rPr>
      </w:pPr>
      <w:r>
        <w:rPr>
          <w:rFonts w:ascii="Garamond" w:hAnsi="Garamond"/>
          <w:sz w:val="24"/>
          <w:szCs w:val="24"/>
        </w:rPr>
        <w:t>It means Jesus is the Son of God.</w:t>
      </w:r>
    </w:p>
    <w:p w:rsidR="00B93953" w:rsidRDefault="00B93953" w:rsidP="00B93953">
      <w:pPr>
        <w:pStyle w:val="ListParagraph"/>
        <w:numPr>
          <w:ilvl w:val="2"/>
          <w:numId w:val="32"/>
        </w:numPr>
        <w:rPr>
          <w:rFonts w:ascii="Garamond" w:hAnsi="Garamond"/>
          <w:sz w:val="24"/>
          <w:szCs w:val="24"/>
        </w:rPr>
      </w:pPr>
      <w:r>
        <w:rPr>
          <w:rFonts w:ascii="Garamond" w:hAnsi="Garamond"/>
          <w:sz w:val="24"/>
          <w:szCs w:val="24"/>
        </w:rPr>
        <w:t>Two things you would never hear in a graduation speech…</w:t>
      </w:r>
    </w:p>
    <w:p w:rsidR="00B93953" w:rsidRDefault="00B93953" w:rsidP="00B93953">
      <w:pPr>
        <w:pStyle w:val="ListParagraph"/>
        <w:numPr>
          <w:ilvl w:val="3"/>
          <w:numId w:val="32"/>
        </w:numPr>
        <w:rPr>
          <w:rFonts w:ascii="Garamond" w:hAnsi="Garamond"/>
          <w:sz w:val="24"/>
          <w:szCs w:val="24"/>
        </w:rPr>
      </w:pPr>
      <w:r>
        <w:rPr>
          <w:rFonts w:ascii="Garamond" w:hAnsi="Garamond"/>
          <w:sz w:val="24"/>
          <w:szCs w:val="24"/>
        </w:rPr>
        <w:t xml:space="preserve">#1 - </w:t>
      </w:r>
      <w:r w:rsidRPr="00B93953">
        <w:rPr>
          <w:rFonts w:ascii="Garamond" w:hAnsi="Garamond"/>
          <w:i/>
          <w:iCs/>
          <w:sz w:val="24"/>
          <w:szCs w:val="24"/>
        </w:rPr>
        <w:t xml:space="preserve">Jesus, for </w:t>
      </w:r>
      <w:r w:rsidRPr="00B93953">
        <w:rPr>
          <w:rFonts w:ascii="Garamond" w:hAnsi="Garamond"/>
          <w:i/>
          <w:iCs/>
          <w:sz w:val="24"/>
          <w:szCs w:val="24"/>
          <w:u w:val="single"/>
        </w:rPr>
        <w:t>he will save</w:t>
      </w:r>
      <w:r w:rsidRPr="00B93953">
        <w:rPr>
          <w:rFonts w:ascii="Garamond" w:hAnsi="Garamond"/>
          <w:i/>
          <w:iCs/>
          <w:sz w:val="24"/>
          <w:szCs w:val="24"/>
        </w:rPr>
        <w:t xml:space="preserve"> his people from their sins.”</w:t>
      </w:r>
      <w:r>
        <w:rPr>
          <w:rFonts w:ascii="Garamond" w:hAnsi="Garamond"/>
          <w:sz w:val="24"/>
          <w:szCs w:val="24"/>
        </w:rPr>
        <w:t xml:space="preserve"> – Matt. 1:21</w:t>
      </w:r>
    </w:p>
    <w:p w:rsidR="00B93953" w:rsidRDefault="00B93953" w:rsidP="00B93953">
      <w:pPr>
        <w:pStyle w:val="ListParagraph"/>
        <w:numPr>
          <w:ilvl w:val="4"/>
          <w:numId w:val="32"/>
        </w:numPr>
        <w:rPr>
          <w:rFonts w:ascii="Garamond" w:hAnsi="Garamond"/>
          <w:sz w:val="24"/>
          <w:szCs w:val="24"/>
        </w:rPr>
      </w:pPr>
      <w:r>
        <w:rPr>
          <w:rFonts w:ascii="Garamond" w:hAnsi="Garamond"/>
          <w:sz w:val="24"/>
          <w:szCs w:val="24"/>
        </w:rPr>
        <w:t>You could never rise up to God, but in Christ, God is with us (Matt. 1:23).</w:t>
      </w:r>
    </w:p>
    <w:p w:rsidR="00B93953" w:rsidRPr="00B93953" w:rsidRDefault="00B93953" w:rsidP="00B93953">
      <w:pPr>
        <w:pStyle w:val="ListParagraph"/>
        <w:numPr>
          <w:ilvl w:val="3"/>
          <w:numId w:val="32"/>
        </w:numPr>
        <w:rPr>
          <w:rFonts w:ascii="Garamond" w:hAnsi="Garamond"/>
          <w:i/>
          <w:iCs/>
          <w:sz w:val="24"/>
          <w:szCs w:val="24"/>
        </w:rPr>
      </w:pPr>
      <w:r>
        <w:rPr>
          <w:rFonts w:ascii="Garamond" w:hAnsi="Garamond"/>
          <w:sz w:val="24"/>
          <w:szCs w:val="24"/>
        </w:rPr>
        <w:t xml:space="preserve">#2 - </w:t>
      </w:r>
      <w:r w:rsidRPr="00B93953">
        <w:rPr>
          <w:rFonts w:ascii="Garamond" w:hAnsi="Garamond"/>
          <w:b/>
          <w:bCs/>
          <w:i/>
          <w:iCs/>
          <w:sz w:val="24"/>
          <w:szCs w:val="24"/>
          <w:vertAlign w:val="superscript"/>
        </w:rPr>
        <w:t>16 </w:t>
      </w:r>
      <w:r w:rsidRPr="00B93953">
        <w:rPr>
          <w:rFonts w:ascii="Garamond" w:hAnsi="Garamond"/>
          <w:i/>
          <w:iCs/>
          <w:sz w:val="24"/>
          <w:szCs w:val="24"/>
        </w:rPr>
        <w:t>And when Jesus was baptized, immediately he went up from the water, and behold, the heavens were opened to him, and he saw the Spirit of God descending like a dove and coming to rest on him; </w:t>
      </w:r>
      <w:r w:rsidRPr="00B93953">
        <w:rPr>
          <w:rFonts w:ascii="Garamond" w:hAnsi="Garamond"/>
          <w:b/>
          <w:bCs/>
          <w:i/>
          <w:iCs/>
          <w:sz w:val="24"/>
          <w:szCs w:val="24"/>
          <w:vertAlign w:val="superscript"/>
        </w:rPr>
        <w:t>17 </w:t>
      </w:r>
      <w:r w:rsidRPr="00B93953">
        <w:rPr>
          <w:rFonts w:ascii="Garamond" w:hAnsi="Garamond"/>
          <w:i/>
          <w:iCs/>
          <w:sz w:val="24"/>
          <w:szCs w:val="24"/>
        </w:rPr>
        <w:t xml:space="preserve">and behold, a voice from heaven said, “This is </w:t>
      </w:r>
      <w:r w:rsidRPr="00B93953">
        <w:rPr>
          <w:rFonts w:ascii="Garamond" w:hAnsi="Garamond"/>
          <w:i/>
          <w:iCs/>
          <w:sz w:val="24"/>
          <w:szCs w:val="24"/>
          <w:u w:val="single"/>
        </w:rPr>
        <w:t>my beloved Son, with whom I am well pleased.”</w:t>
      </w:r>
    </w:p>
    <w:p w:rsidR="00B93953" w:rsidRPr="004E4DEA" w:rsidRDefault="00B93953" w:rsidP="00B93953">
      <w:pPr>
        <w:pStyle w:val="ListParagraph"/>
        <w:numPr>
          <w:ilvl w:val="4"/>
          <w:numId w:val="32"/>
        </w:numPr>
        <w:rPr>
          <w:rFonts w:ascii="Garamond" w:hAnsi="Garamond"/>
          <w:i/>
          <w:iCs/>
          <w:sz w:val="24"/>
          <w:szCs w:val="24"/>
        </w:rPr>
      </w:pPr>
      <w:r>
        <w:rPr>
          <w:rFonts w:ascii="Garamond" w:hAnsi="Garamond"/>
          <w:sz w:val="24"/>
          <w:szCs w:val="24"/>
        </w:rPr>
        <w:t>You could never dream of a kingdom filled with loving powerful intimacy, but the Son makes known the love of the Father.</w:t>
      </w:r>
    </w:p>
    <w:p w:rsidR="004E4DEA" w:rsidRDefault="004E4DEA" w:rsidP="004E4DEA">
      <w:pPr>
        <w:pStyle w:val="ListParagraph"/>
        <w:numPr>
          <w:ilvl w:val="5"/>
          <w:numId w:val="32"/>
        </w:numPr>
        <w:rPr>
          <w:rFonts w:ascii="Garamond" w:hAnsi="Garamond"/>
          <w:sz w:val="24"/>
          <w:szCs w:val="24"/>
        </w:rPr>
      </w:pPr>
      <w:r>
        <w:rPr>
          <w:rFonts w:ascii="Garamond" w:hAnsi="Garamond"/>
          <w:sz w:val="24"/>
          <w:szCs w:val="24"/>
        </w:rPr>
        <w:t xml:space="preserve">John Calvin - </w:t>
      </w:r>
      <w:r w:rsidRPr="004E4DEA">
        <w:rPr>
          <w:rFonts w:ascii="Garamond" w:hAnsi="Garamond"/>
          <w:sz w:val="24"/>
          <w:szCs w:val="24"/>
        </w:rPr>
        <w:t xml:space="preserve">And certainly for this reason Christ descended to us, to bear us up to the Father, and at the same time to bear us up to himself, inasmuch as he is one with the Father. </w:t>
      </w:r>
    </w:p>
    <w:p w:rsidR="004E4DEA" w:rsidRPr="004E4DEA" w:rsidRDefault="004E4DEA" w:rsidP="00CB4DBD">
      <w:pPr>
        <w:pStyle w:val="ListParagraph"/>
        <w:numPr>
          <w:ilvl w:val="2"/>
          <w:numId w:val="32"/>
        </w:numPr>
        <w:rPr>
          <w:rFonts w:ascii="Garamond" w:hAnsi="Garamond"/>
          <w:sz w:val="24"/>
          <w:szCs w:val="24"/>
        </w:rPr>
      </w:pPr>
      <w:r>
        <w:rPr>
          <w:rFonts w:ascii="Garamond" w:hAnsi="Garamond"/>
          <w:sz w:val="24"/>
          <w:szCs w:val="24"/>
        </w:rPr>
        <w:t xml:space="preserve">As the sovereign reign of the Holy One covers all creation, the gospel describes Jesus </w:t>
      </w:r>
      <w:r w:rsidR="00CB4DBD">
        <w:rPr>
          <w:rFonts w:ascii="Garamond" w:hAnsi="Garamond"/>
          <w:sz w:val="24"/>
          <w:szCs w:val="24"/>
        </w:rPr>
        <w:t>revealing God’s supremacy</w:t>
      </w:r>
      <w:r>
        <w:rPr>
          <w:rFonts w:ascii="Garamond" w:hAnsi="Garamond"/>
          <w:sz w:val="24"/>
          <w:szCs w:val="24"/>
        </w:rPr>
        <w:t xml:space="preserve">… </w:t>
      </w:r>
      <w:r w:rsidR="00CB4DBD">
        <w:rPr>
          <w:rFonts w:ascii="Garamond" w:hAnsi="Garamond"/>
          <w:sz w:val="24"/>
          <w:szCs w:val="24"/>
        </w:rPr>
        <w:t>all (3x)</w:t>
      </w:r>
    </w:p>
    <w:p w:rsidR="00B93953" w:rsidRDefault="00B93953" w:rsidP="00B93953">
      <w:pPr>
        <w:pStyle w:val="ListParagraph"/>
        <w:numPr>
          <w:ilvl w:val="3"/>
          <w:numId w:val="32"/>
        </w:numPr>
        <w:rPr>
          <w:rFonts w:ascii="Garamond" w:hAnsi="Garamond"/>
          <w:i/>
          <w:iCs/>
          <w:sz w:val="24"/>
          <w:szCs w:val="24"/>
        </w:rPr>
      </w:pPr>
      <w:r>
        <w:rPr>
          <w:rFonts w:ascii="Garamond" w:hAnsi="Garamond"/>
          <w:sz w:val="24"/>
          <w:szCs w:val="24"/>
        </w:rPr>
        <w:t xml:space="preserve">Michael Reeves in </w:t>
      </w:r>
      <w:r>
        <w:rPr>
          <w:rFonts w:ascii="Garamond" w:hAnsi="Garamond"/>
          <w:i/>
          <w:iCs/>
          <w:sz w:val="24"/>
          <w:szCs w:val="24"/>
        </w:rPr>
        <w:t>Rejoicing in Christ…</w:t>
      </w:r>
      <w:r w:rsidR="004E4DEA">
        <w:rPr>
          <w:rStyle w:val="FootnoteReference"/>
          <w:rFonts w:ascii="Garamond" w:hAnsi="Garamond"/>
          <w:i/>
          <w:iCs/>
          <w:sz w:val="24"/>
          <w:szCs w:val="24"/>
        </w:rPr>
        <w:footnoteReference w:id="4"/>
      </w:r>
    </w:p>
    <w:p w:rsidR="00B93953" w:rsidRPr="00B93953" w:rsidRDefault="00B93953" w:rsidP="00B93953">
      <w:pPr>
        <w:pStyle w:val="ListParagraph"/>
        <w:numPr>
          <w:ilvl w:val="4"/>
          <w:numId w:val="32"/>
        </w:numPr>
        <w:rPr>
          <w:rFonts w:ascii="Garamond" w:hAnsi="Garamond"/>
          <w:sz w:val="24"/>
          <w:szCs w:val="24"/>
        </w:rPr>
      </w:pPr>
      <w:r w:rsidRPr="00B93953">
        <w:rPr>
          <w:rFonts w:ascii="Garamond" w:hAnsi="Garamond"/>
          <w:sz w:val="24"/>
          <w:szCs w:val="24"/>
        </w:rPr>
        <w:t xml:space="preserve">In the eternal Son of God, the exact imprint of his Father's being, we see just what God is truly and so surprisingly-like. He is, after all, God himself come to tabernacle with us. He is </w:t>
      </w:r>
      <w:r w:rsidRPr="00B93953">
        <w:rPr>
          <w:rFonts w:ascii="Garamond" w:hAnsi="Garamond"/>
          <w:sz w:val="24"/>
          <w:szCs w:val="24"/>
        </w:rPr>
        <w:lastRenderedPageBreak/>
        <w:t>the temple, the dwelling place of God, the place filled with the glory of God (</w:t>
      </w:r>
      <w:proofErr w:type="spellStart"/>
      <w:r w:rsidRPr="00B93953">
        <w:rPr>
          <w:rFonts w:ascii="Garamond" w:hAnsi="Garamond"/>
          <w:sz w:val="24"/>
          <w:szCs w:val="24"/>
        </w:rPr>
        <w:t>Jn</w:t>
      </w:r>
      <w:proofErr w:type="spellEnd"/>
      <w:r w:rsidRPr="00B93953">
        <w:rPr>
          <w:rFonts w:ascii="Garamond" w:hAnsi="Garamond"/>
          <w:sz w:val="24"/>
          <w:szCs w:val="24"/>
        </w:rPr>
        <w:t xml:space="preserve"> 2:21). In him, divine light shines once again in the darkness.</w:t>
      </w:r>
    </w:p>
    <w:p w:rsidR="00B93953" w:rsidRPr="00FE62EB" w:rsidRDefault="00B93953" w:rsidP="006C0CA5">
      <w:pPr>
        <w:pStyle w:val="ListParagraph"/>
        <w:numPr>
          <w:ilvl w:val="4"/>
          <w:numId w:val="32"/>
        </w:numPr>
        <w:rPr>
          <w:rFonts w:ascii="Garamond" w:hAnsi="Garamond"/>
          <w:sz w:val="24"/>
          <w:szCs w:val="24"/>
          <w:u w:val="single"/>
        </w:rPr>
      </w:pPr>
      <w:r w:rsidRPr="00B93953">
        <w:rPr>
          <w:rFonts w:ascii="Garamond" w:hAnsi="Garamond"/>
          <w:sz w:val="24"/>
          <w:szCs w:val="24"/>
        </w:rPr>
        <w:t>And what do we find? Not purposeless self-announcement; in the coming of the Son of God we see the ushering in of a kingdom</w:t>
      </w:r>
      <w:r w:rsidR="00FE62EB">
        <w:rPr>
          <w:rFonts w:ascii="Garamond" w:hAnsi="Garamond"/>
          <w:sz w:val="24"/>
          <w:szCs w:val="24"/>
        </w:rPr>
        <w:t xml:space="preserve"> </w:t>
      </w:r>
      <w:r w:rsidRPr="00B93953">
        <w:rPr>
          <w:rFonts w:ascii="Garamond" w:hAnsi="Garamond"/>
          <w:sz w:val="24"/>
          <w:szCs w:val="24"/>
        </w:rPr>
        <w:t>-</w:t>
      </w:r>
      <w:r w:rsidR="00FE62EB">
        <w:rPr>
          <w:rFonts w:ascii="Garamond" w:hAnsi="Garamond"/>
          <w:sz w:val="24"/>
          <w:szCs w:val="24"/>
        </w:rPr>
        <w:t xml:space="preserve"> </w:t>
      </w:r>
      <w:r w:rsidRPr="00B93953">
        <w:rPr>
          <w:rFonts w:ascii="Garamond" w:hAnsi="Garamond"/>
          <w:sz w:val="24"/>
          <w:szCs w:val="24"/>
        </w:rPr>
        <w:t>the kingdom of God</w:t>
      </w:r>
      <w:r w:rsidR="00FE62EB">
        <w:rPr>
          <w:rFonts w:ascii="Garamond" w:hAnsi="Garamond"/>
          <w:sz w:val="24"/>
          <w:szCs w:val="24"/>
        </w:rPr>
        <w:t xml:space="preserve"> </w:t>
      </w:r>
      <w:r w:rsidRPr="00B93953">
        <w:rPr>
          <w:rFonts w:ascii="Garamond" w:hAnsi="Garamond"/>
          <w:sz w:val="24"/>
          <w:szCs w:val="24"/>
        </w:rPr>
        <w:t>-</w:t>
      </w:r>
      <w:r w:rsidR="00FE62EB">
        <w:rPr>
          <w:rFonts w:ascii="Garamond" w:hAnsi="Garamond"/>
          <w:sz w:val="24"/>
          <w:szCs w:val="24"/>
        </w:rPr>
        <w:t xml:space="preserve"> </w:t>
      </w:r>
      <w:r w:rsidRPr="00B93953">
        <w:rPr>
          <w:rFonts w:ascii="Garamond" w:hAnsi="Garamond"/>
          <w:sz w:val="24"/>
          <w:szCs w:val="24"/>
        </w:rPr>
        <w:t xml:space="preserve">which fulfills </w:t>
      </w:r>
      <w:r w:rsidRPr="00FE62EB">
        <w:rPr>
          <w:rFonts w:ascii="Garamond" w:hAnsi="Garamond"/>
          <w:sz w:val="24"/>
          <w:szCs w:val="24"/>
          <w:u w:val="single"/>
        </w:rPr>
        <w:t xml:space="preserve">every human dream. </w:t>
      </w:r>
    </w:p>
    <w:p w:rsidR="00B93953" w:rsidRDefault="00B93953" w:rsidP="00B93953">
      <w:pPr>
        <w:pStyle w:val="ListParagraph"/>
        <w:numPr>
          <w:ilvl w:val="4"/>
          <w:numId w:val="32"/>
        </w:numPr>
        <w:rPr>
          <w:rFonts w:ascii="Garamond" w:hAnsi="Garamond"/>
          <w:sz w:val="24"/>
          <w:szCs w:val="24"/>
        </w:rPr>
      </w:pPr>
      <w:r w:rsidRPr="00B93953">
        <w:rPr>
          <w:rFonts w:ascii="Garamond" w:hAnsi="Garamond"/>
          <w:sz w:val="24"/>
          <w:szCs w:val="24"/>
        </w:rPr>
        <w:t xml:space="preserve">The coming of the kingdom of God means the </w:t>
      </w:r>
      <w:r w:rsidRPr="00FE62EB">
        <w:rPr>
          <w:rFonts w:ascii="Garamond" w:hAnsi="Garamond"/>
          <w:sz w:val="24"/>
          <w:szCs w:val="24"/>
          <w:u w:val="single"/>
        </w:rPr>
        <w:t>driving out of the evil</w:t>
      </w:r>
      <w:r w:rsidRPr="00B93953">
        <w:rPr>
          <w:rFonts w:ascii="Garamond" w:hAnsi="Garamond"/>
          <w:sz w:val="24"/>
          <w:szCs w:val="24"/>
        </w:rPr>
        <w:t xml:space="preserve"> that </w:t>
      </w:r>
      <w:r w:rsidRPr="00FE62EB">
        <w:rPr>
          <w:rFonts w:ascii="Garamond" w:hAnsi="Garamond"/>
          <w:sz w:val="24"/>
          <w:szCs w:val="24"/>
          <w:u w:val="single"/>
        </w:rPr>
        <w:t>oppresses</w:t>
      </w:r>
      <w:r w:rsidRPr="00B93953">
        <w:rPr>
          <w:rFonts w:ascii="Garamond" w:hAnsi="Garamond"/>
          <w:sz w:val="24"/>
          <w:szCs w:val="24"/>
        </w:rPr>
        <w:t xml:space="preserve"> us. "If it is by the Spirit of God that I drive out demons," said Jesus, "then the kingdom of God has come upon you" (Mt 12:28). It is like a </w:t>
      </w:r>
      <w:r w:rsidRPr="00FE62EB">
        <w:rPr>
          <w:rFonts w:ascii="Garamond" w:hAnsi="Garamond"/>
          <w:sz w:val="24"/>
          <w:szCs w:val="24"/>
          <w:u w:val="single"/>
        </w:rPr>
        <w:t>treasure</w:t>
      </w:r>
      <w:r w:rsidRPr="00B93953">
        <w:rPr>
          <w:rFonts w:ascii="Garamond" w:hAnsi="Garamond"/>
          <w:sz w:val="24"/>
          <w:szCs w:val="24"/>
        </w:rPr>
        <w:t xml:space="preserve">, a </w:t>
      </w:r>
      <w:r w:rsidRPr="00FE62EB">
        <w:rPr>
          <w:rFonts w:ascii="Garamond" w:hAnsi="Garamond"/>
          <w:sz w:val="24"/>
          <w:szCs w:val="24"/>
          <w:u w:val="single"/>
        </w:rPr>
        <w:t>great pearl</w:t>
      </w:r>
      <w:r w:rsidRPr="00B93953">
        <w:rPr>
          <w:rFonts w:ascii="Garamond" w:hAnsi="Garamond"/>
          <w:sz w:val="24"/>
          <w:szCs w:val="24"/>
        </w:rPr>
        <w:t xml:space="preserve">, a </w:t>
      </w:r>
      <w:r w:rsidRPr="00FE62EB">
        <w:rPr>
          <w:rFonts w:ascii="Garamond" w:hAnsi="Garamond"/>
          <w:sz w:val="24"/>
          <w:szCs w:val="24"/>
          <w:u w:val="single"/>
        </w:rPr>
        <w:t>wedding feast</w:t>
      </w:r>
      <w:r w:rsidRPr="00B93953">
        <w:rPr>
          <w:rFonts w:ascii="Garamond" w:hAnsi="Garamond"/>
          <w:sz w:val="24"/>
          <w:szCs w:val="24"/>
        </w:rPr>
        <w:t xml:space="preserve">, and yet it is for the poor in spirit (Mt 5:3). </w:t>
      </w:r>
    </w:p>
    <w:p w:rsidR="00B93953" w:rsidRDefault="00B93953" w:rsidP="00B93953">
      <w:pPr>
        <w:pStyle w:val="ListParagraph"/>
        <w:numPr>
          <w:ilvl w:val="4"/>
          <w:numId w:val="32"/>
        </w:numPr>
        <w:rPr>
          <w:rFonts w:ascii="Garamond" w:hAnsi="Garamond"/>
          <w:sz w:val="24"/>
          <w:szCs w:val="24"/>
        </w:rPr>
      </w:pPr>
      <w:r w:rsidRPr="00B93953">
        <w:rPr>
          <w:rFonts w:ascii="Garamond" w:hAnsi="Garamond"/>
          <w:sz w:val="24"/>
          <w:szCs w:val="24"/>
        </w:rPr>
        <w:t xml:space="preserve">It means the </w:t>
      </w:r>
      <w:r w:rsidRPr="00FE62EB">
        <w:rPr>
          <w:rFonts w:ascii="Garamond" w:hAnsi="Garamond"/>
          <w:sz w:val="24"/>
          <w:szCs w:val="24"/>
          <w:u w:val="single"/>
        </w:rPr>
        <w:t>healing of the sick</w:t>
      </w:r>
      <w:r w:rsidRPr="00B93953">
        <w:rPr>
          <w:rFonts w:ascii="Garamond" w:hAnsi="Garamond"/>
          <w:sz w:val="24"/>
          <w:szCs w:val="24"/>
        </w:rPr>
        <w:t xml:space="preserve">, the raising of </w:t>
      </w:r>
      <w:r w:rsidRPr="00FE62EB">
        <w:rPr>
          <w:rFonts w:ascii="Garamond" w:hAnsi="Garamond"/>
          <w:sz w:val="24"/>
          <w:szCs w:val="24"/>
          <w:u w:val="single"/>
        </w:rPr>
        <w:t>the dead</w:t>
      </w:r>
      <w:r w:rsidRPr="00B93953">
        <w:rPr>
          <w:rFonts w:ascii="Garamond" w:hAnsi="Garamond"/>
          <w:sz w:val="24"/>
          <w:szCs w:val="24"/>
        </w:rPr>
        <w:t xml:space="preserve">, the cleansing of </w:t>
      </w:r>
      <w:r w:rsidRPr="00FE62EB">
        <w:rPr>
          <w:rFonts w:ascii="Garamond" w:hAnsi="Garamond"/>
          <w:sz w:val="24"/>
          <w:szCs w:val="24"/>
          <w:u w:val="single"/>
        </w:rPr>
        <w:t>lepers</w:t>
      </w:r>
      <w:r w:rsidRPr="00B93953">
        <w:rPr>
          <w:rFonts w:ascii="Garamond" w:hAnsi="Garamond"/>
          <w:sz w:val="24"/>
          <w:szCs w:val="24"/>
        </w:rPr>
        <w:t xml:space="preserve">, the casting out of </w:t>
      </w:r>
      <w:r w:rsidRPr="00FE62EB">
        <w:rPr>
          <w:rFonts w:ascii="Garamond" w:hAnsi="Garamond"/>
          <w:sz w:val="24"/>
          <w:szCs w:val="24"/>
          <w:u w:val="single"/>
        </w:rPr>
        <w:t>demons</w:t>
      </w:r>
      <w:r w:rsidRPr="00B93953">
        <w:rPr>
          <w:rFonts w:ascii="Garamond" w:hAnsi="Garamond"/>
          <w:sz w:val="24"/>
          <w:szCs w:val="24"/>
        </w:rPr>
        <w:t xml:space="preserve"> (Mt 10:7). </w:t>
      </w:r>
    </w:p>
    <w:p w:rsidR="00B93953" w:rsidRDefault="00B93953" w:rsidP="00B93953">
      <w:pPr>
        <w:pStyle w:val="ListParagraph"/>
        <w:numPr>
          <w:ilvl w:val="4"/>
          <w:numId w:val="32"/>
        </w:numPr>
        <w:rPr>
          <w:rFonts w:ascii="Garamond" w:hAnsi="Garamond"/>
          <w:sz w:val="24"/>
          <w:szCs w:val="24"/>
        </w:rPr>
      </w:pPr>
      <w:r w:rsidRPr="00B93953">
        <w:rPr>
          <w:rFonts w:ascii="Garamond" w:hAnsi="Garamond"/>
          <w:sz w:val="24"/>
          <w:szCs w:val="24"/>
        </w:rPr>
        <w:t xml:space="preserve">It is a kingdom of the humble (Mt 18:4). It means judgment on </w:t>
      </w:r>
      <w:r w:rsidRPr="00FE62EB">
        <w:rPr>
          <w:rFonts w:ascii="Garamond" w:hAnsi="Garamond"/>
          <w:sz w:val="24"/>
          <w:szCs w:val="24"/>
          <w:u w:val="single"/>
        </w:rPr>
        <w:t>evil</w:t>
      </w:r>
      <w:r w:rsidRPr="00B93953">
        <w:rPr>
          <w:rFonts w:ascii="Garamond" w:hAnsi="Garamond"/>
          <w:sz w:val="24"/>
          <w:szCs w:val="24"/>
        </w:rPr>
        <w:t xml:space="preserve"> and </w:t>
      </w:r>
      <w:r w:rsidRPr="00FE62EB">
        <w:rPr>
          <w:rFonts w:ascii="Garamond" w:hAnsi="Garamond"/>
          <w:sz w:val="24"/>
          <w:szCs w:val="24"/>
          <w:u w:val="single"/>
        </w:rPr>
        <w:t>self-righteousness</w:t>
      </w:r>
      <w:r w:rsidRPr="00B93953">
        <w:rPr>
          <w:rFonts w:ascii="Garamond" w:hAnsi="Garamond"/>
          <w:sz w:val="24"/>
          <w:szCs w:val="24"/>
        </w:rPr>
        <w:t xml:space="preserve">, the provision of </w:t>
      </w:r>
      <w:r w:rsidRPr="00FE62EB">
        <w:rPr>
          <w:rFonts w:ascii="Garamond" w:hAnsi="Garamond"/>
          <w:sz w:val="24"/>
          <w:szCs w:val="24"/>
          <w:u w:val="single"/>
        </w:rPr>
        <w:t>daily bread,</w:t>
      </w:r>
      <w:r w:rsidRPr="00B93953">
        <w:rPr>
          <w:rFonts w:ascii="Garamond" w:hAnsi="Garamond"/>
          <w:sz w:val="24"/>
          <w:szCs w:val="24"/>
        </w:rPr>
        <w:t xml:space="preserve"> and </w:t>
      </w:r>
      <w:r w:rsidRPr="00FE62EB">
        <w:rPr>
          <w:rFonts w:ascii="Garamond" w:hAnsi="Garamond"/>
          <w:sz w:val="24"/>
          <w:szCs w:val="24"/>
          <w:u w:val="single"/>
        </w:rPr>
        <w:t>welcome</w:t>
      </w:r>
      <w:r w:rsidRPr="00B93953">
        <w:rPr>
          <w:rFonts w:ascii="Garamond" w:hAnsi="Garamond"/>
          <w:sz w:val="24"/>
          <w:szCs w:val="24"/>
        </w:rPr>
        <w:t xml:space="preserve"> for the outcasts. </w:t>
      </w:r>
    </w:p>
    <w:p w:rsidR="00B93953" w:rsidRDefault="00B93953" w:rsidP="006A195E">
      <w:pPr>
        <w:pStyle w:val="ListParagraph"/>
        <w:numPr>
          <w:ilvl w:val="4"/>
          <w:numId w:val="32"/>
        </w:numPr>
        <w:rPr>
          <w:rFonts w:ascii="Garamond" w:hAnsi="Garamond"/>
          <w:sz w:val="24"/>
          <w:szCs w:val="24"/>
        </w:rPr>
      </w:pPr>
      <w:r w:rsidRPr="004E4DEA">
        <w:rPr>
          <w:rFonts w:ascii="Garamond" w:hAnsi="Garamond"/>
          <w:sz w:val="24"/>
          <w:szCs w:val="24"/>
        </w:rPr>
        <w:t>It is the binding up of the broken, the forgiveness of sin, the</w:t>
      </w:r>
      <w:r w:rsidR="004E4DEA" w:rsidRPr="004E4DEA">
        <w:rPr>
          <w:rFonts w:ascii="Garamond" w:hAnsi="Garamond"/>
          <w:sz w:val="24"/>
          <w:szCs w:val="24"/>
        </w:rPr>
        <w:t xml:space="preserve"> </w:t>
      </w:r>
      <w:r w:rsidRPr="004E4DEA">
        <w:rPr>
          <w:rFonts w:ascii="Garamond" w:hAnsi="Garamond"/>
          <w:sz w:val="24"/>
          <w:szCs w:val="24"/>
        </w:rPr>
        <w:t>beginning of the renewal of all things. That is why the heart cry of</w:t>
      </w:r>
      <w:r w:rsidR="004E4DEA" w:rsidRPr="004E4DEA">
        <w:rPr>
          <w:rFonts w:ascii="Garamond" w:hAnsi="Garamond"/>
          <w:sz w:val="24"/>
          <w:szCs w:val="24"/>
        </w:rPr>
        <w:t xml:space="preserve"> </w:t>
      </w:r>
      <w:r w:rsidRPr="004E4DEA">
        <w:rPr>
          <w:rFonts w:ascii="Garamond" w:hAnsi="Garamond"/>
          <w:sz w:val="24"/>
          <w:szCs w:val="24"/>
        </w:rPr>
        <w:t xml:space="preserve">the Christian is “your kingdom come" for </w:t>
      </w:r>
      <w:r w:rsidRPr="00FE62EB">
        <w:rPr>
          <w:rFonts w:ascii="Garamond" w:hAnsi="Garamond"/>
          <w:sz w:val="24"/>
          <w:szCs w:val="24"/>
          <w:u w:val="single"/>
        </w:rPr>
        <w:t>what a kingdom</w:t>
      </w:r>
      <w:r w:rsidRPr="004E4DEA">
        <w:rPr>
          <w:rFonts w:ascii="Garamond" w:hAnsi="Garamond"/>
          <w:sz w:val="24"/>
          <w:szCs w:val="24"/>
        </w:rPr>
        <w:t xml:space="preserve">! </w:t>
      </w:r>
      <w:r w:rsidRPr="00FE62EB">
        <w:rPr>
          <w:rFonts w:ascii="Garamond" w:hAnsi="Garamond"/>
          <w:sz w:val="24"/>
          <w:szCs w:val="24"/>
          <w:u w:val="single"/>
        </w:rPr>
        <w:t>What</w:t>
      </w:r>
      <w:r w:rsidR="004E4DEA" w:rsidRPr="00FE62EB">
        <w:rPr>
          <w:rFonts w:ascii="Garamond" w:hAnsi="Garamond"/>
          <w:sz w:val="24"/>
          <w:szCs w:val="24"/>
          <w:u w:val="single"/>
        </w:rPr>
        <w:t xml:space="preserve"> </w:t>
      </w:r>
      <w:r w:rsidRPr="00FE62EB">
        <w:rPr>
          <w:rFonts w:ascii="Garamond" w:hAnsi="Garamond"/>
          <w:sz w:val="24"/>
          <w:szCs w:val="24"/>
          <w:u w:val="single"/>
        </w:rPr>
        <w:t>a God</w:t>
      </w:r>
      <w:r w:rsidRPr="004E4DEA">
        <w:rPr>
          <w:rFonts w:ascii="Garamond" w:hAnsi="Garamond"/>
          <w:sz w:val="24"/>
          <w:szCs w:val="24"/>
        </w:rPr>
        <w:t xml:space="preserve"> who would so reign!</w:t>
      </w:r>
    </w:p>
    <w:p w:rsidR="004E4DEA" w:rsidRDefault="004E4DEA" w:rsidP="004E4DEA">
      <w:pPr>
        <w:pStyle w:val="ListParagraph"/>
        <w:numPr>
          <w:ilvl w:val="2"/>
          <w:numId w:val="32"/>
        </w:numPr>
        <w:rPr>
          <w:rFonts w:ascii="Garamond" w:hAnsi="Garamond"/>
          <w:sz w:val="24"/>
          <w:szCs w:val="24"/>
        </w:rPr>
      </w:pPr>
      <w:r>
        <w:rPr>
          <w:rFonts w:ascii="Garamond" w:hAnsi="Garamond"/>
          <w:sz w:val="24"/>
          <w:szCs w:val="24"/>
        </w:rPr>
        <w:t>The Character of the Kingdom… the Charisma of the King… the Kindness of the Commands… made people respond… without delay.</w:t>
      </w:r>
    </w:p>
    <w:p w:rsidR="00CB4DBD" w:rsidRDefault="004E4DEA" w:rsidP="00CB4DBD">
      <w:pPr>
        <w:pStyle w:val="ListParagraph"/>
        <w:numPr>
          <w:ilvl w:val="3"/>
          <w:numId w:val="32"/>
        </w:numPr>
        <w:rPr>
          <w:rFonts w:ascii="Garamond" w:hAnsi="Garamond"/>
          <w:i/>
          <w:iCs/>
          <w:sz w:val="24"/>
          <w:szCs w:val="24"/>
        </w:rPr>
      </w:pPr>
      <w:r>
        <w:rPr>
          <w:rFonts w:ascii="Garamond" w:hAnsi="Garamond"/>
          <w:sz w:val="24"/>
          <w:szCs w:val="24"/>
        </w:rPr>
        <w:t xml:space="preserve">Matt. 3:19ff - </w:t>
      </w:r>
      <w:r w:rsidRPr="004E4DEA">
        <w:rPr>
          <w:rFonts w:ascii="Garamond" w:hAnsi="Garamond"/>
          <w:b/>
          <w:bCs/>
          <w:i/>
          <w:iCs/>
          <w:sz w:val="24"/>
          <w:szCs w:val="24"/>
          <w:vertAlign w:val="superscript"/>
        </w:rPr>
        <w:t>19 </w:t>
      </w:r>
      <w:r w:rsidRPr="004E4DEA">
        <w:rPr>
          <w:rFonts w:ascii="Garamond" w:hAnsi="Garamond"/>
          <w:i/>
          <w:iCs/>
          <w:sz w:val="24"/>
          <w:szCs w:val="24"/>
        </w:rPr>
        <w:t>And he said to them, “Follow me, and I will make you fishers of men.” </w:t>
      </w:r>
      <w:r w:rsidRPr="004E4DEA">
        <w:rPr>
          <w:rFonts w:ascii="Garamond" w:hAnsi="Garamond"/>
          <w:b/>
          <w:bCs/>
          <w:i/>
          <w:iCs/>
          <w:sz w:val="24"/>
          <w:szCs w:val="24"/>
          <w:vertAlign w:val="superscript"/>
        </w:rPr>
        <w:t>20 </w:t>
      </w:r>
      <w:r w:rsidRPr="004E4DEA">
        <w:rPr>
          <w:rFonts w:ascii="Garamond" w:hAnsi="Garamond"/>
          <w:i/>
          <w:iCs/>
          <w:sz w:val="24"/>
          <w:szCs w:val="24"/>
          <w:u w:val="single"/>
        </w:rPr>
        <w:t>Immediately</w:t>
      </w:r>
      <w:r w:rsidRPr="004E4DEA">
        <w:rPr>
          <w:rFonts w:ascii="Garamond" w:hAnsi="Garamond"/>
          <w:i/>
          <w:iCs/>
          <w:sz w:val="24"/>
          <w:szCs w:val="24"/>
        </w:rPr>
        <w:t xml:space="preserve"> they left their nets and followed him. </w:t>
      </w:r>
      <w:r w:rsidRPr="004E4DEA">
        <w:rPr>
          <w:rFonts w:ascii="Garamond" w:hAnsi="Garamond"/>
          <w:b/>
          <w:bCs/>
          <w:i/>
          <w:iCs/>
          <w:sz w:val="24"/>
          <w:szCs w:val="24"/>
          <w:vertAlign w:val="superscript"/>
        </w:rPr>
        <w:t>21 </w:t>
      </w:r>
      <w:r w:rsidRPr="004E4DEA">
        <w:rPr>
          <w:rFonts w:ascii="Garamond" w:hAnsi="Garamond"/>
          <w:i/>
          <w:iCs/>
          <w:sz w:val="24"/>
          <w:szCs w:val="24"/>
        </w:rPr>
        <w:t>And going on from there he saw two other brothers, James the son of Zebedee and John his brother, in the boat with Zebedee their father, mending their nets, and he called them. </w:t>
      </w:r>
      <w:r w:rsidRPr="004E4DEA">
        <w:rPr>
          <w:rFonts w:ascii="Garamond" w:hAnsi="Garamond"/>
          <w:b/>
          <w:bCs/>
          <w:i/>
          <w:iCs/>
          <w:sz w:val="24"/>
          <w:szCs w:val="24"/>
          <w:vertAlign w:val="superscript"/>
        </w:rPr>
        <w:t>22 </w:t>
      </w:r>
      <w:r w:rsidRPr="004E4DEA">
        <w:rPr>
          <w:rFonts w:ascii="Garamond" w:hAnsi="Garamond"/>
          <w:i/>
          <w:iCs/>
          <w:sz w:val="24"/>
          <w:szCs w:val="24"/>
          <w:u w:val="single"/>
        </w:rPr>
        <w:t>Immediately</w:t>
      </w:r>
      <w:r w:rsidRPr="004E4DEA">
        <w:rPr>
          <w:rFonts w:ascii="Garamond" w:hAnsi="Garamond"/>
          <w:i/>
          <w:iCs/>
          <w:sz w:val="24"/>
          <w:szCs w:val="24"/>
        </w:rPr>
        <w:t xml:space="preserve"> they left the boat and their father and followed him.</w:t>
      </w:r>
    </w:p>
    <w:p w:rsidR="00CB4DBD" w:rsidRPr="00CB4DBD" w:rsidRDefault="00CB4DBD" w:rsidP="00CB4DBD">
      <w:pPr>
        <w:pStyle w:val="ListParagraph"/>
        <w:numPr>
          <w:ilvl w:val="4"/>
          <w:numId w:val="32"/>
        </w:numPr>
        <w:rPr>
          <w:rFonts w:ascii="Garamond" w:hAnsi="Garamond"/>
          <w:i/>
          <w:iCs/>
          <w:sz w:val="24"/>
          <w:szCs w:val="24"/>
        </w:rPr>
      </w:pPr>
      <w:r>
        <w:rPr>
          <w:rFonts w:ascii="Garamond" w:hAnsi="Garamond"/>
          <w:sz w:val="24"/>
          <w:szCs w:val="24"/>
        </w:rPr>
        <w:t xml:space="preserve">Sinclair Ferguson – “Living the Sermon on the Mount means, fundamentally, bowing to the </w:t>
      </w:r>
      <w:r w:rsidRPr="00FE62EB">
        <w:rPr>
          <w:rFonts w:ascii="Garamond" w:hAnsi="Garamond"/>
          <w:sz w:val="24"/>
          <w:szCs w:val="24"/>
          <w:u w:val="single"/>
        </w:rPr>
        <w:t>authority</w:t>
      </w:r>
      <w:r>
        <w:rPr>
          <w:rFonts w:ascii="Garamond" w:hAnsi="Garamond"/>
          <w:sz w:val="24"/>
          <w:szCs w:val="24"/>
        </w:rPr>
        <w:t xml:space="preserve"> of Jesus.”</w:t>
      </w:r>
      <w:r>
        <w:rPr>
          <w:rStyle w:val="FootnoteReference"/>
          <w:rFonts w:ascii="Garamond" w:hAnsi="Garamond"/>
          <w:sz w:val="24"/>
          <w:szCs w:val="24"/>
        </w:rPr>
        <w:footnoteReference w:id="5"/>
      </w:r>
    </w:p>
    <w:p w:rsidR="00CB4DBD" w:rsidRPr="00CB4DBD" w:rsidRDefault="00CB4DBD" w:rsidP="00CB4DBD">
      <w:pPr>
        <w:pStyle w:val="ListParagraph"/>
        <w:numPr>
          <w:ilvl w:val="1"/>
          <w:numId w:val="32"/>
        </w:numPr>
        <w:rPr>
          <w:rFonts w:ascii="Garamond" w:hAnsi="Garamond"/>
          <w:i/>
          <w:iCs/>
          <w:sz w:val="24"/>
          <w:szCs w:val="24"/>
        </w:rPr>
      </w:pPr>
      <w:r>
        <w:rPr>
          <w:rFonts w:ascii="Garamond" w:hAnsi="Garamond"/>
          <w:sz w:val="24"/>
          <w:szCs w:val="24"/>
        </w:rPr>
        <w:t>Transition:  For the Son of God has come to address…</w:t>
      </w:r>
    </w:p>
    <w:p w:rsidR="001039BA" w:rsidRPr="00656C5B" w:rsidRDefault="001039BA" w:rsidP="001039BA">
      <w:pPr>
        <w:pStyle w:val="ListParagraph"/>
        <w:numPr>
          <w:ilvl w:val="0"/>
          <w:numId w:val="32"/>
        </w:numPr>
        <w:rPr>
          <w:rFonts w:ascii="Garamond" w:hAnsi="Garamond"/>
          <w:sz w:val="24"/>
          <w:szCs w:val="24"/>
          <w:highlight w:val="yellow"/>
          <w:u w:val="single"/>
        </w:rPr>
      </w:pPr>
      <w:r w:rsidRPr="00656C5B">
        <w:rPr>
          <w:rFonts w:ascii="Garamond" w:hAnsi="Garamond"/>
          <w:sz w:val="24"/>
          <w:szCs w:val="24"/>
          <w:highlight w:val="yellow"/>
          <w:u w:val="single"/>
        </w:rPr>
        <w:t>The Misery of a Sinful World (vs. 24-25)</w:t>
      </w:r>
    </w:p>
    <w:p w:rsidR="001039BA" w:rsidRDefault="001039BA" w:rsidP="00FB24C2">
      <w:pPr>
        <w:pStyle w:val="ListParagraph"/>
        <w:numPr>
          <w:ilvl w:val="1"/>
          <w:numId w:val="32"/>
        </w:numPr>
        <w:rPr>
          <w:rFonts w:ascii="Garamond" w:hAnsi="Garamond"/>
          <w:i/>
          <w:iCs/>
          <w:sz w:val="24"/>
          <w:szCs w:val="24"/>
        </w:rPr>
      </w:pPr>
      <w:r w:rsidRPr="001039BA">
        <w:rPr>
          <w:rFonts w:ascii="Garamond" w:hAnsi="Garamond"/>
          <w:i/>
          <w:iCs/>
          <w:sz w:val="24"/>
          <w:szCs w:val="24"/>
        </w:rPr>
        <w:t xml:space="preserve">24 So his fame spread throughout all Syria, and they brought him all the sick, those afflicted with various diseases and pains, those oppressed by demons, those having seizures, and paralytics, and he healed them. </w:t>
      </w:r>
    </w:p>
    <w:p w:rsidR="0039510D" w:rsidRDefault="0039510D" w:rsidP="0039510D">
      <w:pPr>
        <w:pStyle w:val="ListParagraph"/>
        <w:numPr>
          <w:ilvl w:val="2"/>
          <w:numId w:val="32"/>
        </w:numPr>
        <w:rPr>
          <w:rFonts w:ascii="Garamond" w:hAnsi="Garamond"/>
          <w:sz w:val="24"/>
          <w:szCs w:val="24"/>
        </w:rPr>
      </w:pPr>
      <w:r>
        <w:rPr>
          <w:rFonts w:ascii="Garamond" w:hAnsi="Garamond"/>
          <w:sz w:val="24"/>
          <w:szCs w:val="24"/>
        </w:rPr>
        <w:t>The pastor John Calving helpfully notes….</w:t>
      </w:r>
    </w:p>
    <w:p w:rsidR="00656C5B" w:rsidRDefault="0039510D" w:rsidP="0039510D">
      <w:pPr>
        <w:pStyle w:val="ListParagraph"/>
        <w:numPr>
          <w:ilvl w:val="3"/>
          <w:numId w:val="32"/>
        </w:numPr>
        <w:rPr>
          <w:rFonts w:ascii="Garamond" w:hAnsi="Garamond"/>
          <w:sz w:val="24"/>
          <w:szCs w:val="24"/>
        </w:rPr>
      </w:pPr>
      <w:r>
        <w:rPr>
          <w:rFonts w:ascii="Garamond" w:hAnsi="Garamond"/>
          <w:sz w:val="24"/>
          <w:szCs w:val="24"/>
        </w:rPr>
        <w:t>“</w:t>
      </w:r>
      <w:r w:rsidRPr="0039510D">
        <w:rPr>
          <w:rFonts w:ascii="Garamond" w:hAnsi="Garamond"/>
          <w:sz w:val="24"/>
          <w:szCs w:val="24"/>
        </w:rPr>
        <w:t xml:space="preserve">When Matthew says, that Christ healed every disease, the meaning is, that he healed </w:t>
      </w:r>
      <w:r w:rsidRPr="0039510D">
        <w:rPr>
          <w:rFonts w:ascii="Garamond" w:hAnsi="Garamond"/>
          <w:sz w:val="24"/>
          <w:szCs w:val="24"/>
          <w:u w:val="single"/>
        </w:rPr>
        <w:t>every kind</w:t>
      </w:r>
      <w:r w:rsidRPr="0039510D">
        <w:rPr>
          <w:rFonts w:ascii="Garamond" w:hAnsi="Garamond"/>
          <w:sz w:val="24"/>
          <w:szCs w:val="24"/>
        </w:rPr>
        <w:t xml:space="preserve"> of disease. We know, that all who were diseased were not cured; but there was </w:t>
      </w:r>
      <w:r w:rsidRPr="0039510D">
        <w:rPr>
          <w:rFonts w:ascii="Garamond" w:hAnsi="Garamond"/>
          <w:sz w:val="24"/>
          <w:szCs w:val="24"/>
          <w:u w:val="single"/>
        </w:rPr>
        <w:t>no class of diseases</w:t>
      </w:r>
      <w:r w:rsidRPr="0039510D">
        <w:rPr>
          <w:rFonts w:ascii="Garamond" w:hAnsi="Garamond"/>
          <w:sz w:val="24"/>
          <w:szCs w:val="24"/>
        </w:rPr>
        <w:t>, that was ever presented to him, which he did not heal. An enumeration is given of particular kinds of diseases, in wh</w:t>
      </w:r>
      <w:r>
        <w:rPr>
          <w:rFonts w:ascii="Garamond" w:hAnsi="Garamond"/>
          <w:sz w:val="24"/>
          <w:szCs w:val="24"/>
        </w:rPr>
        <w:t>ich Christ displayed his power.”</w:t>
      </w:r>
    </w:p>
    <w:p w:rsidR="0039510D" w:rsidRPr="0039510D" w:rsidRDefault="0039510D" w:rsidP="0039510D">
      <w:pPr>
        <w:pStyle w:val="ListParagraph"/>
        <w:numPr>
          <w:ilvl w:val="4"/>
          <w:numId w:val="32"/>
        </w:numPr>
        <w:rPr>
          <w:rFonts w:ascii="Garamond" w:hAnsi="Garamond"/>
          <w:sz w:val="24"/>
          <w:szCs w:val="24"/>
        </w:rPr>
      </w:pPr>
      <w:r w:rsidRPr="0039510D">
        <w:rPr>
          <w:rFonts w:ascii="Garamond" w:hAnsi="Garamond"/>
          <w:sz w:val="24"/>
          <w:szCs w:val="24"/>
        </w:rPr>
        <w:lastRenderedPageBreak/>
        <w:t xml:space="preserve">The description of the ailments to which our Lord’s power was applied gains in </w:t>
      </w:r>
      <w:r w:rsidRPr="0039510D">
        <w:rPr>
          <w:rFonts w:ascii="Garamond" w:hAnsi="Garamond"/>
          <w:sz w:val="24"/>
          <w:szCs w:val="24"/>
          <w:u w:val="single"/>
        </w:rPr>
        <w:t>vividness</w:t>
      </w:r>
      <w:r w:rsidRPr="0039510D">
        <w:rPr>
          <w:rFonts w:ascii="Garamond" w:hAnsi="Garamond"/>
          <w:sz w:val="24"/>
          <w:szCs w:val="24"/>
        </w:rPr>
        <w:t xml:space="preserve"> by study of the words in detail. In ver. 23, the Rev. rightly transposes </w:t>
      </w:r>
      <w:r w:rsidRPr="0039510D">
        <w:rPr>
          <w:rFonts w:ascii="Garamond" w:hAnsi="Garamond"/>
          <w:i/>
          <w:sz w:val="24"/>
          <w:szCs w:val="24"/>
        </w:rPr>
        <w:t>sickness</w:t>
      </w:r>
      <w:r w:rsidRPr="0039510D">
        <w:rPr>
          <w:rFonts w:ascii="Garamond" w:hAnsi="Garamond"/>
          <w:sz w:val="24"/>
          <w:szCs w:val="24"/>
        </w:rPr>
        <w:t xml:space="preserve"> and </w:t>
      </w:r>
      <w:r w:rsidRPr="0039510D">
        <w:rPr>
          <w:rFonts w:ascii="Garamond" w:hAnsi="Garamond"/>
          <w:i/>
          <w:sz w:val="24"/>
          <w:szCs w:val="24"/>
        </w:rPr>
        <w:t>disease</w:t>
      </w:r>
      <w:r w:rsidRPr="0039510D">
        <w:rPr>
          <w:rFonts w:ascii="Garamond" w:hAnsi="Garamond"/>
          <w:sz w:val="24"/>
          <w:szCs w:val="24"/>
        </w:rPr>
        <w:t xml:space="preserve">; for </w:t>
      </w:r>
      <w:r w:rsidRPr="0039510D">
        <w:rPr>
          <w:rFonts w:ascii="Garamond" w:hAnsi="Garamond"/>
          <w:sz w:val="24"/>
          <w:szCs w:val="24"/>
          <w:lang w:val="el-GR"/>
        </w:rPr>
        <w:t>νόσος</w:t>
      </w:r>
      <w:r w:rsidRPr="0039510D">
        <w:rPr>
          <w:rFonts w:ascii="Garamond" w:hAnsi="Garamond"/>
          <w:sz w:val="24"/>
          <w:szCs w:val="24"/>
        </w:rPr>
        <w:t xml:space="preserve"> (A. V., </w:t>
      </w:r>
      <w:r w:rsidRPr="0039510D">
        <w:rPr>
          <w:rFonts w:ascii="Garamond" w:hAnsi="Garamond"/>
          <w:i/>
          <w:sz w:val="24"/>
          <w:szCs w:val="24"/>
        </w:rPr>
        <w:t>sickness</w:t>
      </w:r>
      <w:r w:rsidRPr="0039510D">
        <w:rPr>
          <w:rFonts w:ascii="Garamond" w:hAnsi="Garamond"/>
          <w:sz w:val="24"/>
          <w:szCs w:val="24"/>
        </w:rPr>
        <w:t xml:space="preserve">) carries the notion of something </w:t>
      </w:r>
      <w:r w:rsidRPr="0039510D">
        <w:rPr>
          <w:rFonts w:ascii="Garamond" w:hAnsi="Garamond"/>
          <w:sz w:val="24"/>
          <w:szCs w:val="24"/>
          <w:u w:val="single"/>
        </w:rPr>
        <w:t>severe</w:t>
      </w:r>
      <w:r w:rsidRPr="0039510D">
        <w:rPr>
          <w:rFonts w:ascii="Garamond" w:hAnsi="Garamond"/>
          <w:sz w:val="24"/>
          <w:szCs w:val="24"/>
        </w:rPr>
        <w:t xml:space="preserve">, </w:t>
      </w:r>
      <w:r w:rsidRPr="0039510D">
        <w:rPr>
          <w:rFonts w:ascii="Garamond" w:hAnsi="Garamond"/>
          <w:sz w:val="24"/>
          <w:szCs w:val="24"/>
          <w:u w:val="single"/>
        </w:rPr>
        <w:t>dangerous</w:t>
      </w:r>
      <w:r w:rsidRPr="0039510D">
        <w:rPr>
          <w:rFonts w:ascii="Garamond" w:hAnsi="Garamond"/>
          <w:sz w:val="24"/>
          <w:szCs w:val="24"/>
        </w:rPr>
        <w:t xml:space="preserve">, and even violent (compare the Latin </w:t>
      </w:r>
      <w:proofErr w:type="spellStart"/>
      <w:r w:rsidRPr="0039510D">
        <w:rPr>
          <w:rFonts w:ascii="Garamond" w:hAnsi="Garamond"/>
          <w:i/>
          <w:sz w:val="24"/>
          <w:szCs w:val="24"/>
        </w:rPr>
        <w:t>noceo</w:t>
      </w:r>
      <w:proofErr w:type="spellEnd"/>
      <w:r w:rsidRPr="0039510D">
        <w:rPr>
          <w:rFonts w:ascii="Garamond" w:hAnsi="Garamond"/>
          <w:i/>
          <w:sz w:val="24"/>
          <w:szCs w:val="24"/>
        </w:rPr>
        <w:t>, to hurt</w:t>
      </w:r>
      <w:r w:rsidRPr="0039510D">
        <w:rPr>
          <w:rFonts w:ascii="Garamond" w:hAnsi="Garamond"/>
          <w:sz w:val="24"/>
          <w:szCs w:val="24"/>
        </w:rPr>
        <w:t xml:space="preserve">, to which the root is akin). Homer always represents </w:t>
      </w:r>
      <w:r w:rsidRPr="0039510D">
        <w:rPr>
          <w:rFonts w:ascii="Garamond" w:hAnsi="Garamond"/>
          <w:sz w:val="24"/>
          <w:szCs w:val="24"/>
          <w:lang w:val="el-GR"/>
        </w:rPr>
        <w:t>νόσος</w:t>
      </w:r>
      <w:r w:rsidRPr="0039510D">
        <w:rPr>
          <w:rFonts w:ascii="Garamond" w:hAnsi="Garamond"/>
          <w:sz w:val="24"/>
          <w:szCs w:val="24"/>
        </w:rPr>
        <w:t xml:space="preserve"> as the visitation of an angry deity. Hence used of the plague which Apollo sent upon the Greeks (“Iliad,” </w:t>
      </w:r>
      <w:proofErr w:type="spellStart"/>
      <w:r w:rsidRPr="0039510D">
        <w:rPr>
          <w:rFonts w:ascii="Garamond" w:hAnsi="Garamond"/>
          <w:sz w:val="24"/>
          <w:szCs w:val="24"/>
        </w:rPr>
        <w:t>i</w:t>
      </w:r>
      <w:proofErr w:type="spellEnd"/>
      <w:r w:rsidRPr="0039510D">
        <w:rPr>
          <w:rFonts w:ascii="Garamond" w:hAnsi="Garamond"/>
          <w:sz w:val="24"/>
          <w:szCs w:val="24"/>
        </w:rPr>
        <w:t xml:space="preserve">. 10). So Sophocles (“Antigone,” 421) calls a whirlwind </w:t>
      </w:r>
      <w:r w:rsidRPr="0039510D">
        <w:rPr>
          <w:rFonts w:ascii="Garamond" w:hAnsi="Garamond"/>
          <w:sz w:val="24"/>
          <w:szCs w:val="24"/>
          <w:lang w:val="el-GR"/>
        </w:rPr>
        <w:t>θείαν</w:t>
      </w:r>
      <w:r w:rsidRPr="0039510D">
        <w:rPr>
          <w:rFonts w:ascii="Garamond" w:hAnsi="Garamond"/>
          <w:sz w:val="24"/>
          <w:szCs w:val="24"/>
        </w:rPr>
        <w:t xml:space="preserve"> </w:t>
      </w:r>
      <w:r w:rsidRPr="0039510D">
        <w:rPr>
          <w:rFonts w:ascii="Garamond" w:hAnsi="Garamond"/>
          <w:sz w:val="24"/>
          <w:szCs w:val="24"/>
          <w:lang w:val="el-GR"/>
        </w:rPr>
        <w:t>νόσον</w:t>
      </w:r>
      <w:r w:rsidRPr="0039510D">
        <w:rPr>
          <w:rFonts w:ascii="Garamond" w:hAnsi="Garamond"/>
          <w:sz w:val="24"/>
          <w:szCs w:val="24"/>
        </w:rPr>
        <w:t xml:space="preserve"> (</w:t>
      </w:r>
      <w:r w:rsidRPr="0039510D">
        <w:rPr>
          <w:rFonts w:ascii="Garamond" w:hAnsi="Garamond"/>
          <w:i/>
          <w:sz w:val="24"/>
          <w:szCs w:val="24"/>
        </w:rPr>
        <w:t>a divine visitation</w:t>
      </w:r>
      <w:r w:rsidRPr="0039510D">
        <w:rPr>
          <w:rFonts w:ascii="Garamond" w:hAnsi="Garamond"/>
          <w:sz w:val="24"/>
          <w:szCs w:val="24"/>
        </w:rPr>
        <w:t xml:space="preserve">). </w:t>
      </w:r>
      <w:r w:rsidRPr="0039510D">
        <w:rPr>
          <w:rFonts w:ascii="Garamond" w:hAnsi="Garamond"/>
          <w:i/>
          <w:sz w:val="24"/>
          <w:szCs w:val="24"/>
        </w:rPr>
        <w:t>Disease</w:t>
      </w:r>
      <w:r w:rsidRPr="0039510D">
        <w:rPr>
          <w:rFonts w:ascii="Garamond" w:hAnsi="Garamond"/>
          <w:sz w:val="24"/>
          <w:szCs w:val="24"/>
        </w:rPr>
        <w:t xml:space="preserve"> is, therefore, the more correct rendering as expressing something stronger than </w:t>
      </w:r>
      <w:r w:rsidRPr="0039510D">
        <w:rPr>
          <w:rFonts w:ascii="Garamond" w:hAnsi="Garamond"/>
          <w:i/>
          <w:sz w:val="24"/>
          <w:szCs w:val="24"/>
        </w:rPr>
        <w:t>sickness</w:t>
      </w:r>
      <w:r w:rsidRPr="0039510D">
        <w:rPr>
          <w:rFonts w:ascii="Garamond" w:hAnsi="Garamond"/>
          <w:sz w:val="24"/>
          <w:szCs w:val="24"/>
        </w:rPr>
        <w:t xml:space="preserve"> or </w:t>
      </w:r>
      <w:r w:rsidRPr="0039510D">
        <w:rPr>
          <w:rFonts w:ascii="Garamond" w:hAnsi="Garamond"/>
          <w:i/>
          <w:sz w:val="24"/>
          <w:szCs w:val="24"/>
        </w:rPr>
        <w:t>debility</w:t>
      </w:r>
      <w:r w:rsidRPr="0039510D">
        <w:rPr>
          <w:rFonts w:ascii="Garamond" w:hAnsi="Garamond"/>
          <w:sz w:val="24"/>
          <w:szCs w:val="24"/>
          <w:vertAlign w:val="superscript"/>
        </w:rPr>
        <w:footnoteReference w:id="6"/>
      </w:r>
    </w:p>
    <w:p w:rsidR="0039510D" w:rsidRDefault="0039510D" w:rsidP="0039510D">
      <w:pPr>
        <w:pStyle w:val="ListParagraph"/>
        <w:numPr>
          <w:ilvl w:val="2"/>
          <w:numId w:val="32"/>
        </w:numPr>
        <w:rPr>
          <w:rFonts w:ascii="Garamond" w:hAnsi="Garamond"/>
          <w:sz w:val="24"/>
          <w:szCs w:val="24"/>
        </w:rPr>
      </w:pPr>
      <w:r w:rsidRPr="0039510D">
        <w:rPr>
          <w:rFonts w:ascii="Garamond" w:hAnsi="Garamond"/>
          <w:b/>
          <w:sz w:val="24"/>
          <w:szCs w:val="24"/>
        </w:rPr>
        <w:t>with divers diseases and torments</w:t>
      </w:r>
      <w:r w:rsidRPr="0039510D">
        <w:rPr>
          <w:rFonts w:ascii="Garamond" w:hAnsi="Garamond"/>
          <w:sz w:val="24"/>
          <w:szCs w:val="24"/>
        </w:rPr>
        <w:t>—that is, acute disorders.</w:t>
      </w:r>
    </w:p>
    <w:p w:rsidR="0035724E" w:rsidRDefault="006A195E" w:rsidP="0035724E">
      <w:pPr>
        <w:pStyle w:val="ListParagraph"/>
        <w:numPr>
          <w:ilvl w:val="3"/>
          <w:numId w:val="32"/>
        </w:numPr>
        <w:rPr>
          <w:rFonts w:ascii="Garamond" w:hAnsi="Garamond"/>
          <w:bCs/>
          <w:sz w:val="24"/>
          <w:szCs w:val="24"/>
        </w:rPr>
      </w:pPr>
      <w:r>
        <w:rPr>
          <w:rFonts w:ascii="Garamond" w:hAnsi="Garamond"/>
          <w:bCs/>
          <w:sz w:val="24"/>
          <w:szCs w:val="24"/>
        </w:rPr>
        <w:t>When the disciples come from John, in Luke 7, to see if Jesus truly is the long-awaited Messiah from Isaiah 61:1-2, the gospel accounts record…</w:t>
      </w:r>
    </w:p>
    <w:p w:rsidR="006A195E" w:rsidRDefault="006A195E" w:rsidP="006A195E">
      <w:pPr>
        <w:pStyle w:val="ListParagraph"/>
        <w:numPr>
          <w:ilvl w:val="4"/>
          <w:numId w:val="32"/>
        </w:numPr>
        <w:rPr>
          <w:rFonts w:ascii="Garamond" w:hAnsi="Garamond"/>
          <w:bCs/>
          <w:i/>
          <w:iCs/>
          <w:sz w:val="24"/>
          <w:szCs w:val="24"/>
        </w:rPr>
      </w:pPr>
      <w:r>
        <w:rPr>
          <w:rFonts w:ascii="Garamond" w:hAnsi="Garamond"/>
          <w:bCs/>
          <w:sz w:val="24"/>
          <w:szCs w:val="24"/>
        </w:rPr>
        <w:t xml:space="preserve">Luke 7:21-23 - </w:t>
      </w:r>
      <w:r w:rsidRPr="006A195E">
        <w:rPr>
          <w:rFonts w:ascii="Garamond" w:hAnsi="Garamond"/>
          <w:b/>
          <w:bCs/>
          <w:i/>
          <w:iCs/>
          <w:sz w:val="24"/>
          <w:szCs w:val="24"/>
          <w:vertAlign w:val="superscript"/>
        </w:rPr>
        <w:t>21 </w:t>
      </w:r>
      <w:r w:rsidRPr="006A195E">
        <w:rPr>
          <w:rFonts w:ascii="Garamond" w:hAnsi="Garamond"/>
          <w:bCs/>
          <w:i/>
          <w:iCs/>
          <w:sz w:val="24"/>
          <w:szCs w:val="24"/>
        </w:rPr>
        <w:t>In that hour he healed many people of diseases and plagues and evil spirits, and on many who were blind he bestowed sight. </w:t>
      </w:r>
      <w:r w:rsidRPr="006A195E">
        <w:rPr>
          <w:rFonts w:ascii="Garamond" w:hAnsi="Garamond"/>
          <w:b/>
          <w:bCs/>
          <w:i/>
          <w:iCs/>
          <w:sz w:val="24"/>
          <w:szCs w:val="24"/>
          <w:vertAlign w:val="superscript"/>
        </w:rPr>
        <w:t>22 </w:t>
      </w:r>
      <w:r w:rsidRPr="006A195E">
        <w:rPr>
          <w:rFonts w:ascii="Garamond" w:hAnsi="Garamond"/>
          <w:bCs/>
          <w:i/>
          <w:iCs/>
          <w:sz w:val="24"/>
          <w:szCs w:val="24"/>
        </w:rPr>
        <w:t xml:space="preserve">And he answered them, “Go and tell John what you have seen and heard: the blind </w:t>
      </w:r>
      <w:proofErr w:type="gramStart"/>
      <w:r w:rsidRPr="006A195E">
        <w:rPr>
          <w:rFonts w:ascii="Garamond" w:hAnsi="Garamond"/>
          <w:bCs/>
          <w:i/>
          <w:iCs/>
          <w:sz w:val="24"/>
          <w:szCs w:val="24"/>
        </w:rPr>
        <w:t>receive</w:t>
      </w:r>
      <w:proofErr w:type="gramEnd"/>
      <w:r w:rsidRPr="006A195E">
        <w:rPr>
          <w:rFonts w:ascii="Garamond" w:hAnsi="Garamond"/>
          <w:bCs/>
          <w:i/>
          <w:iCs/>
          <w:sz w:val="24"/>
          <w:szCs w:val="24"/>
        </w:rPr>
        <w:t xml:space="preserve"> their sight, the lame walk, lepers are cleansed, and the deaf hear, the dead are raised up, the poor have good news preached to them. </w:t>
      </w:r>
      <w:r w:rsidRPr="006A195E">
        <w:rPr>
          <w:rFonts w:ascii="Garamond" w:hAnsi="Garamond"/>
          <w:b/>
          <w:bCs/>
          <w:i/>
          <w:iCs/>
          <w:sz w:val="24"/>
          <w:szCs w:val="24"/>
          <w:vertAlign w:val="superscript"/>
        </w:rPr>
        <w:t>23 </w:t>
      </w:r>
      <w:r w:rsidRPr="006A195E">
        <w:rPr>
          <w:rFonts w:ascii="Garamond" w:hAnsi="Garamond"/>
          <w:bCs/>
          <w:i/>
          <w:iCs/>
          <w:sz w:val="24"/>
          <w:szCs w:val="24"/>
        </w:rPr>
        <w:t>And blessed is the one who is not offended by me.”</w:t>
      </w:r>
    </w:p>
    <w:p w:rsidR="006A195E" w:rsidRPr="006A195E" w:rsidRDefault="006A195E" w:rsidP="006A195E">
      <w:pPr>
        <w:pStyle w:val="ListParagraph"/>
        <w:numPr>
          <w:ilvl w:val="5"/>
          <w:numId w:val="32"/>
        </w:numPr>
        <w:rPr>
          <w:rFonts w:ascii="Garamond" w:hAnsi="Garamond"/>
          <w:bCs/>
          <w:i/>
          <w:iCs/>
          <w:sz w:val="24"/>
          <w:szCs w:val="24"/>
        </w:rPr>
      </w:pPr>
      <w:r>
        <w:rPr>
          <w:rFonts w:ascii="Garamond" w:hAnsi="Garamond"/>
          <w:bCs/>
          <w:sz w:val="24"/>
          <w:szCs w:val="24"/>
        </w:rPr>
        <w:t>Jesus is the Messiah!</w:t>
      </w:r>
    </w:p>
    <w:p w:rsidR="0039510D" w:rsidRDefault="0039510D" w:rsidP="0039510D">
      <w:pPr>
        <w:pStyle w:val="ListParagraph"/>
        <w:numPr>
          <w:ilvl w:val="2"/>
          <w:numId w:val="32"/>
        </w:numPr>
        <w:rPr>
          <w:rFonts w:ascii="Garamond" w:hAnsi="Garamond"/>
          <w:sz w:val="24"/>
          <w:szCs w:val="24"/>
        </w:rPr>
      </w:pPr>
      <w:r w:rsidRPr="0039510D">
        <w:rPr>
          <w:rFonts w:ascii="Garamond" w:hAnsi="Garamond"/>
          <w:b/>
          <w:sz w:val="24"/>
          <w:szCs w:val="24"/>
        </w:rPr>
        <w:t>and those which were possessed with devils</w:t>
      </w:r>
      <w:r w:rsidRPr="0039510D">
        <w:rPr>
          <w:rFonts w:ascii="Garamond" w:hAnsi="Garamond"/>
          <w:sz w:val="24"/>
          <w:szCs w:val="24"/>
        </w:rPr>
        <w:t>—that were demonized or possessed with demons.</w:t>
      </w:r>
    </w:p>
    <w:p w:rsidR="00FB24C2" w:rsidRDefault="006A195E" w:rsidP="00FB24C2">
      <w:pPr>
        <w:pStyle w:val="ListParagraph"/>
        <w:numPr>
          <w:ilvl w:val="3"/>
          <w:numId w:val="32"/>
        </w:numPr>
        <w:rPr>
          <w:rFonts w:ascii="Garamond" w:hAnsi="Garamond"/>
          <w:sz w:val="24"/>
          <w:szCs w:val="24"/>
        </w:rPr>
      </w:pPr>
      <w:r>
        <w:rPr>
          <w:rFonts w:ascii="Garamond" w:hAnsi="Garamond"/>
          <w:sz w:val="24"/>
          <w:szCs w:val="24"/>
        </w:rPr>
        <w:t>Matthew 8 – the two-demon-possessed men met Christ coming out of the tombs…</w:t>
      </w:r>
    </w:p>
    <w:p w:rsidR="006A195E" w:rsidRDefault="006A195E" w:rsidP="006A195E">
      <w:pPr>
        <w:pStyle w:val="ListParagraph"/>
        <w:numPr>
          <w:ilvl w:val="4"/>
          <w:numId w:val="32"/>
        </w:numPr>
        <w:rPr>
          <w:rFonts w:ascii="Garamond" w:hAnsi="Garamond"/>
          <w:sz w:val="24"/>
          <w:szCs w:val="24"/>
        </w:rPr>
      </w:pPr>
      <w:r>
        <w:rPr>
          <w:rFonts w:ascii="Garamond" w:hAnsi="Garamond"/>
          <w:sz w:val="24"/>
          <w:szCs w:val="24"/>
        </w:rPr>
        <w:t xml:space="preserve">According to this account and Mark (Mark </w:t>
      </w:r>
      <w:proofErr w:type="gramStart"/>
      <w:r>
        <w:rPr>
          <w:rFonts w:ascii="Garamond" w:hAnsi="Garamond"/>
          <w:sz w:val="24"/>
          <w:szCs w:val="24"/>
        </w:rPr>
        <w:t>5)…</w:t>
      </w:r>
      <w:proofErr w:type="gramEnd"/>
    </w:p>
    <w:p w:rsidR="006A195E" w:rsidRDefault="006A195E" w:rsidP="006A195E">
      <w:pPr>
        <w:pStyle w:val="ListParagraph"/>
        <w:numPr>
          <w:ilvl w:val="5"/>
          <w:numId w:val="32"/>
        </w:numPr>
        <w:rPr>
          <w:rFonts w:ascii="Garamond" w:hAnsi="Garamond"/>
          <w:sz w:val="24"/>
          <w:szCs w:val="24"/>
        </w:rPr>
      </w:pPr>
      <w:r>
        <w:rPr>
          <w:rFonts w:ascii="Garamond" w:hAnsi="Garamond"/>
          <w:sz w:val="24"/>
          <w:szCs w:val="24"/>
        </w:rPr>
        <w:t>The Signs of satanic oppression and uncleanness are everywhere….</w:t>
      </w:r>
    </w:p>
    <w:p w:rsidR="006A195E" w:rsidRDefault="006A195E" w:rsidP="006A195E">
      <w:pPr>
        <w:pStyle w:val="ListParagraph"/>
        <w:numPr>
          <w:ilvl w:val="6"/>
          <w:numId w:val="32"/>
        </w:numPr>
        <w:rPr>
          <w:rFonts w:ascii="Garamond" w:hAnsi="Garamond"/>
          <w:sz w:val="24"/>
          <w:szCs w:val="24"/>
        </w:rPr>
      </w:pPr>
      <w:r>
        <w:rPr>
          <w:rFonts w:ascii="Garamond" w:hAnsi="Garamond"/>
          <w:sz w:val="24"/>
          <w:szCs w:val="24"/>
        </w:rPr>
        <w:t>No one has the strength to subdue (Mark 5:4)</w:t>
      </w:r>
    </w:p>
    <w:p w:rsidR="006A195E" w:rsidRDefault="006A195E" w:rsidP="006A195E">
      <w:pPr>
        <w:pStyle w:val="ListParagraph"/>
        <w:numPr>
          <w:ilvl w:val="6"/>
          <w:numId w:val="32"/>
        </w:numPr>
        <w:rPr>
          <w:rFonts w:ascii="Garamond" w:hAnsi="Garamond"/>
          <w:sz w:val="24"/>
          <w:szCs w:val="24"/>
        </w:rPr>
      </w:pPr>
      <w:r>
        <w:rPr>
          <w:rFonts w:ascii="Garamond" w:hAnsi="Garamond"/>
          <w:sz w:val="24"/>
          <w:szCs w:val="24"/>
        </w:rPr>
        <w:t>Coming out from the tombs (Matt. 8:28)</w:t>
      </w:r>
    </w:p>
    <w:p w:rsidR="006A195E" w:rsidRDefault="006A195E" w:rsidP="006A195E">
      <w:pPr>
        <w:pStyle w:val="ListParagraph"/>
        <w:numPr>
          <w:ilvl w:val="6"/>
          <w:numId w:val="32"/>
        </w:numPr>
        <w:rPr>
          <w:rFonts w:ascii="Garamond" w:hAnsi="Garamond"/>
          <w:sz w:val="24"/>
          <w:szCs w:val="24"/>
        </w:rPr>
      </w:pPr>
      <w:r>
        <w:rPr>
          <w:rFonts w:ascii="Garamond" w:hAnsi="Garamond"/>
          <w:sz w:val="24"/>
          <w:szCs w:val="24"/>
        </w:rPr>
        <w:t>Herd of unclean pigs (Matt. 8:30)</w:t>
      </w:r>
    </w:p>
    <w:p w:rsidR="006A195E" w:rsidRDefault="00D07654" w:rsidP="006A195E">
      <w:pPr>
        <w:pStyle w:val="ListParagraph"/>
        <w:numPr>
          <w:ilvl w:val="6"/>
          <w:numId w:val="32"/>
        </w:numPr>
        <w:rPr>
          <w:rFonts w:ascii="Garamond" w:hAnsi="Garamond"/>
          <w:sz w:val="24"/>
          <w:szCs w:val="24"/>
        </w:rPr>
      </w:pPr>
      <w:r>
        <w:rPr>
          <w:rFonts w:ascii="Garamond" w:hAnsi="Garamond"/>
          <w:sz w:val="24"/>
          <w:szCs w:val="24"/>
        </w:rPr>
        <w:t>Naked (Mark 5:15)</w:t>
      </w:r>
    </w:p>
    <w:p w:rsidR="00D07654" w:rsidRDefault="00D07654" w:rsidP="006A195E">
      <w:pPr>
        <w:pStyle w:val="ListParagraph"/>
        <w:numPr>
          <w:ilvl w:val="6"/>
          <w:numId w:val="32"/>
        </w:numPr>
        <w:rPr>
          <w:rFonts w:ascii="Garamond" w:hAnsi="Garamond"/>
          <w:sz w:val="24"/>
          <w:szCs w:val="24"/>
        </w:rPr>
      </w:pPr>
      <w:r>
        <w:rPr>
          <w:rFonts w:ascii="Garamond" w:hAnsi="Garamond"/>
          <w:sz w:val="24"/>
          <w:szCs w:val="24"/>
        </w:rPr>
        <w:t>Bruised and bloodied (Mark 5:5)</w:t>
      </w:r>
    </w:p>
    <w:p w:rsidR="00D07654" w:rsidRDefault="00D07654" w:rsidP="00D07654">
      <w:pPr>
        <w:pStyle w:val="ListParagraph"/>
        <w:numPr>
          <w:ilvl w:val="3"/>
          <w:numId w:val="32"/>
        </w:numPr>
        <w:rPr>
          <w:rFonts w:ascii="Garamond" w:hAnsi="Garamond"/>
          <w:sz w:val="24"/>
          <w:szCs w:val="24"/>
        </w:rPr>
      </w:pPr>
      <w:r>
        <w:rPr>
          <w:rFonts w:ascii="Garamond" w:hAnsi="Garamond"/>
          <w:sz w:val="24"/>
          <w:szCs w:val="24"/>
        </w:rPr>
        <w:t xml:space="preserve">The Good Teacher does not become unclean by the </w:t>
      </w:r>
      <w:r w:rsidR="00FE62EB">
        <w:rPr>
          <w:rFonts w:ascii="Garamond" w:hAnsi="Garamond"/>
          <w:sz w:val="24"/>
          <w:szCs w:val="24"/>
        </w:rPr>
        <w:t>depravity</w:t>
      </w:r>
      <w:r>
        <w:rPr>
          <w:rFonts w:ascii="Garamond" w:hAnsi="Garamond"/>
          <w:sz w:val="24"/>
          <w:szCs w:val="24"/>
        </w:rPr>
        <w:t xml:space="preserve"> of man….</w:t>
      </w:r>
    </w:p>
    <w:p w:rsidR="00D07654" w:rsidRPr="0039510D" w:rsidRDefault="00D07654" w:rsidP="00D07654">
      <w:pPr>
        <w:pStyle w:val="ListParagraph"/>
        <w:numPr>
          <w:ilvl w:val="4"/>
          <w:numId w:val="32"/>
        </w:numPr>
        <w:rPr>
          <w:rFonts w:ascii="Garamond" w:hAnsi="Garamond"/>
          <w:sz w:val="24"/>
          <w:szCs w:val="24"/>
        </w:rPr>
      </w:pPr>
      <w:r>
        <w:rPr>
          <w:rFonts w:ascii="Garamond" w:hAnsi="Garamond"/>
          <w:sz w:val="24"/>
          <w:szCs w:val="24"/>
        </w:rPr>
        <w:t>But the savior of Sinners… restores the demon-possessed to “be clothed and in his right mind” (Mark 5:15).</w:t>
      </w:r>
    </w:p>
    <w:p w:rsidR="0039510D" w:rsidRDefault="0039510D" w:rsidP="0039510D">
      <w:pPr>
        <w:pStyle w:val="ListParagraph"/>
        <w:numPr>
          <w:ilvl w:val="2"/>
          <w:numId w:val="32"/>
        </w:numPr>
        <w:rPr>
          <w:rFonts w:ascii="Garamond" w:hAnsi="Garamond"/>
          <w:sz w:val="24"/>
          <w:szCs w:val="24"/>
        </w:rPr>
      </w:pPr>
      <w:r w:rsidRPr="0039510D">
        <w:rPr>
          <w:rFonts w:ascii="Garamond" w:hAnsi="Garamond"/>
          <w:b/>
          <w:sz w:val="24"/>
          <w:szCs w:val="24"/>
        </w:rPr>
        <w:t>and those which were lunatic</w:t>
      </w:r>
      <w:r w:rsidRPr="0039510D">
        <w:rPr>
          <w:rFonts w:ascii="Garamond" w:hAnsi="Garamond"/>
          <w:sz w:val="24"/>
          <w:szCs w:val="24"/>
        </w:rPr>
        <w:t>—moon-struck.</w:t>
      </w:r>
    </w:p>
    <w:p w:rsidR="00D07654" w:rsidRDefault="00D07654" w:rsidP="00D07654">
      <w:pPr>
        <w:pStyle w:val="ListParagraph"/>
        <w:numPr>
          <w:ilvl w:val="3"/>
          <w:numId w:val="32"/>
        </w:numPr>
        <w:rPr>
          <w:rFonts w:ascii="Garamond" w:hAnsi="Garamond"/>
          <w:sz w:val="24"/>
          <w:szCs w:val="24"/>
        </w:rPr>
      </w:pPr>
      <w:r w:rsidRPr="00D07654">
        <w:rPr>
          <w:rFonts w:ascii="Garamond" w:hAnsi="Garamond"/>
          <w:b/>
          <w:sz w:val="24"/>
          <w:szCs w:val="24"/>
          <w:lang w:val="el-GR"/>
        </w:rPr>
        <w:lastRenderedPageBreak/>
        <w:t>σεληνιάζομαι</w:t>
      </w:r>
      <w:r w:rsidRPr="00D07654">
        <w:rPr>
          <w:rFonts w:ascii="Garamond" w:hAnsi="Garamond"/>
          <w:sz w:val="24"/>
          <w:szCs w:val="24"/>
        </w:rPr>
        <w:t xml:space="preserve">: to suffer </w:t>
      </w:r>
      <w:r w:rsidRPr="00D07654">
        <w:rPr>
          <w:rFonts w:ascii="Garamond" w:hAnsi="Garamond"/>
          <w:sz w:val="24"/>
          <w:szCs w:val="24"/>
          <w:u w:val="single"/>
        </w:rPr>
        <w:t>epileptic seizures</w:t>
      </w:r>
      <w:r w:rsidRPr="00D07654">
        <w:rPr>
          <w:rFonts w:ascii="Garamond" w:hAnsi="Garamond"/>
          <w:sz w:val="24"/>
          <w:szCs w:val="24"/>
        </w:rPr>
        <w:t xml:space="preserve"> (associated in ancient times with the supernatural power of the moon)—‘to suffer epileptic seizures, to be an epileptic.’ </w:t>
      </w:r>
      <w:r w:rsidRPr="00D07654">
        <w:rPr>
          <w:rFonts w:ascii="Garamond" w:hAnsi="Garamond"/>
          <w:sz w:val="24"/>
          <w:szCs w:val="24"/>
          <w:lang w:val="el-GR"/>
        </w:rPr>
        <w:t>σεληνιάζεται</w:t>
      </w:r>
      <w:r w:rsidRPr="00D07654">
        <w:rPr>
          <w:rFonts w:ascii="Garamond" w:hAnsi="Garamond"/>
          <w:sz w:val="24"/>
          <w:szCs w:val="24"/>
        </w:rPr>
        <w:t xml:space="preserve"> </w:t>
      </w:r>
      <w:r w:rsidRPr="00D07654">
        <w:rPr>
          <w:rFonts w:ascii="Garamond" w:hAnsi="Garamond"/>
          <w:sz w:val="24"/>
          <w:szCs w:val="24"/>
          <w:lang w:val="el-GR"/>
        </w:rPr>
        <w:t>κα</w:t>
      </w:r>
      <w:r w:rsidRPr="00D07654">
        <w:rPr>
          <w:rFonts w:ascii="Times New Roman" w:hAnsi="Times New Roman" w:cs="Times New Roman"/>
          <w:sz w:val="24"/>
          <w:szCs w:val="24"/>
          <w:lang w:val="el-GR"/>
        </w:rPr>
        <w:t>ὶ</w:t>
      </w:r>
      <w:r w:rsidRPr="00D07654">
        <w:rPr>
          <w:rFonts w:ascii="Garamond" w:hAnsi="Garamond"/>
          <w:sz w:val="24"/>
          <w:szCs w:val="24"/>
        </w:rPr>
        <w:t xml:space="preserve"> </w:t>
      </w:r>
      <w:r w:rsidRPr="00D07654">
        <w:rPr>
          <w:rFonts w:ascii="Garamond" w:hAnsi="Garamond"/>
          <w:sz w:val="24"/>
          <w:szCs w:val="24"/>
          <w:lang w:val="el-GR"/>
        </w:rPr>
        <w:t>κακ</w:t>
      </w:r>
      <w:r w:rsidRPr="00D07654">
        <w:rPr>
          <w:rFonts w:ascii="Times New Roman" w:hAnsi="Times New Roman" w:cs="Times New Roman"/>
          <w:sz w:val="24"/>
          <w:szCs w:val="24"/>
          <w:lang w:val="el-GR"/>
        </w:rPr>
        <w:t>ῶ</w:t>
      </w:r>
      <w:r w:rsidRPr="00D07654">
        <w:rPr>
          <w:rFonts w:ascii="Garamond" w:hAnsi="Garamond"/>
          <w:sz w:val="24"/>
          <w:szCs w:val="24"/>
          <w:lang w:val="el-GR"/>
        </w:rPr>
        <w:t>ς</w:t>
      </w:r>
      <w:r w:rsidRPr="00D07654">
        <w:rPr>
          <w:rFonts w:ascii="Garamond" w:hAnsi="Garamond"/>
          <w:sz w:val="24"/>
          <w:szCs w:val="24"/>
        </w:rPr>
        <w:t xml:space="preserve"> </w:t>
      </w:r>
      <w:r w:rsidRPr="00D07654">
        <w:rPr>
          <w:rFonts w:ascii="Garamond" w:hAnsi="Garamond"/>
          <w:sz w:val="24"/>
          <w:szCs w:val="24"/>
          <w:lang w:val="el-GR"/>
        </w:rPr>
        <w:t>πάσχει</w:t>
      </w:r>
      <w:r w:rsidRPr="00D07654">
        <w:rPr>
          <w:rFonts w:ascii="Garamond" w:hAnsi="Garamond"/>
          <w:sz w:val="24"/>
          <w:szCs w:val="24"/>
        </w:rPr>
        <w:t xml:space="preserve"> ‘he is an epileptic and suffers terribly’ Mt 17:15.</w:t>
      </w:r>
      <w:r w:rsidRPr="00D07654">
        <w:rPr>
          <w:rFonts w:ascii="Garamond" w:hAnsi="Garamond"/>
          <w:sz w:val="24"/>
          <w:szCs w:val="24"/>
          <w:vertAlign w:val="superscript"/>
        </w:rPr>
        <w:footnoteReference w:id="7"/>
      </w:r>
    </w:p>
    <w:p w:rsidR="00FB24C2" w:rsidRDefault="00D07654" w:rsidP="00D07654">
      <w:pPr>
        <w:pStyle w:val="ListParagraph"/>
        <w:numPr>
          <w:ilvl w:val="4"/>
          <w:numId w:val="32"/>
        </w:numPr>
        <w:rPr>
          <w:rFonts w:ascii="Garamond" w:hAnsi="Garamond"/>
          <w:sz w:val="24"/>
          <w:szCs w:val="24"/>
        </w:rPr>
      </w:pPr>
      <w:r>
        <w:rPr>
          <w:rFonts w:ascii="Garamond" w:hAnsi="Garamond"/>
          <w:sz w:val="24"/>
          <w:szCs w:val="24"/>
        </w:rPr>
        <w:t>The Transfiguration (Matt. 17:1</w:t>
      </w:r>
      <w:proofErr w:type="gramStart"/>
      <w:r>
        <w:rPr>
          <w:rFonts w:ascii="Garamond" w:hAnsi="Garamond"/>
          <w:sz w:val="24"/>
          <w:szCs w:val="24"/>
        </w:rPr>
        <w:t>ff)…</w:t>
      </w:r>
      <w:proofErr w:type="gramEnd"/>
      <w:r>
        <w:rPr>
          <w:rFonts w:ascii="Garamond" w:hAnsi="Garamond"/>
          <w:sz w:val="24"/>
          <w:szCs w:val="24"/>
        </w:rPr>
        <w:t xml:space="preserve"> the moment Peter describes as…</w:t>
      </w:r>
    </w:p>
    <w:p w:rsidR="00D07654" w:rsidRDefault="00D07654" w:rsidP="00D07654">
      <w:pPr>
        <w:pStyle w:val="ListParagraph"/>
        <w:numPr>
          <w:ilvl w:val="5"/>
          <w:numId w:val="32"/>
        </w:numPr>
        <w:rPr>
          <w:rFonts w:ascii="Garamond" w:hAnsi="Garamond"/>
          <w:i/>
          <w:iCs/>
          <w:sz w:val="24"/>
          <w:szCs w:val="24"/>
        </w:rPr>
      </w:pPr>
      <w:r>
        <w:rPr>
          <w:rFonts w:ascii="Garamond" w:hAnsi="Garamond"/>
          <w:sz w:val="24"/>
          <w:szCs w:val="24"/>
        </w:rPr>
        <w:t xml:space="preserve">2 Peter 1:16 - </w:t>
      </w:r>
      <w:r w:rsidRPr="00D07654">
        <w:rPr>
          <w:rFonts w:ascii="Garamond" w:hAnsi="Garamond"/>
          <w:b/>
          <w:bCs/>
          <w:i/>
          <w:iCs/>
          <w:sz w:val="24"/>
          <w:szCs w:val="24"/>
          <w:vertAlign w:val="superscript"/>
        </w:rPr>
        <w:t>16 </w:t>
      </w:r>
      <w:r w:rsidRPr="00D07654">
        <w:rPr>
          <w:rFonts w:ascii="Garamond" w:hAnsi="Garamond"/>
          <w:i/>
          <w:iCs/>
          <w:sz w:val="24"/>
          <w:szCs w:val="24"/>
        </w:rPr>
        <w:t>For we did not follow cleverly devised myths when we made known to you the power and coming of our Lord Jesus Christ, but we were eyewitnesses of his majesty. </w:t>
      </w:r>
      <w:r w:rsidRPr="00D07654">
        <w:rPr>
          <w:rFonts w:ascii="Garamond" w:hAnsi="Garamond"/>
          <w:b/>
          <w:bCs/>
          <w:i/>
          <w:iCs/>
          <w:sz w:val="24"/>
          <w:szCs w:val="24"/>
          <w:vertAlign w:val="superscript"/>
        </w:rPr>
        <w:t>17 </w:t>
      </w:r>
      <w:r w:rsidRPr="00D07654">
        <w:rPr>
          <w:rFonts w:ascii="Garamond" w:hAnsi="Garamond"/>
          <w:i/>
          <w:iCs/>
          <w:sz w:val="24"/>
          <w:szCs w:val="24"/>
        </w:rPr>
        <w:t>For when he received honor and glory from God the Father, and the voice was borne to him by the Majestic Glory, “This is my beloved Son, with whom I am well pleased,” </w:t>
      </w:r>
      <w:r w:rsidRPr="00D07654">
        <w:rPr>
          <w:rFonts w:ascii="Garamond" w:hAnsi="Garamond"/>
          <w:b/>
          <w:bCs/>
          <w:i/>
          <w:iCs/>
          <w:sz w:val="24"/>
          <w:szCs w:val="24"/>
          <w:vertAlign w:val="superscript"/>
        </w:rPr>
        <w:t>18 </w:t>
      </w:r>
      <w:r w:rsidRPr="00D07654">
        <w:rPr>
          <w:rFonts w:ascii="Garamond" w:hAnsi="Garamond"/>
          <w:i/>
          <w:iCs/>
          <w:sz w:val="24"/>
          <w:szCs w:val="24"/>
        </w:rPr>
        <w:t>we ourselves heard this very voice borne from heaven, for we were with him on the holy mountain. </w:t>
      </w:r>
    </w:p>
    <w:p w:rsidR="00D07654" w:rsidRPr="00D07654" w:rsidRDefault="00D07654" w:rsidP="00D07654">
      <w:pPr>
        <w:pStyle w:val="ListParagraph"/>
        <w:numPr>
          <w:ilvl w:val="4"/>
          <w:numId w:val="32"/>
        </w:numPr>
        <w:rPr>
          <w:rFonts w:ascii="Garamond" w:hAnsi="Garamond"/>
          <w:i/>
          <w:iCs/>
          <w:sz w:val="24"/>
          <w:szCs w:val="24"/>
        </w:rPr>
      </w:pPr>
      <w:r>
        <w:rPr>
          <w:rFonts w:ascii="Garamond" w:hAnsi="Garamond"/>
          <w:sz w:val="24"/>
          <w:szCs w:val="24"/>
        </w:rPr>
        <w:t>Immediately after that moment… Jesus heals the demon-possessed boy…</w:t>
      </w:r>
    </w:p>
    <w:p w:rsidR="00D07654" w:rsidRPr="00D07654" w:rsidRDefault="00D07654" w:rsidP="00D07654">
      <w:pPr>
        <w:pStyle w:val="ListParagraph"/>
        <w:numPr>
          <w:ilvl w:val="5"/>
          <w:numId w:val="32"/>
        </w:numPr>
        <w:rPr>
          <w:rFonts w:ascii="Garamond" w:hAnsi="Garamond"/>
          <w:i/>
          <w:iCs/>
          <w:sz w:val="24"/>
          <w:szCs w:val="24"/>
        </w:rPr>
      </w:pPr>
      <w:r>
        <w:rPr>
          <w:rFonts w:ascii="Garamond" w:hAnsi="Garamond"/>
          <w:sz w:val="24"/>
          <w:szCs w:val="24"/>
        </w:rPr>
        <w:t xml:space="preserve">Matt. 17:14ff - </w:t>
      </w:r>
      <w:r w:rsidRPr="00D07654">
        <w:rPr>
          <w:rFonts w:ascii="Garamond" w:hAnsi="Garamond"/>
          <w:b/>
          <w:bCs/>
          <w:i/>
          <w:iCs/>
          <w:sz w:val="24"/>
          <w:szCs w:val="24"/>
          <w:vertAlign w:val="superscript"/>
        </w:rPr>
        <w:t>14 </w:t>
      </w:r>
      <w:r w:rsidRPr="00D07654">
        <w:rPr>
          <w:rFonts w:ascii="Garamond" w:hAnsi="Garamond"/>
          <w:i/>
          <w:iCs/>
          <w:sz w:val="24"/>
          <w:szCs w:val="24"/>
        </w:rPr>
        <w:t>And when they came to the crowd, a man came up to him and, kneeling before him, </w:t>
      </w:r>
      <w:r w:rsidRPr="00D07654">
        <w:rPr>
          <w:rFonts w:ascii="Garamond" w:hAnsi="Garamond"/>
          <w:b/>
          <w:bCs/>
          <w:i/>
          <w:iCs/>
          <w:sz w:val="24"/>
          <w:szCs w:val="24"/>
          <w:vertAlign w:val="superscript"/>
        </w:rPr>
        <w:t>15 </w:t>
      </w:r>
      <w:r w:rsidRPr="00D07654">
        <w:rPr>
          <w:rFonts w:ascii="Garamond" w:hAnsi="Garamond"/>
          <w:i/>
          <w:iCs/>
          <w:sz w:val="24"/>
          <w:szCs w:val="24"/>
        </w:rPr>
        <w:t>said, “Lord, have mercy on my son, for he has seizures and he suffers terribly. For often he falls into the fire, and often into the water. </w:t>
      </w:r>
      <w:r w:rsidRPr="00D07654">
        <w:rPr>
          <w:rFonts w:ascii="Garamond" w:hAnsi="Garamond"/>
          <w:b/>
          <w:bCs/>
          <w:i/>
          <w:iCs/>
          <w:sz w:val="24"/>
          <w:szCs w:val="24"/>
          <w:vertAlign w:val="superscript"/>
        </w:rPr>
        <w:t>16 </w:t>
      </w:r>
      <w:r w:rsidRPr="00D07654">
        <w:rPr>
          <w:rFonts w:ascii="Garamond" w:hAnsi="Garamond"/>
          <w:i/>
          <w:iCs/>
          <w:sz w:val="24"/>
          <w:szCs w:val="24"/>
        </w:rPr>
        <w:t>And I brought him to your disciples, and they could not heal him.” </w:t>
      </w:r>
      <w:r w:rsidRPr="00D07654">
        <w:rPr>
          <w:rFonts w:ascii="Garamond" w:hAnsi="Garamond"/>
          <w:b/>
          <w:bCs/>
          <w:i/>
          <w:iCs/>
          <w:sz w:val="24"/>
          <w:szCs w:val="24"/>
          <w:vertAlign w:val="superscript"/>
        </w:rPr>
        <w:t>17 </w:t>
      </w:r>
      <w:r w:rsidRPr="00D07654">
        <w:rPr>
          <w:rFonts w:ascii="Garamond" w:hAnsi="Garamond"/>
          <w:i/>
          <w:iCs/>
          <w:sz w:val="24"/>
          <w:szCs w:val="24"/>
        </w:rPr>
        <w:t>And Jesus answered, “O faithless and twisted generation, how long am I to be with you? How long am I to bear with you? Bring him here to me.” </w:t>
      </w:r>
      <w:r w:rsidRPr="00D07654">
        <w:rPr>
          <w:rFonts w:ascii="Garamond" w:hAnsi="Garamond"/>
          <w:b/>
          <w:bCs/>
          <w:i/>
          <w:iCs/>
          <w:sz w:val="24"/>
          <w:szCs w:val="24"/>
          <w:vertAlign w:val="superscript"/>
        </w:rPr>
        <w:t>18 </w:t>
      </w:r>
      <w:r w:rsidRPr="00D07654">
        <w:rPr>
          <w:rFonts w:ascii="Garamond" w:hAnsi="Garamond"/>
          <w:i/>
          <w:iCs/>
          <w:sz w:val="24"/>
          <w:szCs w:val="24"/>
        </w:rPr>
        <w:t>And Jesus rebuked the demon, and it came out of him, and the boy was healed instantly. </w:t>
      </w:r>
    </w:p>
    <w:p w:rsidR="0039510D" w:rsidRDefault="0039510D" w:rsidP="0039510D">
      <w:pPr>
        <w:pStyle w:val="ListParagraph"/>
        <w:numPr>
          <w:ilvl w:val="2"/>
          <w:numId w:val="32"/>
        </w:numPr>
        <w:rPr>
          <w:rFonts w:ascii="Garamond" w:hAnsi="Garamond"/>
          <w:sz w:val="24"/>
          <w:szCs w:val="24"/>
        </w:rPr>
      </w:pPr>
      <w:r w:rsidRPr="0039510D">
        <w:rPr>
          <w:rFonts w:ascii="Garamond" w:hAnsi="Garamond"/>
          <w:b/>
          <w:sz w:val="24"/>
          <w:szCs w:val="24"/>
        </w:rPr>
        <w:t>and those that had the palsy</w:t>
      </w:r>
      <w:r w:rsidRPr="0039510D">
        <w:rPr>
          <w:rFonts w:ascii="Garamond" w:hAnsi="Garamond"/>
          <w:sz w:val="24"/>
          <w:szCs w:val="24"/>
        </w:rPr>
        <w:t>—paralytics, a word not naturalized when our version was made.</w:t>
      </w:r>
    </w:p>
    <w:p w:rsidR="00266DC2" w:rsidRPr="00266DC2" w:rsidRDefault="00266DC2" w:rsidP="00266DC2">
      <w:pPr>
        <w:pStyle w:val="ListParagraph"/>
        <w:numPr>
          <w:ilvl w:val="3"/>
          <w:numId w:val="32"/>
        </w:numPr>
        <w:rPr>
          <w:rFonts w:ascii="Garamond" w:hAnsi="Garamond"/>
          <w:i/>
          <w:iCs/>
          <w:sz w:val="24"/>
          <w:szCs w:val="24"/>
        </w:rPr>
      </w:pPr>
      <w:r>
        <w:rPr>
          <w:rFonts w:ascii="Garamond" w:hAnsi="Garamond"/>
          <w:bCs/>
          <w:sz w:val="24"/>
          <w:szCs w:val="24"/>
        </w:rPr>
        <w:t xml:space="preserve">Matt. 9:2ff- </w:t>
      </w:r>
      <w:r w:rsidRPr="00266DC2">
        <w:rPr>
          <w:rFonts w:ascii="Garamond" w:hAnsi="Garamond"/>
          <w:b/>
          <w:bCs/>
          <w:i/>
          <w:iCs/>
          <w:sz w:val="24"/>
          <w:szCs w:val="24"/>
          <w:vertAlign w:val="superscript"/>
        </w:rPr>
        <w:t>2 </w:t>
      </w:r>
      <w:r w:rsidRPr="00266DC2">
        <w:rPr>
          <w:rFonts w:ascii="Garamond" w:hAnsi="Garamond"/>
          <w:bCs/>
          <w:i/>
          <w:iCs/>
          <w:sz w:val="24"/>
          <w:szCs w:val="24"/>
        </w:rPr>
        <w:t>And behold, some people brought to him a paralytic, lying on a bed. And when Jesus saw their faith, he said to the paralytic, “Take heart, my son</w:t>
      </w:r>
      <w:r w:rsidRPr="00266DC2">
        <w:rPr>
          <w:rFonts w:ascii="Garamond" w:hAnsi="Garamond"/>
          <w:bCs/>
          <w:i/>
          <w:iCs/>
          <w:sz w:val="24"/>
          <w:szCs w:val="24"/>
          <w:u w:val="single"/>
        </w:rPr>
        <w:t>; your sins are forgiven</w:t>
      </w:r>
      <w:r w:rsidRPr="00266DC2">
        <w:rPr>
          <w:rFonts w:ascii="Garamond" w:hAnsi="Garamond"/>
          <w:bCs/>
          <w:i/>
          <w:iCs/>
          <w:sz w:val="24"/>
          <w:szCs w:val="24"/>
        </w:rPr>
        <w:t>.” </w:t>
      </w:r>
      <w:r w:rsidRPr="00266DC2">
        <w:rPr>
          <w:rFonts w:ascii="Garamond" w:hAnsi="Garamond"/>
          <w:b/>
          <w:bCs/>
          <w:i/>
          <w:iCs/>
          <w:sz w:val="24"/>
          <w:szCs w:val="24"/>
          <w:vertAlign w:val="superscript"/>
        </w:rPr>
        <w:t>3 </w:t>
      </w:r>
      <w:r w:rsidRPr="00266DC2">
        <w:rPr>
          <w:rFonts w:ascii="Garamond" w:hAnsi="Garamond"/>
          <w:bCs/>
          <w:i/>
          <w:iCs/>
          <w:sz w:val="24"/>
          <w:szCs w:val="24"/>
        </w:rPr>
        <w:t>And behold, some of the scribes said to themselves, “This man is blaspheming.” </w:t>
      </w:r>
      <w:r w:rsidRPr="00266DC2">
        <w:rPr>
          <w:rFonts w:ascii="Garamond" w:hAnsi="Garamond"/>
          <w:b/>
          <w:bCs/>
          <w:i/>
          <w:iCs/>
          <w:sz w:val="24"/>
          <w:szCs w:val="24"/>
          <w:vertAlign w:val="superscript"/>
        </w:rPr>
        <w:t>4 </w:t>
      </w:r>
      <w:r w:rsidRPr="00266DC2">
        <w:rPr>
          <w:rFonts w:ascii="Garamond" w:hAnsi="Garamond"/>
          <w:bCs/>
          <w:i/>
          <w:iCs/>
          <w:sz w:val="24"/>
          <w:szCs w:val="24"/>
        </w:rPr>
        <w:t>But Jesus, knowing their thoughts, said, “Why do you think evil in your hearts? </w:t>
      </w:r>
      <w:r w:rsidRPr="00266DC2">
        <w:rPr>
          <w:rFonts w:ascii="Garamond" w:hAnsi="Garamond"/>
          <w:b/>
          <w:bCs/>
          <w:i/>
          <w:iCs/>
          <w:sz w:val="24"/>
          <w:szCs w:val="24"/>
          <w:vertAlign w:val="superscript"/>
        </w:rPr>
        <w:t>5 </w:t>
      </w:r>
      <w:r w:rsidRPr="00266DC2">
        <w:rPr>
          <w:rFonts w:ascii="Garamond" w:hAnsi="Garamond"/>
          <w:bCs/>
          <w:i/>
          <w:iCs/>
          <w:sz w:val="24"/>
          <w:szCs w:val="24"/>
        </w:rPr>
        <w:t xml:space="preserve">For which is easier, to say, ‘Your </w:t>
      </w:r>
      <w:r w:rsidRPr="00266DC2">
        <w:rPr>
          <w:rFonts w:ascii="Garamond" w:hAnsi="Garamond"/>
          <w:bCs/>
          <w:i/>
          <w:iCs/>
          <w:sz w:val="24"/>
          <w:szCs w:val="24"/>
          <w:u w:val="single"/>
        </w:rPr>
        <w:t>sins are forgiven</w:t>
      </w:r>
      <w:r w:rsidRPr="00266DC2">
        <w:rPr>
          <w:rFonts w:ascii="Garamond" w:hAnsi="Garamond"/>
          <w:bCs/>
          <w:i/>
          <w:iCs/>
          <w:sz w:val="24"/>
          <w:szCs w:val="24"/>
        </w:rPr>
        <w:t>,’ or to say, ‘Rise and walk’? </w:t>
      </w:r>
      <w:r w:rsidRPr="00266DC2">
        <w:rPr>
          <w:rFonts w:ascii="Garamond" w:hAnsi="Garamond"/>
          <w:b/>
          <w:bCs/>
          <w:i/>
          <w:iCs/>
          <w:sz w:val="24"/>
          <w:szCs w:val="24"/>
          <w:vertAlign w:val="superscript"/>
        </w:rPr>
        <w:t>6 </w:t>
      </w:r>
      <w:r w:rsidRPr="00266DC2">
        <w:rPr>
          <w:rFonts w:ascii="Garamond" w:hAnsi="Garamond"/>
          <w:bCs/>
          <w:i/>
          <w:iCs/>
          <w:sz w:val="24"/>
          <w:szCs w:val="24"/>
        </w:rPr>
        <w:t xml:space="preserve">But that you may know that the Son of Man has </w:t>
      </w:r>
      <w:r w:rsidRPr="00266DC2">
        <w:rPr>
          <w:rFonts w:ascii="Garamond" w:hAnsi="Garamond"/>
          <w:bCs/>
          <w:i/>
          <w:iCs/>
          <w:sz w:val="24"/>
          <w:szCs w:val="24"/>
          <w:u w:val="single"/>
        </w:rPr>
        <w:t>authority</w:t>
      </w:r>
      <w:r w:rsidRPr="00266DC2">
        <w:rPr>
          <w:rFonts w:ascii="Garamond" w:hAnsi="Garamond"/>
          <w:bCs/>
          <w:i/>
          <w:iCs/>
          <w:sz w:val="24"/>
          <w:szCs w:val="24"/>
        </w:rPr>
        <w:t xml:space="preserve"> on earth </w:t>
      </w:r>
      <w:r w:rsidRPr="00266DC2">
        <w:rPr>
          <w:rFonts w:ascii="Garamond" w:hAnsi="Garamond"/>
          <w:bCs/>
          <w:i/>
          <w:iCs/>
          <w:sz w:val="24"/>
          <w:szCs w:val="24"/>
          <w:u w:val="single"/>
        </w:rPr>
        <w:t>to forgive sins</w:t>
      </w:r>
      <w:r w:rsidRPr="00266DC2">
        <w:rPr>
          <w:rFonts w:ascii="Garamond" w:hAnsi="Garamond"/>
          <w:bCs/>
          <w:i/>
          <w:iCs/>
          <w:sz w:val="24"/>
          <w:szCs w:val="24"/>
        </w:rPr>
        <w:t>”—he then said to the paralytic</w:t>
      </w:r>
      <w:proofErr w:type="gramStart"/>
      <w:r w:rsidRPr="00266DC2">
        <w:rPr>
          <w:rFonts w:ascii="Garamond" w:hAnsi="Garamond"/>
          <w:bCs/>
          <w:i/>
          <w:iCs/>
          <w:sz w:val="24"/>
          <w:szCs w:val="24"/>
        </w:rPr>
        <w:t>—“</w:t>
      </w:r>
      <w:proofErr w:type="gramEnd"/>
      <w:r w:rsidRPr="00266DC2">
        <w:rPr>
          <w:rFonts w:ascii="Garamond" w:hAnsi="Garamond"/>
          <w:bCs/>
          <w:i/>
          <w:iCs/>
          <w:sz w:val="24"/>
          <w:szCs w:val="24"/>
        </w:rPr>
        <w:t>Rise, pick up your bed and go home.” </w:t>
      </w:r>
      <w:r w:rsidRPr="00266DC2">
        <w:rPr>
          <w:rFonts w:ascii="Garamond" w:hAnsi="Garamond"/>
          <w:b/>
          <w:bCs/>
          <w:i/>
          <w:iCs/>
          <w:sz w:val="24"/>
          <w:szCs w:val="24"/>
          <w:vertAlign w:val="superscript"/>
        </w:rPr>
        <w:t>7 </w:t>
      </w:r>
      <w:r w:rsidRPr="00266DC2">
        <w:rPr>
          <w:rFonts w:ascii="Garamond" w:hAnsi="Garamond"/>
          <w:bCs/>
          <w:i/>
          <w:iCs/>
          <w:sz w:val="24"/>
          <w:szCs w:val="24"/>
        </w:rPr>
        <w:t>And he rose and went home. </w:t>
      </w:r>
      <w:r w:rsidRPr="00266DC2">
        <w:rPr>
          <w:rFonts w:ascii="Garamond" w:hAnsi="Garamond"/>
          <w:b/>
          <w:bCs/>
          <w:i/>
          <w:iCs/>
          <w:sz w:val="24"/>
          <w:szCs w:val="24"/>
          <w:vertAlign w:val="superscript"/>
        </w:rPr>
        <w:t>8 </w:t>
      </w:r>
      <w:r w:rsidRPr="00266DC2">
        <w:rPr>
          <w:rFonts w:ascii="Garamond" w:hAnsi="Garamond"/>
          <w:bCs/>
          <w:i/>
          <w:iCs/>
          <w:sz w:val="24"/>
          <w:szCs w:val="24"/>
        </w:rPr>
        <w:t>When the crowds saw it, they were afraid, and they glorified God, who had given such authority to men.</w:t>
      </w:r>
    </w:p>
    <w:p w:rsidR="0039510D" w:rsidRDefault="0039510D" w:rsidP="0039510D">
      <w:pPr>
        <w:pStyle w:val="ListParagraph"/>
        <w:numPr>
          <w:ilvl w:val="2"/>
          <w:numId w:val="32"/>
        </w:numPr>
        <w:rPr>
          <w:rFonts w:ascii="Garamond" w:hAnsi="Garamond"/>
          <w:sz w:val="24"/>
          <w:szCs w:val="24"/>
        </w:rPr>
      </w:pPr>
      <w:r w:rsidRPr="0039510D">
        <w:rPr>
          <w:rFonts w:ascii="Garamond" w:hAnsi="Garamond"/>
          <w:b/>
          <w:sz w:val="24"/>
          <w:szCs w:val="24"/>
        </w:rPr>
        <w:lastRenderedPageBreak/>
        <w:t>and he healed them</w:t>
      </w:r>
      <w:r w:rsidRPr="0039510D">
        <w:rPr>
          <w:rFonts w:ascii="Garamond" w:hAnsi="Garamond"/>
          <w:sz w:val="24"/>
          <w:szCs w:val="24"/>
        </w:rPr>
        <w:t>—These healings were at once His credentials and illustrations of “the glad tidings” which He proclaimed. After reading this account of our Lord’s first preaching tour, can we wonder at what follows?</w:t>
      </w:r>
      <w:r w:rsidRPr="0039510D">
        <w:rPr>
          <w:rFonts w:ascii="Garamond" w:hAnsi="Garamond"/>
          <w:sz w:val="24"/>
          <w:szCs w:val="24"/>
          <w:vertAlign w:val="superscript"/>
        </w:rPr>
        <w:footnoteReference w:id="8"/>
      </w:r>
    </w:p>
    <w:p w:rsidR="00266DC2" w:rsidRPr="00266DC2" w:rsidRDefault="00266DC2" w:rsidP="00266DC2">
      <w:pPr>
        <w:pStyle w:val="ListParagraph"/>
        <w:numPr>
          <w:ilvl w:val="3"/>
          <w:numId w:val="32"/>
        </w:numPr>
        <w:rPr>
          <w:rFonts w:ascii="Garamond" w:hAnsi="Garamond"/>
          <w:i/>
          <w:iCs/>
        </w:rPr>
      </w:pPr>
      <w:r>
        <w:rPr>
          <w:rFonts w:ascii="Garamond" w:hAnsi="Garamond"/>
          <w:sz w:val="24"/>
          <w:szCs w:val="24"/>
        </w:rPr>
        <w:t xml:space="preserve">John 5:3ff - </w:t>
      </w:r>
      <w:r w:rsidRPr="00266DC2">
        <w:rPr>
          <w:rFonts w:ascii="Garamond" w:hAnsi="Garamond"/>
          <w:b/>
          <w:bCs/>
          <w:i/>
          <w:iCs/>
          <w:vertAlign w:val="superscript"/>
        </w:rPr>
        <w:t>3 </w:t>
      </w:r>
      <w:r w:rsidRPr="00266DC2">
        <w:rPr>
          <w:rFonts w:ascii="Garamond" w:hAnsi="Garamond"/>
          <w:i/>
          <w:iCs/>
        </w:rPr>
        <w:t>In these lay a multitude of invalids—blind, lame, and paralyzed. </w:t>
      </w:r>
      <w:r w:rsidRPr="00266DC2">
        <w:rPr>
          <w:rFonts w:ascii="Garamond" w:hAnsi="Garamond"/>
          <w:b/>
          <w:bCs/>
          <w:i/>
          <w:iCs/>
          <w:vertAlign w:val="superscript"/>
        </w:rPr>
        <w:t>5 </w:t>
      </w:r>
      <w:r w:rsidRPr="00266DC2">
        <w:rPr>
          <w:rFonts w:ascii="Garamond" w:hAnsi="Garamond"/>
          <w:i/>
          <w:iCs/>
        </w:rPr>
        <w:t>One man was there who had been an invalid for thirty-eight years. </w:t>
      </w:r>
      <w:r w:rsidRPr="00266DC2">
        <w:rPr>
          <w:rFonts w:ascii="Garamond" w:hAnsi="Garamond"/>
          <w:b/>
          <w:bCs/>
          <w:i/>
          <w:iCs/>
          <w:vertAlign w:val="superscript"/>
        </w:rPr>
        <w:t>6 </w:t>
      </w:r>
      <w:r w:rsidRPr="00266DC2">
        <w:rPr>
          <w:rFonts w:ascii="Garamond" w:hAnsi="Garamond"/>
          <w:i/>
          <w:iCs/>
        </w:rPr>
        <w:t>When Jesus saw him lying there and knew that he had already been there a long time, he said to him, “Do you want to be healed?” </w:t>
      </w:r>
      <w:r w:rsidRPr="00266DC2">
        <w:rPr>
          <w:rFonts w:ascii="Garamond" w:hAnsi="Garamond"/>
          <w:b/>
          <w:bCs/>
          <w:i/>
          <w:iCs/>
          <w:vertAlign w:val="superscript"/>
        </w:rPr>
        <w:t>7 </w:t>
      </w:r>
      <w:r w:rsidRPr="00266DC2">
        <w:rPr>
          <w:rFonts w:ascii="Garamond" w:hAnsi="Garamond"/>
          <w:i/>
          <w:iCs/>
        </w:rPr>
        <w:t>The sick man answered him, “Sir, I have no one to put me into the pool when the water is stirred up, and while I am going another steps down before me.” </w:t>
      </w:r>
      <w:r w:rsidRPr="00266DC2">
        <w:rPr>
          <w:rFonts w:ascii="Garamond" w:hAnsi="Garamond"/>
          <w:b/>
          <w:bCs/>
          <w:i/>
          <w:iCs/>
          <w:vertAlign w:val="superscript"/>
        </w:rPr>
        <w:t>8 </w:t>
      </w:r>
      <w:r w:rsidRPr="00266DC2">
        <w:rPr>
          <w:rFonts w:ascii="Garamond" w:hAnsi="Garamond"/>
          <w:i/>
          <w:iCs/>
        </w:rPr>
        <w:t>Jesus said to him, “Get up, take up your bed, and walk.” </w:t>
      </w:r>
      <w:r w:rsidRPr="00266DC2">
        <w:rPr>
          <w:rFonts w:ascii="Garamond" w:hAnsi="Garamond"/>
          <w:b/>
          <w:bCs/>
          <w:i/>
          <w:iCs/>
          <w:vertAlign w:val="superscript"/>
        </w:rPr>
        <w:t>9 </w:t>
      </w:r>
      <w:r w:rsidRPr="00266DC2">
        <w:rPr>
          <w:rFonts w:ascii="Garamond" w:hAnsi="Garamond"/>
          <w:i/>
          <w:iCs/>
        </w:rPr>
        <w:t>And at once the man was healed, and he took up his bed and walked.</w:t>
      </w:r>
    </w:p>
    <w:p w:rsidR="00266DC2" w:rsidRPr="00266DC2" w:rsidRDefault="00266DC2" w:rsidP="00266DC2">
      <w:pPr>
        <w:pStyle w:val="ListParagraph"/>
        <w:numPr>
          <w:ilvl w:val="3"/>
          <w:numId w:val="32"/>
        </w:numPr>
        <w:rPr>
          <w:rFonts w:ascii="Garamond" w:hAnsi="Garamond"/>
          <w:i/>
          <w:iCs/>
          <w:sz w:val="24"/>
          <w:szCs w:val="24"/>
        </w:rPr>
      </w:pPr>
      <w:r w:rsidRPr="00266DC2">
        <w:rPr>
          <w:rFonts w:ascii="Garamond" w:hAnsi="Garamond"/>
          <w:i/>
          <w:iCs/>
          <w:sz w:val="24"/>
          <w:szCs w:val="24"/>
        </w:rPr>
        <w:t>Now that day was the Sabbath. </w:t>
      </w:r>
      <w:r w:rsidRPr="00266DC2">
        <w:rPr>
          <w:rFonts w:ascii="Garamond" w:hAnsi="Garamond"/>
          <w:b/>
          <w:bCs/>
          <w:i/>
          <w:iCs/>
          <w:sz w:val="24"/>
          <w:szCs w:val="24"/>
          <w:vertAlign w:val="superscript"/>
        </w:rPr>
        <w:t>10 </w:t>
      </w:r>
      <w:r w:rsidRPr="00266DC2">
        <w:rPr>
          <w:rFonts w:ascii="Garamond" w:hAnsi="Garamond"/>
          <w:i/>
          <w:iCs/>
          <w:sz w:val="24"/>
          <w:szCs w:val="24"/>
        </w:rPr>
        <w:t>So the Jews said to the man who had been healed, “It is the Sabbath, and it is not lawful for you to take up your bed.” </w:t>
      </w:r>
      <w:r w:rsidRPr="00266DC2">
        <w:rPr>
          <w:rFonts w:ascii="Garamond" w:hAnsi="Garamond"/>
          <w:b/>
          <w:bCs/>
          <w:i/>
          <w:iCs/>
          <w:sz w:val="24"/>
          <w:szCs w:val="24"/>
          <w:vertAlign w:val="superscript"/>
        </w:rPr>
        <w:t>11 </w:t>
      </w:r>
      <w:r w:rsidRPr="00266DC2">
        <w:rPr>
          <w:rFonts w:ascii="Garamond" w:hAnsi="Garamond"/>
          <w:i/>
          <w:iCs/>
          <w:sz w:val="24"/>
          <w:szCs w:val="24"/>
        </w:rPr>
        <w:t>But he answered them, “The man who healed me, that man said to me, ‘Take up your bed, and walk.’” </w:t>
      </w:r>
    </w:p>
    <w:p w:rsidR="00266DC2" w:rsidRDefault="00266DC2" w:rsidP="00266DC2">
      <w:pPr>
        <w:pStyle w:val="ListParagraph"/>
        <w:numPr>
          <w:ilvl w:val="4"/>
          <w:numId w:val="32"/>
        </w:numPr>
        <w:rPr>
          <w:rFonts w:ascii="Garamond" w:hAnsi="Garamond"/>
          <w:sz w:val="24"/>
          <w:szCs w:val="24"/>
        </w:rPr>
      </w:pPr>
      <w:r>
        <w:rPr>
          <w:rFonts w:ascii="Garamond" w:hAnsi="Garamond"/>
          <w:sz w:val="24"/>
          <w:szCs w:val="24"/>
        </w:rPr>
        <w:t>In a song reflecting on this event, the man simply concludes…</w:t>
      </w:r>
    </w:p>
    <w:p w:rsidR="00266DC2" w:rsidRPr="0039510D" w:rsidRDefault="00266DC2" w:rsidP="00266DC2">
      <w:pPr>
        <w:pStyle w:val="ListParagraph"/>
        <w:numPr>
          <w:ilvl w:val="5"/>
          <w:numId w:val="32"/>
        </w:numPr>
        <w:rPr>
          <w:rFonts w:ascii="Garamond" w:hAnsi="Garamond"/>
          <w:sz w:val="24"/>
          <w:szCs w:val="24"/>
        </w:rPr>
      </w:pPr>
      <w:r>
        <w:rPr>
          <w:rFonts w:ascii="Garamond" w:hAnsi="Garamond"/>
          <w:sz w:val="24"/>
          <w:szCs w:val="24"/>
        </w:rPr>
        <w:t>I could not disobey!</w:t>
      </w:r>
    </w:p>
    <w:p w:rsidR="0039510D" w:rsidRPr="00266DC2" w:rsidRDefault="00FB24C2" w:rsidP="00FB24C2">
      <w:pPr>
        <w:pStyle w:val="ListParagraph"/>
        <w:numPr>
          <w:ilvl w:val="1"/>
          <w:numId w:val="32"/>
        </w:numPr>
        <w:rPr>
          <w:rFonts w:ascii="Garamond" w:hAnsi="Garamond"/>
          <w:sz w:val="24"/>
          <w:szCs w:val="24"/>
        </w:rPr>
      </w:pPr>
      <w:r w:rsidRPr="001039BA">
        <w:rPr>
          <w:rFonts w:ascii="Garamond" w:hAnsi="Garamond"/>
          <w:i/>
          <w:iCs/>
          <w:sz w:val="24"/>
          <w:szCs w:val="24"/>
        </w:rPr>
        <w:t>25 And great crowds followed him from Galilee and the Decapolis, and from Jerusalem and Judea, and from beyond the Jordan.</w:t>
      </w:r>
    </w:p>
    <w:p w:rsidR="004D67C5" w:rsidRDefault="00266DC2" w:rsidP="00266DC2">
      <w:pPr>
        <w:pStyle w:val="ListParagraph"/>
        <w:numPr>
          <w:ilvl w:val="2"/>
          <w:numId w:val="32"/>
        </w:numPr>
        <w:rPr>
          <w:rFonts w:ascii="Garamond" w:hAnsi="Garamond"/>
          <w:sz w:val="24"/>
          <w:szCs w:val="24"/>
        </w:rPr>
      </w:pPr>
      <w:r>
        <w:rPr>
          <w:rFonts w:ascii="Garamond" w:hAnsi="Garamond"/>
          <w:sz w:val="24"/>
          <w:szCs w:val="24"/>
        </w:rPr>
        <w:t>All manner of affliction… and all those who have understood affliction</w:t>
      </w:r>
      <w:r w:rsidR="004D67C5">
        <w:rPr>
          <w:rFonts w:ascii="Garamond" w:hAnsi="Garamond"/>
          <w:sz w:val="24"/>
          <w:szCs w:val="24"/>
        </w:rPr>
        <w:t>…</w:t>
      </w:r>
    </w:p>
    <w:p w:rsidR="004D67C5" w:rsidRDefault="004D67C5" w:rsidP="004D67C5">
      <w:pPr>
        <w:pStyle w:val="ListParagraph"/>
        <w:numPr>
          <w:ilvl w:val="3"/>
          <w:numId w:val="32"/>
        </w:numPr>
        <w:rPr>
          <w:rFonts w:ascii="Garamond" w:hAnsi="Garamond"/>
          <w:sz w:val="24"/>
          <w:szCs w:val="24"/>
        </w:rPr>
      </w:pPr>
      <w:r>
        <w:rPr>
          <w:rFonts w:ascii="Garamond" w:hAnsi="Garamond"/>
          <w:sz w:val="24"/>
          <w:szCs w:val="24"/>
        </w:rPr>
        <w:t>As scholars note…</w:t>
      </w:r>
    </w:p>
    <w:p w:rsidR="00266DC2" w:rsidRDefault="004D67C5" w:rsidP="004D67C5">
      <w:pPr>
        <w:pStyle w:val="ListParagraph"/>
        <w:numPr>
          <w:ilvl w:val="4"/>
          <w:numId w:val="32"/>
        </w:numPr>
        <w:rPr>
          <w:rFonts w:ascii="Garamond" w:hAnsi="Garamond"/>
          <w:sz w:val="24"/>
          <w:szCs w:val="24"/>
        </w:rPr>
      </w:pPr>
      <w:r>
        <w:rPr>
          <w:rFonts w:ascii="Garamond" w:hAnsi="Garamond"/>
          <w:sz w:val="24"/>
          <w:szCs w:val="24"/>
        </w:rPr>
        <w:t>“…</w:t>
      </w:r>
      <w:r w:rsidR="00266DC2" w:rsidRPr="004D67C5">
        <w:rPr>
          <w:rFonts w:ascii="Garamond" w:hAnsi="Garamond"/>
          <w:sz w:val="24"/>
          <w:szCs w:val="24"/>
          <w:u w:val="single"/>
        </w:rPr>
        <w:t>all the adjacent regions</w:t>
      </w:r>
      <w:r w:rsidR="00266DC2" w:rsidRPr="00266DC2">
        <w:rPr>
          <w:rFonts w:ascii="Garamond" w:hAnsi="Garamond"/>
          <w:sz w:val="24"/>
          <w:szCs w:val="24"/>
        </w:rPr>
        <w:t xml:space="preserve">. But the more immediate object for which this is here mentioned is, to give the reader some idea both of the </w:t>
      </w:r>
      <w:r w:rsidR="00266DC2" w:rsidRPr="004D67C5">
        <w:rPr>
          <w:rFonts w:ascii="Garamond" w:hAnsi="Garamond"/>
          <w:sz w:val="24"/>
          <w:szCs w:val="24"/>
          <w:u w:val="single"/>
        </w:rPr>
        <w:t>vast concourse</w:t>
      </w:r>
      <w:r w:rsidR="00266DC2" w:rsidRPr="00266DC2">
        <w:rPr>
          <w:rFonts w:ascii="Garamond" w:hAnsi="Garamond"/>
          <w:sz w:val="24"/>
          <w:szCs w:val="24"/>
        </w:rPr>
        <w:t xml:space="preserve"> and of the </w:t>
      </w:r>
      <w:r w:rsidR="00266DC2" w:rsidRPr="004D67C5">
        <w:rPr>
          <w:rFonts w:ascii="Garamond" w:hAnsi="Garamond"/>
          <w:sz w:val="24"/>
          <w:szCs w:val="24"/>
          <w:u w:val="single"/>
        </w:rPr>
        <w:t>varied complexion</w:t>
      </w:r>
      <w:r w:rsidR="00266DC2" w:rsidRPr="00266DC2">
        <w:rPr>
          <w:rFonts w:ascii="Garamond" w:hAnsi="Garamond"/>
          <w:sz w:val="24"/>
          <w:szCs w:val="24"/>
        </w:rPr>
        <w:t xml:space="preserve"> of </w:t>
      </w:r>
      <w:r w:rsidR="00266DC2" w:rsidRPr="004D67C5">
        <w:rPr>
          <w:rFonts w:ascii="Garamond" w:hAnsi="Garamond"/>
          <w:sz w:val="24"/>
          <w:szCs w:val="24"/>
          <w:u w:val="single"/>
        </w:rPr>
        <w:t>eager attendants</w:t>
      </w:r>
      <w:r w:rsidR="00266DC2" w:rsidRPr="00266DC2">
        <w:rPr>
          <w:rFonts w:ascii="Garamond" w:hAnsi="Garamond"/>
          <w:sz w:val="24"/>
          <w:szCs w:val="24"/>
        </w:rPr>
        <w:t xml:space="preserve"> upon the great Preacher, to whom the astonishing discourse of the next three chapters was addressed. </w:t>
      </w:r>
      <w:r w:rsidR="00266DC2" w:rsidRPr="00266DC2">
        <w:rPr>
          <w:rFonts w:ascii="Garamond" w:hAnsi="Garamond"/>
          <w:sz w:val="24"/>
          <w:szCs w:val="24"/>
          <w:vertAlign w:val="superscript"/>
        </w:rPr>
        <w:footnoteReference w:id="9"/>
      </w:r>
    </w:p>
    <w:p w:rsidR="004D67C5" w:rsidRPr="0039510D" w:rsidRDefault="00FE62EB" w:rsidP="004D67C5">
      <w:pPr>
        <w:pStyle w:val="ListParagraph"/>
        <w:numPr>
          <w:ilvl w:val="2"/>
          <w:numId w:val="32"/>
        </w:numPr>
        <w:rPr>
          <w:rFonts w:ascii="Garamond" w:hAnsi="Garamond"/>
          <w:sz w:val="24"/>
          <w:szCs w:val="24"/>
        </w:rPr>
      </w:pPr>
      <w:r>
        <w:rPr>
          <w:rFonts w:ascii="Garamond" w:hAnsi="Garamond"/>
          <w:sz w:val="24"/>
          <w:szCs w:val="24"/>
        </w:rPr>
        <w:t>Transition:  Any affliction… all men… now hear…</w:t>
      </w:r>
    </w:p>
    <w:p w:rsidR="001039BA" w:rsidRPr="00656C5B" w:rsidRDefault="001039BA" w:rsidP="001039BA">
      <w:pPr>
        <w:pStyle w:val="ListParagraph"/>
        <w:numPr>
          <w:ilvl w:val="0"/>
          <w:numId w:val="32"/>
        </w:numPr>
        <w:rPr>
          <w:rFonts w:ascii="Garamond" w:hAnsi="Garamond"/>
          <w:sz w:val="24"/>
          <w:szCs w:val="24"/>
          <w:highlight w:val="yellow"/>
          <w:u w:val="single"/>
        </w:rPr>
      </w:pPr>
      <w:r w:rsidRPr="00656C5B">
        <w:rPr>
          <w:rFonts w:ascii="Garamond" w:hAnsi="Garamond"/>
          <w:sz w:val="24"/>
          <w:szCs w:val="24"/>
          <w:highlight w:val="yellow"/>
          <w:u w:val="single"/>
        </w:rPr>
        <w:t>The Message of the Kingdom (vs. 1)</w:t>
      </w:r>
    </w:p>
    <w:p w:rsidR="001039BA" w:rsidRDefault="001039BA" w:rsidP="001039BA">
      <w:pPr>
        <w:pStyle w:val="ListParagraph"/>
        <w:numPr>
          <w:ilvl w:val="1"/>
          <w:numId w:val="32"/>
        </w:numPr>
        <w:rPr>
          <w:rFonts w:ascii="Garamond" w:hAnsi="Garamond"/>
          <w:i/>
          <w:iCs/>
          <w:sz w:val="24"/>
          <w:szCs w:val="24"/>
        </w:rPr>
      </w:pPr>
      <w:r w:rsidRPr="001039BA">
        <w:rPr>
          <w:rFonts w:ascii="Garamond" w:hAnsi="Garamond"/>
          <w:i/>
          <w:iCs/>
          <w:sz w:val="24"/>
          <w:szCs w:val="24"/>
        </w:rPr>
        <w:t>5:1 Seeing the crowds, he went up on the mountain, and when he sat down, his disciples came to him.</w:t>
      </w:r>
    </w:p>
    <w:p w:rsidR="0035724E" w:rsidRDefault="00814A27" w:rsidP="00814A27">
      <w:pPr>
        <w:pStyle w:val="ListParagraph"/>
        <w:numPr>
          <w:ilvl w:val="2"/>
          <w:numId w:val="32"/>
        </w:numPr>
        <w:rPr>
          <w:rFonts w:ascii="Garamond" w:hAnsi="Garamond"/>
          <w:sz w:val="24"/>
          <w:szCs w:val="24"/>
        </w:rPr>
      </w:pPr>
      <w:r>
        <w:rPr>
          <w:rFonts w:ascii="Garamond" w:hAnsi="Garamond"/>
          <w:sz w:val="24"/>
          <w:szCs w:val="24"/>
        </w:rPr>
        <w:t>Calvin – “</w:t>
      </w:r>
      <w:r w:rsidRPr="00814A27">
        <w:rPr>
          <w:rFonts w:ascii="Garamond" w:hAnsi="Garamond"/>
          <w:sz w:val="24"/>
          <w:szCs w:val="24"/>
        </w:rPr>
        <w:t xml:space="preserve">I did not wish to be too precise. Pious and modest readers ought to be satisfied with having a brief summary of the doctrine of Christ placed before their eyes, collected out of his many and various discourses, the first of which was that in which he spoke to his disciples about </w:t>
      </w:r>
      <w:r w:rsidRPr="0035724E">
        <w:rPr>
          <w:rFonts w:ascii="Garamond" w:hAnsi="Garamond"/>
          <w:sz w:val="24"/>
          <w:szCs w:val="24"/>
          <w:u w:val="single"/>
        </w:rPr>
        <w:t>true happiness</w:t>
      </w:r>
      <w:r w:rsidR="0035724E">
        <w:rPr>
          <w:rFonts w:ascii="Garamond" w:hAnsi="Garamond"/>
          <w:sz w:val="24"/>
          <w:szCs w:val="24"/>
        </w:rPr>
        <w:t>.”</w:t>
      </w:r>
      <w:r w:rsidR="0035724E">
        <w:rPr>
          <w:rStyle w:val="FootnoteReference"/>
          <w:rFonts w:ascii="Garamond" w:hAnsi="Garamond"/>
          <w:sz w:val="24"/>
          <w:szCs w:val="24"/>
        </w:rPr>
        <w:footnoteReference w:id="10"/>
      </w:r>
    </w:p>
    <w:p w:rsidR="00814A27" w:rsidRDefault="0035724E" w:rsidP="0035724E">
      <w:pPr>
        <w:pStyle w:val="ListParagraph"/>
        <w:numPr>
          <w:ilvl w:val="3"/>
          <w:numId w:val="32"/>
        </w:numPr>
        <w:rPr>
          <w:rFonts w:ascii="Garamond" w:hAnsi="Garamond"/>
          <w:sz w:val="24"/>
          <w:szCs w:val="24"/>
        </w:rPr>
      </w:pPr>
      <w:r>
        <w:rPr>
          <w:rFonts w:ascii="Garamond" w:hAnsi="Garamond"/>
          <w:sz w:val="24"/>
          <w:szCs w:val="24"/>
        </w:rPr>
        <w:t>Next week, we go into the Beatitudes…</w:t>
      </w:r>
    </w:p>
    <w:p w:rsidR="0035724E" w:rsidRDefault="0035724E" w:rsidP="0035724E">
      <w:pPr>
        <w:pStyle w:val="ListParagraph"/>
        <w:numPr>
          <w:ilvl w:val="4"/>
          <w:numId w:val="32"/>
        </w:numPr>
        <w:rPr>
          <w:rFonts w:ascii="Garamond" w:hAnsi="Garamond"/>
          <w:sz w:val="24"/>
          <w:szCs w:val="24"/>
        </w:rPr>
      </w:pPr>
      <w:r>
        <w:rPr>
          <w:rFonts w:ascii="Garamond" w:hAnsi="Garamond"/>
          <w:sz w:val="24"/>
          <w:szCs w:val="24"/>
        </w:rPr>
        <w:t>There is a longing for true happiness…</w:t>
      </w:r>
    </w:p>
    <w:p w:rsidR="0035724E" w:rsidRDefault="0035724E" w:rsidP="0035724E">
      <w:pPr>
        <w:pStyle w:val="ListParagraph"/>
        <w:numPr>
          <w:ilvl w:val="5"/>
          <w:numId w:val="32"/>
        </w:numPr>
        <w:rPr>
          <w:rFonts w:ascii="Garamond" w:hAnsi="Garamond"/>
          <w:sz w:val="24"/>
          <w:szCs w:val="24"/>
        </w:rPr>
      </w:pPr>
      <w:r>
        <w:rPr>
          <w:rFonts w:ascii="Garamond" w:hAnsi="Garamond"/>
          <w:sz w:val="24"/>
          <w:szCs w:val="24"/>
        </w:rPr>
        <w:t>Illustration:  John Leonard to the waitress….</w:t>
      </w:r>
    </w:p>
    <w:p w:rsidR="0035724E" w:rsidRDefault="0035724E" w:rsidP="0035724E">
      <w:pPr>
        <w:pStyle w:val="ListParagraph"/>
        <w:numPr>
          <w:ilvl w:val="6"/>
          <w:numId w:val="32"/>
        </w:numPr>
        <w:rPr>
          <w:rFonts w:ascii="Garamond" w:hAnsi="Garamond"/>
          <w:sz w:val="24"/>
          <w:szCs w:val="24"/>
        </w:rPr>
      </w:pPr>
      <w:r>
        <w:rPr>
          <w:rFonts w:ascii="Garamond" w:hAnsi="Garamond"/>
          <w:sz w:val="24"/>
          <w:szCs w:val="24"/>
        </w:rPr>
        <w:t>May we pray for you…</w:t>
      </w:r>
    </w:p>
    <w:p w:rsidR="0035724E" w:rsidRDefault="0035724E" w:rsidP="0035724E">
      <w:pPr>
        <w:pStyle w:val="ListParagraph"/>
        <w:numPr>
          <w:ilvl w:val="7"/>
          <w:numId w:val="32"/>
        </w:numPr>
        <w:rPr>
          <w:rFonts w:ascii="Garamond" w:hAnsi="Garamond"/>
          <w:sz w:val="24"/>
          <w:szCs w:val="24"/>
        </w:rPr>
      </w:pPr>
      <w:r>
        <w:rPr>
          <w:rFonts w:ascii="Garamond" w:hAnsi="Garamond"/>
          <w:sz w:val="24"/>
          <w:szCs w:val="24"/>
        </w:rPr>
        <w:lastRenderedPageBreak/>
        <w:t>No.</w:t>
      </w:r>
    </w:p>
    <w:p w:rsidR="0035724E" w:rsidRDefault="0035724E" w:rsidP="0035724E">
      <w:pPr>
        <w:pStyle w:val="ListParagraph"/>
        <w:numPr>
          <w:ilvl w:val="6"/>
          <w:numId w:val="32"/>
        </w:numPr>
        <w:rPr>
          <w:rFonts w:ascii="Garamond" w:hAnsi="Garamond"/>
          <w:sz w:val="24"/>
          <w:szCs w:val="24"/>
        </w:rPr>
      </w:pPr>
      <w:r>
        <w:rPr>
          <w:rFonts w:ascii="Garamond" w:hAnsi="Garamond"/>
          <w:sz w:val="24"/>
          <w:szCs w:val="24"/>
        </w:rPr>
        <w:t>Came back…</w:t>
      </w:r>
    </w:p>
    <w:p w:rsidR="0035724E" w:rsidRDefault="0035724E" w:rsidP="0035724E">
      <w:pPr>
        <w:pStyle w:val="ListParagraph"/>
        <w:numPr>
          <w:ilvl w:val="7"/>
          <w:numId w:val="32"/>
        </w:numPr>
        <w:rPr>
          <w:rFonts w:ascii="Garamond" w:hAnsi="Garamond"/>
          <w:sz w:val="24"/>
          <w:szCs w:val="24"/>
        </w:rPr>
      </w:pPr>
      <w:r>
        <w:rPr>
          <w:rFonts w:ascii="Garamond" w:hAnsi="Garamond"/>
          <w:sz w:val="24"/>
          <w:szCs w:val="24"/>
        </w:rPr>
        <w:t>“I’m trying to stay clean...” Then pulled up her sleeves.</w:t>
      </w:r>
    </w:p>
    <w:p w:rsidR="0035724E" w:rsidRDefault="0035724E" w:rsidP="0035724E">
      <w:pPr>
        <w:pStyle w:val="ListParagraph"/>
        <w:numPr>
          <w:ilvl w:val="7"/>
          <w:numId w:val="32"/>
        </w:numPr>
        <w:rPr>
          <w:rFonts w:ascii="Garamond" w:hAnsi="Garamond"/>
          <w:sz w:val="24"/>
          <w:szCs w:val="24"/>
        </w:rPr>
      </w:pPr>
      <w:r>
        <w:rPr>
          <w:rFonts w:ascii="Garamond" w:hAnsi="Garamond"/>
          <w:sz w:val="24"/>
          <w:szCs w:val="24"/>
        </w:rPr>
        <w:t>Will you pray for me to be happy?</w:t>
      </w:r>
    </w:p>
    <w:p w:rsidR="0035724E" w:rsidRDefault="0035724E" w:rsidP="0035724E">
      <w:pPr>
        <w:pStyle w:val="ListParagraph"/>
        <w:numPr>
          <w:ilvl w:val="3"/>
          <w:numId w:val="32"/>
        </w:numPr>
        <w:rPr>
          <w:rFonts w:ascii="Garamond" w:hAnsi="Garamond"/>
          <w:i/>
          <w:iCs/>
          <w:sz w:val="24"/>
          <w:szCs w:val="24"/>
          <w:u w:val="single"/>
        </w:rPr>
      </w:pPr>
      <w:r>
        <w:rPr>
          <w:rFonts w:ascii="Garamond" w:hAnsi="Garamond"/>
          <w:sz w:val="24"/>
          <w:szCs w:val="24"/>
        </w:rPr>
        <w:t xml:space="preserve">Matt. 16:15ff - </w:t>
      </w:r>
      <w:r w:rsidRPr="0035724E">
        <w:rPr>
          <w:rFonts w:ascii="Garamond" w:hAnsi="Garamond"/>
          <w:b/>
          <w:bCs/>
          <w:i/>
          <w:iCs/>
          <w:sz w:val="24"/>
          <w:szCs w:val="24"/>
          <w:vertAlign w:val="superscript"/>
        </w:rPr>
        <w:t>15 </w:t>
      </w:r>
      <w:r w:rsidRPr="0035724E">
        <w:rPr>
          <w:rFonts w:ascii="Garamond" w:hAnsi="Garamond"/>
          <w:i/>
          <w:iCs/>
          <w:sz w:val="24"/>
          <w:szCs w:val="24"/>
        </w:rPr>
        <w:t>He said to them, “But who do you say that I am?” </w:t>
      </w:r>
      <w:r w:rsidRPr="0035724E">
        <w:rPr>
          <w:rFonts w:ascii="Garamond" w:hAnsi="Garamond"/>
          <w:b/>
          <w:bCs/>
          <w:i/>
          <w:iCs/>
          <w:sz w:val="24"/>
          <w:szCs w:val="24"/>
          <w:vertAlign w:val="superscript"/>
        </w:rPr>
        <w:t>16 </w:t>
      </w:r>
      <w:r w:rsidRPr="0035724E">
        <w:rPr>
          <w:rFonts w:ascii="Garamond" w:hAnsi="Garamond"/>
          <w:i/>
          <w:iCs/>
          <w:sz w:val="24"/>
          <w:szCs w:val="24"/>
        </w:rPr>
        <w:t>Simon Peter replied, “You are the Christ, the Son of the living God.” </w:t>
      </w:r>
      <w:r w:rsidRPr="0035724E">
        <w:rPr>
          <w:rFonts w:ascii="Garamond" w:hAnsi="Garamond"/>
          <w:b/>
          <w:bCs/>
          <w:i/>
          <w:iCs/>
          <w:sz w:val="24"/>
          <w:szCs w:val="24"/>
          <w:vertAlign w:val="superscript"/>
        </w:rPr>
        <w:t>17 </w:t>
      </w:r>
      <w:r w:rsidRPr="0035724E">
        <w:rPr>
          <w:rFonts w:ascii="Garamond" w:hAnsi="Garamond"/>
          <w:i/>
          <w:iCs/>
          <w:sz w:val="24"/>
          <w:szCs w:val="24"/>
        </w:rPr>
        <w:t>And Jesus answered him, “</w:t>
      </w:r>
      <w:r w:rsidRPr="0035724E">
        <w:rPr>
          <w:rFonts w:ascii="Garamond" w:hAnsi="Garamond"/>
          <w:i/>
          <w:iCs/>
          <w:sz w:val="24"/>
          <w:szCs w:val="24"/>
          <w:u w:val="single"/>
        </w:rPr>
        <w:t>Blessed are you, Simon Bar-Jonah! For flesh and blood has not revealed this to you, but my Father who is in heaven.</w:t>
      </w:r>
    </w:p>
    <w:p w:rsidR="0035724E" w:rsidRPr="0035724E" w:rsidRDefault="0035724E" w:rsidP="0035724E">
      <w:pPr>
        <w:pStyle w:val="ListParagraph"/>
        <w:numPr>
          <w:ilvl w:val="4"/>
          <w:numId w:val="32"/>
        </w:numPr>
        <w:rPr>
          <w:rFonts w:ascii="Garamond" w:hAnsi="Garamond"/>
          <w:i/>
          <w:iCs/>
          <w:sz w:val="24"/>
          <w:szCs w:val="24"/>
        </w:rPr>
      </w:pPr>
      <w:r w:rsidRPr="0035724E">
        <w:rPr>
          <w:rFonts w:ascii="Garamond" w:hAnsi="Garamond"/>
          <w:sz w:val="24"/>
          <w:szCs w:val="24"/>
        </w:rPr>
        <w:t xml:space="preserve">John 20:30-31 - </w:t>
      </w:r>
      <w:r w:rsidRPr="0035724E">
        <w:rPr>
          <w:rFonts w:ascii="Garamond" w:hAnsi="Garamond"/>
          <w:b/>
          <w:bCs/>
          <w:i/>
          <w:iCs/>
          <w:sz w:val="24"/>
          <w:szCs w:val="24"/>
          <w:vertAlign w:val="superscript"/>
        </w:rPr>
        <w:t>30 </w:t>
      </w:r>
      <w:r w:rsidRPr="0035724E">
        <w:rPr>
          <w:rFonts w:ascii="Garamond" w:hAnsi="Garamond"/>
          <w:i/>
          <w:iCs/>
          <w:sz w:val="24"/>
          <w:szCs w:val="24"/>
        </w:rPr>
        <w:t>Now Jesus did many other signs in the presence of the disciples, which are not written in this book; </w:t>
      </w:r>
      <w:r w:rsidRPr="0035724E">
        <w:rPr>
          <w:rFonts w:ascii="Garamond" w:hAnsi="Garamond"/>
          <w:b/>
          <w:bCs/>
          <w:i/>
          <w:iCs/>
          <w:sz w:val="24"/>
          <w:szCs w:val="24"/>
          <w:vertAlign w:val="superscript"/>
        </w:rPr>
        <w:t>31 </w:t>
      </w:r>
      <w:r w:rsidRPr="0035724E">
        <w:rPr>
          <w:rFonts w:ascii="Garamond" w:hAnsi="Garamond"/>
          <w:i/>
          <w:iCs/>
          <w:sz w:val="24"/>
          <w:szCs w:val="24"/>
        </w:rPr>
        <w:t xml:space="preserve">but these are written so that </w:t>
      </w:r>
      <w:r w:rsidRPr="0035724E">
        <w:rPr>
          <w:rFonts w:ascii="Garamond" w:hAnsi="Garamond"/>
          <w:i/>
          <w:iCs/>
          <w:sz w:val="24"/>
          <w:szCs w:val="24"/>
          <w:u w:val="single"/>
        </w:rPr>
        <w:t>you may believe that Jesus is the Christ</w:t>
      </w:r>
      <w:r w:rsidRPr="0035724E">
        <w:rPr>
          <w:rFonts w:ascii="Garamond" w:hAnsi="Garamond"/>
          <w:i/>
          <w:iCs/>
          <w:sz w:val="24"/>
          <w:szCs w:val="24"/>
        </w:rPr>
        <w:t xml:space="preserve">, the Son of God, and that </w:t>
      </w:r>
      <w:r w:rsidRPr="0035724E">
        <w:rPr>
          <w:rFonts w:ascii="Garamond" w:hAnsi="Garamond"/>
          <w:i/>
          <w:iCs/>
          <w:sz w:val="24"/>
          <w:szCs w:val="24"/>
          <w:u w:val="single"/>
        </w:rPr>
        <w:t>by believing you may have life in his name</w:t>
      </w:r>
      <w:r w:rsidRPr="0035724E">
        <w:rPr>
          <w:rFonts w:ascii="Garamond" w:hAnsi="Garamond"/>
          <w:i/>
          <w:iCs/>
          <w:sz w:val="24"/>
          <w:szCs w:val="24"/>
        </w:rPr>
        <w:t>.</w:t>
      </w:r>
    </w:p>
    <w:p w:rsidR="001039BA" w:rsidRPr="00D07654" w:rsidRDefault="00FB24C2" w:rsidP="00FB24C2">
      <w:pPr>
        <w:pStyle w:val="ListParagraph"/>
        <w:numPr>
          <w:ilvl w:val="0"/>
          <w:numId w:val="32"/>
        </w:numPr>
        <w:rPr>
          <w:rFonts w:ascii="Garamond" w:hAnsi="Garamond"/>
          <w:b/>
          <w:bCs/>
          <w:sz w:val="24"/>
          <w:szCs w:val="24"/>
          <w:highlight w:val="yellow"/>
          <w:u w:val="single"/>
        </w:rPr>
      </w:pPr>
      <w:r w:rsidRPr="00D07654">
        <w:rPr>
          <w:rFonts w:ascii="Garamond" w:hAnsi="Garamond"/>
          <w:b/>
          <w:bCs/>
          <w:sz w:val="24"/>
          <w:szCs w:val="24"/>
          <w:highlight w:val="yellow"/>
          <w:u w:val="single"/>
        </w:rPr>
        <w:t>Conclusion</w:t>
      </w:r>
    </w:p>
    <w:p w:rsidR="00FB24C2" w:rsidRDefault="00FB24C2" w:rsidP="00FB24C2">
      <w:pPr>
        <w:pStyle w:val="ListParagraph"/>
        <w:numPr>
          <w:ilvl w:val="1"/>
          <w:numId w:val="32"/>
        </w:numPr>
        <w:rPr>
          <w:rFonts w:ascii="Garamond" w:hAnsi="Garamond"/>
          <w:sz w:val="24"/>
          <w:szCs w:val="24"/>
        </w:rPr>
      </w:pPr>
      <w:r>
        <w:rPr>
          <w:rFonts w:ascii="Garamond" w:hAnsi="Garamond"/>
          <w:sz w:val="24"/>
          <w:szCs w:val="24"/>
        </w:rPr>
        <w:t>We need:</w:t>
      </w:r>
    </w:p>
    <w:p w:rsidR="00FB24C2" w:rsidRDefault="00FB24C2" w:rsidP="004D67C5">
      <w:pPr>
        <w:pStyle w:val="ListParagraph"/>
        <w:numPr>
          <w:ilvl w:val="2"/>
          <w:numId w:val="32"/>
        </w:numPr>
        <w:rPr>
          <w:rFonts w:ascii="Garamond" w:hAnsi="Garamond"/>
          <w:sz w:val="24"/>
          <w:szCs w:val="24"/>
        </w:rPr>
      </w:pPr>
      <w:r w:rsidRPr="00A85C19">
        <w:rPr>
          <w:rFonts w:ascii="Garamond" w:hAnsi="Garamond"/>
          <w:sz w:val="24"/>
          <w:szCs w:val="24"/>
          <w:u w:val="single"/>
        </w:rPr>
        <w:t xml:space="preserve">A </w:t>
      </w:r>
      <w:r w:rsidR="004D67C5" w:rsidRPr="00A85C19">
        <w:rPr>
          <w:rFonts w:ascii="Garamond" w:hAnsi="Garamond"/>
          <w:sz w:val="24"/>
          <w:szCs w:val="24"/>
          <w:u w:val="single"/>
        </w:rPr>
        <w:t>New</w:t>
      </w:r>
      <w:r w:rsidRPr="00A85C19">
        <w:rPr>
          <w:rFonts w:ascii="Garamond" w:hAnsi="Garamond"/>
          <w:sz w:val="24"/>
          <w:szCs w:val="24"/>
          <w:u w:val="single"/>
        </w:rPr>
        <w:t xml:space="preserve"> Savior</w:t>
      </w:r>
      <w:r w:rsidR="004D67C5">
        <w:rPr>
          <w:rStyle w:val="FootnoteReference"/>
          <w:rFonts w:ascii="Garamond" w:hAnsi="Garamond"/>
          <w:sz w:val="24"/>
          <w:szCs w:val="24"/>
        </w:rPr>
        <w:footnoteReference w:id="11"/>
      </w:r>
    </w:p>
    <w:p w:rsidR="004D67C5" w:rsidRDefault="004D67C5" w:rsidP="004D67C5">
      <w:pPr>
        <w:pStyle w:val="ListParagraph"/>
        <w:numPr>
          <w:ilvl w:val="3"/>
          <w:numId w:val="32"/>
        </w:numPr>
        <w:rPr>
          <w:rFonts w:ascii="Garamond" w:hAnsi="Garamond"/>
          <w:i/>
          <w:iCs/>
          <w:sz w:val="24"/>
          <w:szCs w:val="24"/>
        </w:rPr>
      </w:pPr>
      <w:r>
        <w:rPr>
          <w:rFonts w:ascii="Garamond" w:hAnsi="Garamond"/>
          <w:sz w:val="24"/>
          <w:szCs w:val="24"/>
        </w:rPr>
        <w:t xml:space="preserve">Isaiah 61:1-2 - </w:t>
      </w:r>
      <w:r w:rsidRPr="004D67C5">
        <w:rPr>
          <w:rFonts w:ascii="Garamond" w:hAnsi="Garamond"/>
          <w:b/>
          <w:bCs/>
          <w:i/>
          <w:iCs/>
          <w:sz w:val="24"/>
          <w:szCs w:val="24"/>
        </w:rPr>
        <w:t>61 </w:t>
      </w:r>
      <w:r w:rsidRPr="004D67C5">
        <w:rPr>
          <w:rFonts w:ascii="Garamond" w:hAnsi="Garamond"/>
          <w:i/>
          <w:iCs/>
          <w:sz w:val="24"/>
          <w:szCs w:val="24"/>
        </w:rPr>
        <w:t xml:space="preserve">The Spirit of the Lord God is upon </w:t>
      </w:r>
      <w:r w:rsidRPr="004D67C5">
        <w:rPr>
          <w:rFonts w:ascii="Garamond" w:hAnsi="Garamond"/>
          <w:i/>
          <w:iCs/>
          <w:sz w:val="24"/>
          <w:szCs w:val="24"/>
          <w:u w:val="single"/>
        </w:rPr>
        <w:t>me</w:t>
      </w:r>
      <w:r w:rsidRPr="004D67C5">
        <w:rPr>
          <w:rFonts w:ascii="Garamond" w:hAnsi="Garamond"/>
          <w:i/>
          <w:iCs/>
          <w:sz w:val="24"/>
          <w:szCs w:val="24"/>
        </w:rPr>
        <w:t>,</w:t>
      </w:r>
      <w:r w:rsidRPr="004D67C5">
        <w:rPr>
          <w:rFonts w:ascii="Garamond" w:hAnsi="Garamond"/>
          <w:i/>
          <w:iCs/>
          <w:sz w:val="24"/>
          <w:szCs w:val="24"/>
        </w:rPr>
        <w:br/>
        <w:t xml:space="preserve">    because the Lord has anointed </w:t>
      </w:r>
      <w:r w:rsidRPr="004D67C5">
        <w:rPr>
          <w:rFonts w:ascii="Garamond" w:hAnsi="Garamond"/>
          <w:i/>
          <w:iCs/>
          <w:sz w:val="24"/>
          <w:szCs w:val="24"/>
          <w:u w:val="single"/>
        </w:rPr>
        <w:t>me</w:t>
      </w:r>
      <w:r w:rsidRPr="004D67C5">
        <w:rPr>
          <w:rFonts w:ascii="Garamond" w:hAnsi="Garamond"/>
          <w:i/>
          <w:iCs/>
          <w:sz w:val="24"/>
          <w:szCs w:val="24"/>
        </w:rPr>
        <w:br/>
        <w:t>to bring good news to the poor;</w:t>
      </w:r>
      <w:r w:rsidRPr="004D67C5">
        <w:rPr>
          <w:rFonts w:ascii="Garamond" w:hAnsi="Garamond"/>
          <w:i/>
          <w:iCs/>
          <w:sz w:val="24"/>
          <w:szCs w:val="24"/>
        </w:rPr>
        <w:br/>
        <w:t xml:space="preserve">    he has sent </w:t>
      </w:r>
      <w:r w:rsidRPr="004D67C5">
        <w:rPr>
          <w:rFonts w:ascii="Garamond" w:hAnsi="Garamond"/>
          <w:i/>
          <w:iCs/>
          <w:sz w:val="24"/>
          <w:szCs w:val="24"/>
          <w:u w:val="single"/>
        </w:rPr>
        <w:t>me</w:t>
      </w:r>
      <w:r w:rsidRPr="004D67C5">
        <w:rPr>
          <w:rFonts w:ascii="Garamond" w:hAnsi="Garamond"/>
          <w:i/>
          <w:iCs/>
          <w:sz w:val="24"/>
          <w:szCs w:val="24"/>
        </w:rPr>
        <w:t xml:space="preserve"> to bind up the brokenhearted,</w:t>
      </w:r>
      <w:r w:rsidRPr="004D67C5">
        <w:rPr>
          <w:rFonts w:ascii="Garamond" w:hAnsi="Garamond"/>
          <w:i/>
          <w:iCs/>
          <w:sz w:val="24"/>
          <w:szCs w:val="24"/>
        </w:rPr>
        <w:br/>
        <w:t>to proclaim liberty to the captives,</w:t>
      </w:r>
      <w:r w:rsidRPr="004D67C5">
        <w:rPr>
          <w:rFonts w:ascii="Garamond" w:hAnsi="Garamond"/>
          <w:i/>
          <w:iCs/>
          <w:sz w:val="24"/>
          <w:szCs w:val="24"/>
        </w:rPr>
        <w:br/>
        <w:t>    and the opening of the prison to those who are bound;</w:t>
      </w:r>
      <w:r w:rsidRPr="004D67C5">
        <w:rPr>
          <w:rFonts w:ascii="Garamond" w:hAnsi="Garamond"/>
          <w:i/>
          <w:iCs/>
          <w:sz w:val="24"/>
          <w:szCs w:val="24"/>
        </w:rPr>
        <w:br/>
      </w:r>
      <w:r w:rsidRPr="004D67C5">
        <w:rPr>
          <w:rFonts w:ascii="Garamond" w:hAnsi="Garamond"/>
          <w:b/>
          <w:bCs/>
          <w:i/>
          <w:iCs/>
          <w:sz w:val="24"/>
          <w:szCs w:val="24"/>
          <w:vertAlign w:val="superscript"/>
        </w:rPr>
        <w:t>2 </w:t>
      </w:r>
      <w:r w:rsidRPr="004D67C5">
        <w:rPr>
          <w:rFonts w:ascii="Garamond" w:hAnsi="Garamond"/>
          <w:i/>
          <w:iCs/>
          <w:sz w:val="24"/>
          <w:szCs w:val="24"/>
        </w:rPr>
        <w:t>to proclaim the year of the Lord's favor,</w:t>
      </w:r>
      <w:r w:rsidRPr="004D67C5">
        <w:rPr>
          <w:rFonts w:ascii="Garamond" w:hAnsi="Garamond"/>
          <w:i/>
          <w:iCs/>
          <w:sz w:val="24"/>
          <w:szCs w:val="24"/>
        </w:rPr>
        <w:br/>
        <w:t>    and the day of vengeance of our God;</w:t>
      </w:r>
      <w:r w:rsidRPr="004D67C5">
        <w:rPr>
          <w:rFonts w:ascii="Garamond" w:hAnsi="Garamond"/>
          <w:i/>
          <w:iCs/>
          <w:sz w:val="24"/>
          <w:szCs w:val="24"/>
        </w:rPr>
        <w:br/>
        <w:t xml:space="preserve">    to </w:t>
      </w:r>
      <w:r w:rsidRPr="004D67C5">
        <w:rPr>
          <w:rFonts w:ascii="Garamond" w:hAnsi="Garamond"/>
          <w:i/>
          <w:iCs/>
          <w:sz w:val="24"/>
          <w:szCs w:val="24"/>
          <w:u w:val="single"/>
        </w:rPr>
        <w:t>comfort</w:t>
      </w:r>
      <w:r w:rsidRPr="004D67C5">
        <w:rPr>
          <w:rFonts w:ascii="Garamond" w:hAnsi="Garamond"/>
          <w:i/>
          <w:iCs/>
          <w:sz w:val="24"/>
          <w:szCs w:val="24"/>
        </w:rPr>
        <w:t xml:space="preserve"> all who mourn;</w:t>
      </w:r>
    </w:p>
    <w:p w:rsidR="004D67C5" w:rsidRPr="004D67C5" w:rsidRDefault="004D67C5" w:rsidP="004D67C5">
      <w:pPr>
        <w:pStyle w:val="ListParagraph"/>
        <w:numPr>
          <w:ilvl w:val="4"/>
          <w:numId w:val="32"/>
        </w:numPr>
        <w:rPr>
          <w:rFonts w:ascii="Garamond" w:hAnsi="Garamond"/>
          <w:i/>
          <w:iCs/>
          <w:sz w:val="24"/>
          <w:szCs w:val="24"/>
        </w:rPr>
      </w:pPr>
      <w:r>
        <w:rPr>
          <w:rFonts w:ascii="Garamond" w:hAnsi="Garamond"/>
          <w:sz w:val="24"/>
          <w:szCs w:val="24"/>
        </w:rPr>
        <w:t>Jesus Christ not only proclaimed the Kingdom… he died so that we would be brought into the kingdom.</w:t>
      </w:r>
    </w:p>
    <w:p w:rsidR="00FB24C2" w:rsidRDefault="00FB24C2" w:rsidP="00FB24C2">
      <w:pPr>
        <w:pStyle w:val="ListParagraph"/>
        <w:numPr>
          <w:ilvl w:val="2"/>
          <w:numId w:val="32"/>
        </w:numPr>
        <w:rPr>
          <w:rFonts w:ascii="Garamond" w:hAnsi="Garamond"/>
          <w:sz w:val="24"/>
          <w:szCs w:val="24"/>
        </w:rPr>
      </w:pPr>
      <w:r w:rsidRPr="00A85C19">
        <w:rPr>
          <w:rFonts w:ascii="Garamond" w:hAnsi="Garamond"/>
          <w:sz w:val="24"/>
          <w:szCs w:val="24"/>
          <w:u w:val="single"/>
        </w:rPr>
        <w:t>A New Birth</w:t>
      </w:r>
      <w:r w:rsidR="004D67C5">
        <w:rPr>
          <w:rStyle w:val="FootnoteReference"/>
          <w:rFonts w:ascii="Garamond" w:hAnsi="Garamond"/>
          <w:sz w:val="24"/>
          <w:szCs w:val="24"/>
        </w:rPr>
        <w:footnoteReference w:id="12"/>
      </w:r>
    </w:p>
    <w:p w:rsidR="004D67C5" w:rsidRDefault="004D67C5" w:rsidP="004D67C5">
      <w:pPr>
        <w:pStyle w:val="ListParagraph"/>
        <w:numPr>
          <w:ilvl w:val="3"/>
          <w:numId w:val="32"/>
        </w:numPr>
        <w:rPr>
          <w:rFonts w:ascii="Garamond" w:hAnsi="Garamond"/>
          <w:sz w:val="24"/>
          <w:szCs w:val="24"/>
        </w:rPr>
      </w:pPr>
      <w:r>
        <w:rPr>
          <w:rFonts w:ascii="Garamond" w:hAnsi="Garamond"/>
          <w:sz w:val="24"/>
          <w:szCs w:val="24"/>
        </w:rPr>
        <w:t xml:space="preserve">Romans 8:26-28 - </w:t>
      </w:r>
      <w:r w:rsidRPr="004D67C5">
        <w:rPr>
          <w:rFonts w:ascii="Garamond" w:hAnsi="Garamond"/>
          <w:b/>
          <w:bCs/>
          <w:i/>
          <w:iCs/>
          <w:sz w:val="24"/>
          <w:szCs w:val="24"/>
          <w:vertAlign w:val="superscript"/>
        </w:rPr>
        <w:t>26 </w:t>
      </w:r>
      <w:r w:rsidRPr="004D67C5">
        <w:rPr>
          <w:rFonts w:ascii="Garamond" w:hAnsi="Garamond"/>
          <w:i/>
          <w:iCs/>
          <w:sz w:val="24"/>
          <w:szCs w:val="24"/>
        </w:rPr>
        <w:t xml:space="preserve">Likewise </w:t>
      </w:r>
      <w:r w:rsidRPr="00A85C19">
        <w:rPr>
          <w:rFonts w:ascii="Garamond" w:hAnsi="Garamond"/>
          <w:i/>
          <w:iCs/>
          <w:sz w:val="24"/>
          <w:szCs w:val="24"/>
          <w:u w:val="single"/>
        </w:rPr>
        <w:t>the Spirit</w:t>
      </w:r>
      <w:r w:rsidRPr="004D67C5">
        <w:rPr>
          <w:rFonts w:ascii="Garamond" w:hAnsi="Garamond"/>
          <w:i/>
          <w:iCs/>
          <w:sz w:val="24"/>
          <w:szCs w:val="24"/>
        </w:rPr>
        <w:t xml:space="preserve"> helps us in our weakness. For we do not know what to pray for as we ought, but </w:t>
      </w:r>
      <w:r w:rsidRPr="00A85C19">
        <w:rPr>
          <w:rFonts w:ascii="Garamond" w:hAnsi="Garamond"/>
          <w:i/>
          <w:iCs/>
          <w:sz w:val="24"/>
          <w:szCs w:val="24"/>
          <w:u w:val="single"/>
        </w:rPr>
        <w:t>the Spirit</w:t>
      </w:r>
      <w:r w:rsidRPr="004D67C5">
        <w:rPr>
          <w:rFonts w:ascii="Garamond" w:hAnsi="Garamond"/>
          <w:i/>
          <w:iCs/>
          <w:sz w:val="24"/>
          <w:szCs w:val="24"/>
        </w:rPr>
        <w:t xml:space="preserve"> himself intercedes for us with </w:t>
      </w:r>
      <w:proofErr w:type="spellStart"/>
      <w:r w:rsidRPr="004D67C5">
        <w:rPr>
          <w:rFonts w:ascii="Garamond" w:hAnsi="Garamond"/>
          <w:i/>
          <w:iCs/>
          <w:sz w:val="24"/>
          <w:szCs w:val="24"/>
        </w:rPr>
        <w:t>groanings</w:t>
      </w:r>
      <w:proofErr w:type="spellEnd"/>
      <w:r w:rsidRPr="004D67C5">
        <w:rPr>
          <w:rFonts w:ascii="Garamond" w:hAnsi="Garamond"/>
          <w:i/>
          <w:iCs/>
          <w:sz w:val="24"/>
          <w:szCs w:val="24"/>
        </w:rPr>
        <w:t xml:space="preserve"> too deep for words. </w:t>
      </w:r>
      <w:r w:rsidRPr="004D67C5">
        <w:rPr>
          <w:rFonts w:ascii="Garamond" w:hAnsi="Garamond"/>
          <w:b/>
          <w:bCs/>
          <w:i/>
          <w:iCs/>
          <w:sz w:val="24"/>
          <w:szCs w:val="24"/>
          <w:vertAlign w:val="superscript"/>
        </w:rPr>
        <w:t>27 </w:t>
      </w:r>
      <w:r w:rsidRPr="004D67C5">
        <w:rPr>
          <w:rFonts w:ascii="Garamond" w:hAnsi="Garamond"/>
          <w:i/>
          <w:iCs/>
          <w:sz w:val="24"/>
          <w:szCs w:val="24"/>
        </w:rPr>
        <w:t xml:space="preserve">And he who searches hearts knows what is the mind of </w:t>
      </w:r>
      <w:r w:rsidRPr="00A85C19">
        <w:rPr>
          <w:rFonts w:ascii="Garamond" w:hAnsi="Garamond"/>
          <w:i/>
          <w:iCs/>
          <w:sz w:val="24"/>
          <w:szCs w:val="24"/>
          <w:u w:val="single"/>
        </w:rPr>
        <w:t>the Spirit</w:t>
      </w:r>
      <w:r w:rsidRPr="004D67C5">
        <w:rPr>
          <w:rFonts w:ascii="Garamond" w:hAnsi="Garamond"/>
          <w:i/>
          <w:iCs/>
          <w:sz w:val="24"/>
          <w:szCs w:val="24"/>
        </w:rPr>
        <w:t>, because </w:t>
      </w:r>
      <w:r w:rsidRPr="00A85C19">
        <w:rPr>
          <w:rFonts w:ascii="Garamond" w:hAnsi="Garamond"/>
          <w:i/>
          <w:iCs/>
          <w:sz w:val="24"/>
          <w:szCs w:val="24"/>
          <w:u w:val="single"/>
        </w:rPr>
        <w:t>the Spirit</w:t>
      </w:r>
      <w:r w:rsidRPr="004D67C5">
        <w:rPr>
          <w:rFonts w:ascii="Garamond" w:hAnsi="Garamond"/>
          <w:i/>
          <w:iCs/>
          <w:sz w:val="24"/>
          <w:szCs w:val="24"/>
        </w:rPr>
        <w:t> intercedes for the saints according to the will of God. </w:t>
      </w:r>
      <w:r w:rsidRPr="004D67C5">
        <w:rPr>
          <w:rFonts w:ascii="Garamond" w:hAnsi="Garamond"/>
          <w:b/>
          <w:bCs/>
          <w:i/>
          <w:iCs/>
          <w:sz w:val="24"/>
          <w:szCs w:val="24"/>
          <w:vertAlign w:val="superscript"/>
        </w:rPr>
        <w:t>28 </w:t>
      </w:r>
      <w:r w:rsidRPr="004D67C5">
        <w:rPr>
          <w:rFonts w:ascii="Garamond" w:hAnsi="Garamond"/>
          <w:i/>
          <w:iCs/>
          <w:sz w:val="24"/>
          <w:szCs w:val="24"/>
        </w:rPr>
        <w:t>And we know that for those who love God all things work together for good, for those who are called according to his purpose.</w:t>
      </w:r>
      <w:r w:rsidRPr="004D67C5">
        <w:rPr>
          <w:rFonts w:ascii="Garamond" w:hAnsi="Garamond"/>
          <w:sz w:val="24"/>
          <w:szCs w:val="24"/>
        </w:rPr>
        <w:t> </w:t>
      </w:r>
    </w:p>
    <w:p w:rsidR="00FB24C2" w:rsidRDefault="00FB24C2" w:rsidP="004D67C5">
      <w:pPr>
        <w:pStyle w:val="ListParagraph"/>
        <w:numPr>
          <w:ilvl w:val="4"/>
          <w:numId w:val="32"/>
        </w:numPr>
        <w:rPr>
          <w:rFonts w:ascii="Garamond" w:hAnsi="Garamond"/>
          <w:sz w:val="24"/>
          <w:szCs w:val="24"/>
        </w:rPr>
      </w:pPr>
      <w:r>
        <w:rPr>
          <w:rFonts w:ascii="Garamond" w:hAnsi="Garamond"/>
          <w:sz w:val="24"/>
          <w:szCs w:val="24"/>
        </w:rPr>
        <w:t xml:space="preserve">“The world of the Sermon on the Mount is a real and sinful world – a world of tax collectors, unjust officials, hypocrites, thieves, of those who are weak or poor, and false prophets.  </w:t>
      </w:r>
      <w:r>
        <w:rPr>
          <w:rFonts w:ascii="Garamond" w:hAnsi="Garamond"/>
          <w:sz w:val="24"/>
          <w:szCs w:val="24"/>
        </w:rPr>
        <w:lastRenderedPageBreak/>
        <w:t>It is a statement of how those who are born again by faith in Christ are to live in spite of it.”</w:t>
      </w:r>
      <w:r>
        <w:rPr>
          <w:rStyle w:val="FootnoteReference"/>
          <w:rFonts w:ascii="Garamond" w:hAnsi="Garamond"/>
          <w:sz w:val="24"/>
          <w:szCs w:val="24"/>
        </w:rPr>
        <w:footnoteReference w:id="13"/>
      </w:r>
    </w:p>
    <w:p w:rsidR="00FB24C2" w:rsidRDefault="00FB24C2" w:rsidP="00FB24C2">
      <w:pPr>
        <w:pStyle w:val="ListParagraph"/>
        <w:numPr>
          <w:ilvl w:val="2"/>
          <w:numId w:val="32"/>
        </w:numPr>
        <w:rPr>
          <w:rFonts w:ascii="Garamond" w:hAnsi="Garamond"/>
          <w:sz w:val="24"/>
          <w:szCs w:val="24"/>
        </w:rPr>
      </w:pPr>
      <w:r w:rsidRPr="00A85C19">
        <w:rPr>
          <w:rFonts w:ascii="Garamond" w:hAnsi="Garamond"/>
          <w:sz w:val="24"/>
          <w:szCs w:val="24"/>
          <w:u w:val="single"/>
        </w:rPr>
        <w:t xml:space="preserve">A </w:t>
      </w:r>
      <w:r w:rsidR="004D67C5" w:rsidRPr="00A85C19">
        <w:rPr>
          <w:rFonts w:ascii="Garamond" w:hAnsi="Garamond"/>
          <w:sz w:val="24"/>
          <w:szCs w:val="24"/>
          <w:u w:val="single"/>
        </w:rPr>
        <w:t>New Kingdom</w:t>
      </w:r>
      <w:r w:rsidR="004D67C5">
        <w:rPr>
          <w:rStyle w:val="FootnoteReference"/>
          <w:rFonts w:ascii="Garamond" w:hAnsi="Garamond"/>
          <w:sz w:val="24"/>
          <w:szCs w:val="24"/>
        </w:rPr>
        <w:footnoteReference w:id="14"/>
      </w:r>
    </w:p>
    <w:p w:rsidR="00A85C19" w:rsidRPr="00A85C19" w:rsidRDefault="00A85C19" w:rsidP="00A85C19">
      <w:pPr>
        <w:pStyle w:val="ListParagraph"/>
        <w:numPr>
          <w:ilvl w:val="3"/>
          <w:numId w:val="32"/>
        </w:numPr>
        <w:rPr>
          <w:rFonts w:ascii="Garamond" w:hAnsi="Garamond"/>
          <w:i/>
          <w:iCs/>
        </w:rPr>
      </w:pPr>
      <w:r>
        <w:rPr>
          <w:rFonts w:ascii="Garamond" w:hAnsi="Garamond"/>
          <w:sz w:val="24"/>
          <w:szCs w:val="24"/>
        </w:rPr>
        <w:t xml:space="preserve">Matt. 6:9-10 - </w:t>
      </w:r>
      <w:r w:rsidRPr="00A85C19">
        <w:rPr>
          <w:rFonts w:ascii="Garamond" w:hAnsi="Garamond"/>
        </w:rPr>
        <w:t> </w:t>
      </w:r>
      <w:r w:rsidRPr="00A85C19">
        <w:rPr>
          <w:rFonts w:ascii="Garamond" w:hAnsi="Garamond"/>
          <w:b/>
          <w:bCs/>
          <w:i/>
          <w:iCs/>
          <w:vertAlign w:val="superscript"/>
        </w:rPr>
        <w:t>9 </w:t>
      </w:r>
      <w:r w:rsidRPr="00A85C19">
        <w:rPr>
          <w:rFonts w:ascii="Garamond" w:hAnsi="Garamond"/>
          <w:i/>
          <w:iCs/>
        </w:rPr>
        <w:t>Pray then like this:</w:t>
      </w:r>
    </w:p>
    <w:p w:rsidR="004D67C5" w:rsidRPr="00A85C19" w:rsidRDefault="00A85C19" w:rsidP="00A85C19">
      <w:pPr>
        <w:pStyle w:val="ListParagraph"/>
        <w:numPr>
          <w:ilvl w:val="3"/>
          <w:numId w:val="32"/>
        </w:numPr>
        <w:rPr>
          <w:rFonts w:ascii="Garamond" w:hAnsi="Garamond"/>
          <w:i/>
          <w:iCs/>
          <w:sz w:val="24"/>
          <w:szCs w:val="24"/>
        </w:rPr>
      </w:pPr>
      <w:r w:rsidRPr="00A85C19">
        <w:rPr>
          <w:rFonts w:ascii="Garamond" w:hAnsi="Garamond"/>
          <w:i/>
          <w:iCs/>
          <w:sz w:val="24"/>
          <w:szCs w:val="24"/>
        </w:rPr>
        <w:t>“Our Father in heaven,</w:t>
      </w:r>
      <w:r w:rsidRPr="00A85C19">
        <w:rPr>
          <w:rFonts w:ascii="Garamond" w:hAnsi="Garamond"/>
          <w:i/>
          <w:iCs/>
          <w:sz w:val="24"/>
          <w:szCs w:val="24"/>
        </w:rPr>
        <w:br/>
        <w:t>hallowed be your name.</w:t>
      </w:r>
      <w:r w:rsidRPr="00A85C19">
        <w:rPr>
          <w:rFonts w:ascii="Garamond" w:hAnsi="Garamond"/>
          <w:i/>
          <w:iCs/>
          <w:sz w:val="24"/>
          <w:szCs w:val="24"/>
        </w:rPr>
        <w:br/>
      </w:r>
      <w:r w:rsidRPr="00A85C19">
        <w:rPr>
          <w:rFonts w:ascii="Garamond" w:hAnsi="Garamond"/>
          <w:b/>
          <w:bCs/>
          <w:i/>
          <w:iCs/>
          <w:sz w:val="24"/>
          <w:szCs w:val="24"/>
          <w:vertAlign w:val="superscript"/>
        </w:rPr>
        <w:t>10 </w:t>
      </w:r>
      <w:r w:rsidRPr="00A85C19">
        <w:rPr>
          <w:rFonts w:ascii="Garamond" w:hAnsi="Garamond"/>
          <w:i/>
          <w:iCs/>
          <w:sz w:val="24"/>
          <w:szCs w:val="24"/>
        </w:rPr>
        <w:t>Your kingdom come,</w:t>
      </w:r>
      <w:r w:rsidRPr="00A85C19">
        <w:rPr>
          <w:rFonts w:ascii="Garamond" w:hAnsi="Garamond"/>
          <w:i/>
          <w:iCs/>
          <w:sz w:val="24"/>
          <w:szCs w:val="24"/>
        </w:rPr>
        <w:br/>
        <w:t>your will be done,</w:t>
      </w:r>
      <w:r w:rsidRPr="00A85C19">
        <w:rPr>
          <w:rFonts w:ascii="Garamond" w:hAnsi="Garamond"/>
          <w:i/>
          <w:iCs/>
          <w:sz w:val="24"/>
          <w:szCs w:val="24"/>
        </w:rPr>
        <w:br/>
        <w:t>    on earth as it is in heaven.</w:t>
      </w:r>
    </w:p>
    <w:p w:rsidR="00110003" w:rsidRPr="0007670B" w:rsidRDefault="00110003" w:rsidP="00A922DA">
      <w:pPr>
        <w:rPr>
          <w:rFonts w:ascii="Garamond" w:hAnsi="Garamond"/>
          <w:b/>
          <w:sz w:val="24"/>
          <w:szCs w:val="24"/>
          <w:u w:val="single"/>
        </w:rPr>
      </w:pPr>
    </w:p>
    <w:p w:rsidR="004C7E5A" w:rsidRPr="0007670B" w:rsidRDefault="001855F1" w:rsidP="00A85C19">
      <w:pPr>
        <w:rPr>
          <w:rFonts w:ascii="Garamond" w:hAnsi="Garamond"/>
          <w:b/>
          <w:sz w:val="24"/>
          <w:szCs w:val="24"/>
          <w:u w:val="single"/>
        </w:rPr>
      </w:pPr>
      <w:r w:rsidRPr="0007670B">
        <w:rPr>
          <w:rFonts w:ascii="Garamond" w:hAnsi="Garamond"/>
          <w:b/>
          <w:sz w:val="24"/>
          <w:szCs w:val="24"/>
          <w:u w:val="single"/>
        </w:rPr>
        <w:t>Prayer (</w:t>
      </w:r>
      <w:r w:rsidR="00A85C19">
        <w:rPr>
          <w:rFonts w:ascii="Garamond" w:hAnsi="Garamond"/>
          <w:b/>
          <w:sz w:val="24"/>
          <w:szCs w:val="24"/>
          <w:u w:val="single"/>
        </w:rPr>
        <w:t>Matthew 12:15-21</w:t>
      </w:r>
      <w:r w:rsidRPr="0007670B">
        <w:rPr>
          <w:rFonts w:ascii="Garamond" w:hAnsi="Garamond"/>
          <w:b/>
          <w:sz w:val="24"/>
          <w:szCs w:val="24"/>
          <w:u w:val="single"/>
        </w:rPr>
        <w:t>)</w:t>
      </w:r>
      <w:r w:rsidR="00162DCB">
        <w:rPr>
          <w:rStyle w:val="FootnoteReference"/>
          <w:rFonts w:ascii="Garamond" w:hAnsi="Garamond"/>
          <w:b/>
          <w:sz w:val="24"/>
          <w:szCs w:val="24"/>
          <w:u w:val="single"/>
        </w:rPr>
        <w:footnoteReference w:id="15"/>
      </w:r>
    </w:p>
    <w:p w:rsidR="00A85C19" w:rsidRPr="00A85C19" w:rsidRDefault="00A85C19" w:rsidP="00A85C19">
      <w:pPr>
        <w:spacing w:after="0"/>
        <w:rPr>
          <w:rFonts w:ascii="Garamond" w:eastAsia="Times New Roman" w:hAnsi="Garamond" w:cs="Segoe UI"/>
          <w:i/>
          <w:iCs/>
          <w:color w:val="000000"/>
          <w:sz w:val="24"/>
          <w:szCs w:val="24"/>
          <w:lang w:bidi="he-IL"/>
        </w:rPr>
      </w:pPr>
      <w:r w:rsidRPr="00A85C19">
        <w:rPr>
          <w:rFonts w:ascii="Garamond" w:eastAsia="Times New Roman" w:hAnsi="Garamond" w:cs="Segoe UI"/>
          <w:b/>
          <w:bCs/>
          <w:i/>
          <w:iCs/>
          <w:color w:val="000000"/>
          <w:sz w:val="24"/>
          <w:szCs w:val="24"/>
          <w:vertAlign w:val="superscript"/>
          <w:lang w:bidi="he-IL"/>
        </w:rPr>
        <w:t>15 </w:t>
      </w:r>
      <w:r w:rsidRPr="00A85C19">
        <w:rPr>
          <w:rFonts w:ascii="Garamond" w:eastAsia="Times New Roman" w:hAnsi="Garamond" w:cs="Segoe UI"/>
          <w:i/>
          <w:iCs/>
          <w:color w:val="000000"/>
          <w:sz w:val="24"/>
          <w:szCs w:val="24"/>
          <w:lang w:bidi="he-IL"/>
        </w:rPr>
        <w:t>Jesus, aware of this, withdrew from there. And many followed him, and he healed them all </w:t>
      </w:r>
      <w:r w:rsidRPr="00A85C19">
        <w:rPr>
          <w:rFonts w:ascii="Garamond" w:eastAsia="Times New Roman" w:hAnsi="Garamond" w:cs="Segoe UI"/>
          <w:b/>
          <w:bCs/>
          <w:i/>
          <w:iCs/>
          <w:color w:val="000000"/>
          <w:sz w:val="24"/>
          <w:szCs w:val="24"/>
          <w:vertAlign w:val="superscript"/>
          <w:lang w:bidi="he-IL"/>
        </w:rPr>
        <w:t>16 </w:t>
      </w:r>
      <w:r w:rsidRPr="00A85C19">
        <w:rPr>
          <w:rFonts w:ascii="Garamond" w:eastAsia="Times New Roman" w:hAnsi="Garamond" w:cs="Segoe UI"/>
          <w:i/>
          <w:iCs/>
          <w:color w:val="000000"/>
          <w:sz w:val="24"/>
          <w:szCs w:val="24"/>
          <w:lang w:bidi="he-IL"/>
        </w:rPr>
        <w:t>and ordered them not to make him known. </w:t>
      </w:r>
      <w:r w:rsidRPr="00A85C19">
        <w:rPr>
          <w:rFonts w:ascii="Garamond" w:eastAsia="Times New Roman" w:hAnsi="Garamond" w:cs="Segoe UI"/>
          <w:b/>
          <w:bCs/>
          <w:i/>
          <w:iCs/>
          <w:color w:val="000000"/>
          <w:sz w:val="24"/>
          <w:szCs w:val="24"/>
          <w:vertAlign w:val="superscript"/>
          <w:lang w:bidi="he-IL"/>
        </w:rPr>
        <w:t>17 </w:t>
      </w:r>
      <w:r w:rsidRPr="00A85C19">
        <w:rPr>
          <w:rFonts w:ascii="Garamond" w:eastAsia="Times New Roman" w:hAnsi="Garamond" w:cs="Segoe UI"/>
          <w:i/>
          <w:iCs/>
          <w:color w:val="000000"/>
          <w:sz w:val="24"/>
          <w:szCs w:val="24"/>
          <w:lang w:bidi="he-IL"/>
        </w:rPr>
        <w:t>This was to fulfill what was spoken by the prophet Isaiah:</w:t>
      </w:r>
    </w:p>
    <w:p w:rsidR="00A85C19" w:rsidRPr="00A85C19" w:rsidRDefault="00A85C19" w:rsidP="00A85C19">
      <w:pPr>
        <w:spacing w:after="0"/>
        <w:rPr>
          <w:rFonts w:ascii="Garamond" w:eastAsia="Times New Roman" w:hAnsi="Garamond" w:cs="Segoe UI"/>
          <w:i/>
          <w:iCs/>
          <w:color w:val="000000"/>
          <w:sz w:val="24"/>
          <w:szCs w:val="24"/>
          <w:lang w:bidi="he-IL"/>
        </w:rPr>
      </w:pPr>
      <w:r w:rsidRPr="00A85C19">
        <w:rPr>
          <w:rFonts w:ascii="Garamond" w:eastAsia="Times New Roman" w:hAnsi="Garamond" w:cs="Segoe UI"/>
          <w:b/>
          <w:bCs/>
          <w:i/>
          <w:iCs/>
          <w:color w:val="000000"/>
          <w:sz w:val="24"/>
          <w:szCs w:val="24"/>
          <w:vertAlign w:val="superscript"/>
          <w:lang w:bidi="he-IL"/>
        </w:rPr>
        <w:t>18 </w:t>
      </w:r>
      <w:r w:rsidRPr="00A85C19">
        <w:rPr>
          <w:rFonts w:ascii="Garamond" w:eastAsia="Times New Roman" w:hAnsi="Garamond" w:cs="Segoe UI"/>
          <w:i/>
          <w:iCs/>
          <w:color w:val="000000"/>
          <w:sz w:val="24"/>
          <w:szCs w:val="24"/>
          <w:lang w:bidi="he-IL"/>
        </w:rPr>
        <w:t>“Behold, my servant whom I have chosen,</w:t>
      </w:r>
      <w:r w:rsidRPr="00A85C19">
        <w:rPr>
          <w:rFonts w:ascii="Garamond" w:eastAsia="Times New Roman" w:hAnsi="Garamond" w:cs="Segoe UI"/>
          <w:i/>
          <w:iCs/>
          <w:color w:val="000000"/>
          <w:sz w:val="24"/>
          <w:szCs w:val="24"/>
          <w:lang w:bidi="he-IL"/>
        </w:rPr>
        <w:br/>
        <w:t>    my beloved with whom my soul is well pleased.</w:t>
      </w:r>
      <w:r w:rsidRPr="00A85C19">
        <w:rPr>
          <w:rFonts w:ascii="Garamond" w:eastAsia="Times New Roman" w:hAnsi="Garamond" w:cs="Segoe UI"/>
          <w:i/>
          <w:iCs/>
          <w:color w:val="000000"/>
          <w:sz w:val="24"/>
          <w:szCs w:val="24"/>
          <w:lang w:bidi="he-IL"/>
        </w:rPr>
        <w:br/>
        <w:t>I will put my Spirit upon him,</w:t>
      </w:r>
      <w:r w:rsidRPr="00A85C19">
        <w:rPr>
          <w:rFonts w:ascii="Garamond" w:eastAsia="Times New Roman" w:hAnsi="Garamond" w:cs="Segoe UI"/>
          <w:i/>
          <w:iCs/>
          <w:color w:val="000000"/>
          <w:sz w:val="24"/>
          <w:szCs w:val="24"/>
          <w:lang w:bidi="he-IL"/>
        </w:rPr>
        <w:br/>
        <w:t>    and he will proclaim justice to the Gentiles.</w:t>
      </w:r>
      <w:r w:rsidRPr="00A85C19">
        <w:rPr>
          <w:rFonts w:ascii="Garamond" w:eastAsia="Times New Roman" w:hAnsi="Garamond" w:cs="Segoe UI"/>
          <w:i/>
          <w:iCs/>
          <w:color w:val="000000"/>
          <w:sz w:val="24"/>
          <w:szCs w:val="24"/>
          <w:lang w:bidi="he-IL"/>
        </w:rPr>
        <w:br/>
      </w:r>
      <w:r w:rsidRPr="00A85C19">
        <w:rPr>
          <w:rFonts w:ascii="Garamond" w:eastAsia="Times New Roman" w:hAnsi="Garamond" w:cs="Segoe UI"/>
          <w:b/>
          <w:bCs/>
          <w:i/>
          <w:iCs/>
          <w:color w:val="000000"/>
          <w:sz w:val="24"/>
          <w:szCs w:val="24"/>
          <w:vertAlign w:val="superscript"/>
          <w:lang w:bidi="he-IL"/>
        </w:rPr>
        <w:t>19 </w:t>
      </w:r>
      <w:r w:rsidRPr="00A85C19">
        <w:rPr>
          <w:rFonts w:ascii="Garamond" w:eastAsia="Times New Roman" w:hAnsi="Garamond" w:cs="Segoe UI"/>
          <w:i/>
          <w:iCs/>
          <w:color w:val="000000"/>
          <w:sz w:val="24"/>
          <w:szCs w:val="24"/>
          <w:lang w:bidi="he-IL"/>
        </w:rPr>
        <w:t>He will not quarrel or cry aloud,</w:t>
      </w:r>
      <w:r w:rsidRPr="00A85C19">
        <w:rPr>
          <w:rFonts w:ascii="Garamond" w:eastAsia="Times New Roman" w:hAnsi="Garamond" w:cs="Segoe UI"/>
          <w:i/>
          <w:iCs/>
          <w:color w:val="000000"/>
          <w:sz w:val="24"/>
          <w:szCs w:val="24"/>
          <w:lang w:bidi="he-IL"/>
        </w:rPr>
        <w:br/>
        <w:t>    nor will anyone hear his voice in the streets;</w:t>
      </w:r>
      <w:r w:rsidRPr="00A85C19">
        <w:rPr>
          <w:rFonts w:ascii="Garamond" w:eastAsia="Times New Roman" w:hAnsi="Garamond" w:cs="Segoe UI"/>
          <w:i/>
          <w:iCs/>
          <w:color w:val="000000"/>
          <w:sz w:val="24"/>
          <w:szCs w:val="24"/>
          <w:lang w:bidi="he-IL"/>
        </w:rPr>
        <w:br/>
      </w:r>
      <w:r w:rsidRPr="00A85C19">
        <w:rPr>
          <w:rFonts w:ascii="Garamond" w:eastAsia="Times New Roman" w:hAnsi="Garamond" w:cs="Segoe UI"/>
          <w:b/>
          <w:bCs/>
          <w:i/>
          <w:iCs/>
          <w:color w:val="000000"/>
          <w:sz w:val="24"/>
          <w:szCs w:val="24"/>
          <w:vertAlign w:val="superscript"/>
          <w:lang w:bidi="he-IL"/>
        </w:rPr>
        <w:t>20 </w:t>
      </w:r>
      <w:r w:rsidRPr="00A85C19">
        <w:rPr>
          <w:rFonts w:ascii="Garamond" w:eastAsia="Times New Roman" w:hAnsi="Garamond" w:cs="Segoe UI"/>
          <w:i/>
          <w:iCs/>
          <w:color w:val="000000"/>
          <w:sz w:val="24"/>
          <w:szCs w:val="24"/>
          <w:lang w:bidi="he-IL"/>
        </w:rPr>
        <w:t>a bruised reed he will not break,</w:t>
      </w:r>
      <w:r w:rsidRPr="00A85C19">
        <w:rPr>
          <w:rFonts w:ascii="Garamond" w:eastAsia="Times New Roman" w:hAnsi="Garamond" w:cs="Segoe UI"/>
          <w:i/>
          <w:iCs/>
          <w:color w:val="000000"/>
          <w:sz w:val="24"/>
          <w:szCs w:val="24"/>
          <w:lang w:bidi="he-IL"/>
        </w:rPr>
        <w:br/>
        <w:t>    and a smoldering wick he will not quench,</w:t>
      </w:r>
      <w:r w:rsidRPr="00A85C19">
        <w:rPr>
          <w:rFonts w:ascii="Garamond" w:eastAsia="Times New Roman" w:hAnsi="Garamond" w:cs="Segoe UI"/>
          <w:i/>
          <w:iCs/>
          <w:color w:val="000000"/>
          <w:sz w:val="24"/>
          <w:szCs w:val="24"/>
          <w:lang w:bidi="he-IL"/>
        </w:rPr>
        <w:br/>
        <w:t>until he brings justice to victory;</w:t>
      </w:r>
      <w:r w:rsidRPr="00A85C19">
        <w:rPr>
          <w:rFonts w:ascii="Garamond" w:eastAsia="Times New Roman" w:hAnsi="Garamond" w:cs="Segoe UI"/>
          <w:i/>
          <w:iCs/>
          <w:color w:val="000000"/>
          <w:sz w:val="24"/>
          <w:szCs w:val="24"/>
          <w:lang w:bidi="he-IL"/>
        </w:rPr>
        <w:br/>
      </w:r>
      <w:r w:rsidRPr="00A85C19">
        <w:rPr>
          <w:rFonts w:ascii="Garamond" w:eastAsia="Times New Roman" w:hAnsi="Garamond" w:cs="Segoe UI"/>
          <w:b/>
          <w:bCs/>
          <w:i/>
          <w:iCs/>
          <w:color w:val="000000"/>
          <w:sz w:val="24"/>
          <w:szCs w:val="24"/>
          <w:vertAlign w:val="superscript"/>
          <w:lang w:bidi="he-IL"/>
        </w:rPr>
        <w:t>21 </w:t>
      </w:r>
      <w:r w:rsidRPr="00A85C19">
        <w:rPr>
          <w:rFonts w:ascii="Garamond" w:eastAsia="Times New Roman" w:hAnsi="Garamond" w:cs="Segoe UI"/>
          <w:i/>
          <w:iCs/>
          <w:color w:val="000000"/>
          <w:sz w:val="24"/>
          <w:szCs w:val="24"/>
          <w:lang w:bidi="he-IL"/>
        </w:rPr>
        <w:t>    and in his name the Gentiles will hope.”</w:t>
      </w:r>
    </w:p>
    <w:p w:rsidR="00A85C19" w:rsidRDefault="00A85C19" w:rsidP="00A922DA">
      <w:pPr>
        <w:spacing w:after="0"/>
        <w:rPr>
          <w:rFonts w:ascii="Garamond" w:hAnsi="Garamond"/>
          <w:b/>
          <w:sz w:val="24"/>
          <w:szCs w:val="24"/>
          <w:u w:val="single"/>
        </w:rPr>
      </w:pPr>
    </w:p>
    <w:p w:rsidR="003A6080" w:rsidRDefault="003A6080" w:rsidP="00A922DA">
      <w:pPr>
        <w:spacing w:after="0"/>
        <w:rPr>
          <w:rFonts w:ascii="Garamond" w:hAnsi="Garamond"/>
          <w:b/>
          <w:sz w:val="24"/>
          <w:szCs w:val="24"/>
          <w:u w:val="single"/>
        </w:rPr>
      </w:pPr>
    </w:p>
    <w:p w:rsidR="00162DCB" w:rsidRDefault="00162DCB" w:rsidP="00A922DA">
      <w:pPr>
        <w:spacing w:after="0"/>
        <w:rPr>
          <w:rFonts w:ascii="Garamond" w:hAnsi="Garamond"/>
          <w:b/>
          <w:sz w:val="24"/>
          <w:szCs w:val="24"/>
          <w:u w:val="single"/>
        </w:rPr>
      </w:pPr>
    </w:p>
    <w:p w:rsidR="003D6940" w:rsidRPr="0007670B" w:rsidRDefault="007E06D7" w:rsidP="003A6080">
      <w:pPr>
        <w:spacing w:after="0"/>
        <w:rPr>
          <w:rFonts w:ascii="Garamond" w:hAnsi="Garamond"/>
          <w:i/>
          <w:sz w:val="24"/>
          <w:szCs w:val="24"/>
        </w:rPr>
      </w:pPr>
      <w:r w:rsidRPr="0007670B">
        <w:rPr>
          <w:rFonts w:ascii="Garamond" w:hAnsi="Garamond"/>
          <w:b/>
          <w:sz w:val="24"/>
          <w:szCs w:val="24"/>
          <w:u w:val="single"/>
        </w:rPr>
        <w:t>Benediction (</w:t>
      </w:r>
      <w:r w:rsidR="003A6080">
        <w:rPr>
          <w:rFonts w:ascii="Garamond" w:hAnsi="Garamond"/>
          <w:b/>
          <w:sz w:val="24"/>
          <w:szCs w:val="24"/>
          <w:u w:val="single"/>
        </w:rPr>
        <w:t>Numbers 6:24-26</w:t>
      </w:r>
      <w:r w:rsidRPr="0007670B">
        <w:rPr>
          <w:rFonts w:ascii="Garamond" w:hAnsi="Garamond"/>
          <w:b/>
          <w:sz w:val="24"/>
          <w:szCs w:val="24"/>
          <w:u w:val="single"/>
        </w:rPr>
        <w:t>)</w:t>
      </w:r>
      <w:r w:rsidRPr="0007670B">
        <w:rPr>
          <w:rFonts w:ascii="Garamond" w:hAnsi="Garamond"/>
          <w:sz w:val="24"/>
          <w:szCs w:val="24"/>
        </w:rPr>
        <w:br/>
      </w:r>
      <w:r w:rsidR="003A6080" w:rsidRPr="003A6080">
        <w:rPr>
          <w:rFonts w:ascii="Garamond" w:hAnsi="Garamond"/>
          <w:b/>
          <w:bCs/>
          <w:i/>
          <w:sz w:val="24"/>
          <w:szCs w:val="24"/>
          <w:vertAlign w:val="superscript"/>
        </w:rPr>
        <w:t>24 </w:t>
      </w:r>
      <w:r w:rsidR="003A6080" w:rsidRPr="003A6080">
        <w:rPr>
          <w:rFonts w:ascii="Garamond" w:hAnsi="Garamond"/>
          <w:i/>
          <w:sz w:val="24"/>
          <w:szCs w:val="24"/>
        </w:rPr>
        <w:t>The Lord bless you and keep you;</w:t>
      </w:r>
      <w:r w:rsidR="003A6080" w:rsidRPr="003A6080">
        <w:rPr>
          <w:rFonts w:ascii="Garamond" w:hAnsi="Garamond"/>
          <w:i/>
          <w:sz w:val="24"/>
          <w:szCs w:val="24"/>
        </w:rPr>
        <w:br/>
      </w:r>
      <w:r w:rsidR="003A6080" w:rsidRPr="003A6080">
        <w:rPr>
          <w:rFonts w:ascii="Garamond" w:hAnsi="Garamond"/>
          <w:b/>
          <w:bCs/>
          <w:i/>
          <w:sz w:val="24"/>
          <w:szCs w:val="24"/>
          <w:vertAlign w:val="superscript"/>
        </w:rPr>
        <w:t>25 </w:t>
      </w:r>
      <w:r w:rsidR="003A6080" w:rsidRPr="003A6080">
        <w:rPr>
          <w:rFonts w:ascii="Garamond" w:hAnsi="Garamond"/>
          <w:i/>
          <w:sz w:val="24"/>
          <w:szCs w:val="24"/>
        </w:rPr>
        <w:t>the Lord make his face to shine upon you and be gracious to you;</w:t>
      </w:r>
      <w:r w:rsidR="003A6080" w:rsidRPr="003A6080">
        <w:rPr>
          <w:rFonts w:ascii="Garamond" w:hAnsi="Garamond"/>
          <w:i/>
          <w:sz w:val="24"/>
          <w:szCs w:val="24"/>
        </w:rPr>
        <w:br/>
      </w:r>
      <w:r w:rsidR="003A6080" w:rsidRPr="003A6080">
        <w:rPr>
          <w:rFonts w:ascii="Garamond" w:hAnsi="Garamond"/>
          <w:b/>
          <w:bCs/>
          <w:i/>
          <w:sz w:val="24"/>
          <w:szCs w:val="24"/>
          <w:vertAlign w:val="superscript"/>
        </w:rPr>
        <w:t>26 </w:t>
      </w:r>
      <w:r w:rsidR="003A6080" w:rsidRPr="003A6080">
        <w:rPr>
          <w:rFonts w:ascii="Garamond" w:hAnsi="Garamond"/>
          <w:i/>
          <w:sz w:val="24"/>
          <w:szCs w:val="24"/>
        </w:rPr>
        <w:t>the Lord lift up his countenance upon you and give you peace.</w:t>
      </w:r>
    </w:p>
    <w:sectPr w:rsidR="003D6940" w:rsidRPr="000767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F4D" w:rsidRDefault="00267F4D" w:rsidP="00533690">
      <w:pPr>
        <w:spacing w:after="0" w:line="240" w:lineRule="auto"/>
      </w:pPr>
      <w:r>
        <w:separator/>
      </w:r>
    </w:p>
  </w:endnote>
  <w:endnote w:type="continuationSeparator" w:id="0">
    <w:p w:rsidR="00267F4D" w:rsidRDefault="00267F4D"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3A6080" w:rsidRDefault="003A6080">
        <w:pPr>
          <w:pStyle w:val="Footer"/>
          <w:jc w:val="right"/>
        </w:pPr>
        <w:r>
          <w:fldChar w:fldCharType="begin"/>
        </w:r>
        <w:r>
          <w:instrText xml:space="preserve"> PAGE   \* MERGEFORMAT </w:instrText>
        </w:r>
        <w:r>
          <w:fldChar w:fldCharType="separate"/>
        </w:r>
        <w:r w:rsidR="00162DCB">
          <w:rPr>
            <w:noProof/>
          </w:rPr>
          <w:t>4</w:t>
        </w:r>
        <w:r>
          <w:rPr>
            <w:noProof/>
          </w:rPr>
          <w:fldChar w:fldCharType="end"/>
        </w:r>
      </w:p>
    </w:sdtContent>
  </w:sdt>
  <w:p w:rsidR="003A6080" w:rsidRDefault="003A60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F4D" w:rsidRDefault="00267F4D" w:rsidP="00533690">
      <w:pPr>
        <w:spacing w:after="0" w:line="240" w:lineRule="auto"/>
      </w:pPr>
      <w:r>
        <w:separator/>
      </w:r>
    </w:p>
  </w:footnote>
  <w:footnote w:type="continuationSeparator" w:id="0">
    <w:p w:rsidR="00267F4D" w:rsidRDefault="00267F4D" w:rsidP="00533690">
      <w:pPr>
        <w:spacing w:after="0" w:line="240" w:lineRule="auto"/>
      </w:pPr>
      <w:r>
        <w:continuationSeparator/>
      </w:r>
    </w:p>
  </w:footnote>
  <w:footnote w:id="1">
    <w:p w:rsidR="003A6080" w:rsidRPr="003A6080" w:rsidRDefault="003A6080" w:rsidP="003A6080">
      <w:pPr>
        <w:pStyle w:val="FootnoteText"/>
        <w:rPr>
          <w:rFonts w:ascii="Garamond" w:hAnsi="Garamond"/>
          <w:sz w:val="24"/>
          <w:szCs w:val="24"/>
        </w:rPr>
      </w:pPr>
      <w:r w:rsidRPr="003A6080">
        <w:rPr>
          <w:rStyle w:val="FootnoteReference"/>
          <w:rFonts w:ascii="Garamond" w:hAnsi="Garamond"/>
          <w:sz w:val="24"/>
          <w:szCs w:val="24"/>
        </w:rPr>
        <w:footnoteRef/>
      </w:r>
      <w:r w:rsidRPr="003A6080">
        <w:rPr>
          <w:rFonts w:ascii="Garamond" w:hAnsi="Garamond"/>
          <w:sz w:val="24"/>
          <w:szCs w:val="24"/>
        </w:rPr>
        <w:t xml:space="preserve"> The Title of this sermon was used by Sinclair Ferguson in his commentary on the Sermon on the Mount for this passage.</w:t>
      </w:r>
    </w:p>
  </w:footnote>
  <w:footnote w:id="2">
    <w:p w:rsidR="003A6080" w:rsidRPr="003A6080" w:rsidRDefault="003A6080" w:rsidP="003A6080">
      <w:pPr>
        <w:pStyle w:val="FootnoteText"/>
        <w:rPr>
          <w:rFonts w:ascii="Garamond" w:hAnsi="Garamond"/>
          <w:sz w:val="24"/>
          <w:szCs w:val="24"/>
        </w:rPr>
      </w:pPr>
      <w:r w:rsidRPr="003A6080">
        <w:rPr>
          <w:rStyle w:val="FootnoteReference"/>
          <w:rFonts w:ascii="Garamond" w:hAnsi="Garamond"/>
          <w:sz w:val="24"/>
          <w:szCs w:val="24"/>
        </w:rPr>
        <w:footnoteRef/>
      </w:r>
      <w:r w:rsidRPr="003A6080">
        <w:rPr>
          <w:rFonts w:ascii="Garamond" w:hAnsi="Garamond"/>
          <w:sz w:val="24"/>
          <w:szCs w:val="24"/>
        </w:rPr>
        <w:t xml:space="preserve"> John Calvin, </w:t>
      </w:r>
      <w:r w:rsidRPr="003A6080">
        <w:rPr>
          <w:rFonts w:ascii="Garamond" w:hAnsi="Garamond"/>
          <w:i/>
          <w:iCs/>
          <w:sz w:val="24"/>
          <w:szCs w:val="24"/>
        </w:rPr>
        <w:t>The Harmony of the Evangelists</w:t>
      </w:r>
      <w:r w:rsidRPr="003A6080">
        <w:rPr>
          <w:rFonts w:ascii="Garamond" w:hAnsi="Garamond"/>
          <w:sz w:val="24"/>
          <w:szCs w:val="24"/>
        </w:rPr>
        <w:t>, 245</w:t>
      </w:r>
    </w:p>
  </w:footnote>
  <w:footnote w:id="3">
    <w:p w:rsidR="003A6080" w:rsidRPr="003A6080" w:rsidRDefault="003A6080" w:rsidP="003A6080">
      <w:pPr>
        <w:pStyle w:val="FootnoteText"/>
        <w:rPr>
          <w:rFonts w:ascii="Garamond" w:hAnsi="Garamond"/>
          <w:sz w:val="24"/>
          <w:szCs w:val="24"/>
        </w:rPr>
      </w:pPr>
      <w:r w:rsidRPr="003A6080">
        <w:rPr>
          <w:rStyle w:val="FootnoteReference"/>
          <w:rFonts w:ascii="Garamond" w:hAnsi="Garamond"/>
          <w:sz w:val="24"/>
          <w:szCs w:val="24"/>
        </w:rPr>
        <w:footnoteRef/>
      </w:r>
      <w:r w:rsidRPr="003A6080">
        <w:rPr>
          <w:rFonts w:ascii="Garamond" w:hAnsi="Garamond"/>
          <w:sz w:val="24"/>
          <w:szCs w:val="24"/>
        </w:rPr>
        <w:t xml:space="preserve"> Calvin, 244.</w:t>
      </w:r>
    </w:p>
  </w:footnote>
  <w:footnote w:id="4">
    <w:p w:rsidR="003A6080" w:rsidRPr="003A6080" w:rsidRDefault="003A6080" w:rsidP="003A6080">
      <w:pPr>
        <w:pStyle w:val="FootnoteText"/>
        <w:rPr>
          <w:rFonts w:ascii="Garamond" w:hAnsi="Garamond"/>
          <w:i/>
          <w:iCs/>
          <w:sz w:val="24"/>
          <w:szCs w:val="24"/>
        </w:rPr>
      </w:pPr>
      <w:r w:rsidRPr="003A6080">
        <w:rPr>
          <w:rStyle w:val="FootnoteReference"/>
          <w:rFonts w:ascii="Garamond" w:hAnsi="Garamond"/>
          <w:sz w:val="24"/>
          <w:szCs w:val="24"/>
        </w:rPr>
        <w:footnoteRef/>
      </w:r>
      <w:r w:rsidRPr="003A6080">
        <w:rPr>
          <w:rFonts w:ascii="Garamond" w:hAnsi="Garamond"/>
          <w:sz w:val="24"/>
          <w:szCs w:val="24"/>
        </w:rPr>
        <w:t xml:space="preserve"> Michael Reeves, </w:t>
      </w:r>
      <w:r w:rsidRPr="003A6080">
        <w:rPr>
          <w:rFonts w:ascii="Garamond" w:hAnsi="Garamond"/>
          <w:i/>
          <w:iCs/>
          <w:sz w:val="24"/>
          <w:szCs w:val="24"/>
        </w:rPr>
        <w:t>Rejoicing in Christ, 51</w:t>
      </w:r>
    </w:p>
  </w:footnote>
  <w:footnote w:id="5">
    <w:p w:rsidR="003A6080" w:rsidRPr="003A6080" w:rsidRDefault="003A6080" w:rsidP="003A6080">
      <w:pPr>
        <w:pStyle w:val="FootnoteText"/>
        <w:rPr>
          <w:rFonts w:ascii="Garamond" w:hAnsi="Garamond"/>
          <w:sz w:val="24"/>
          <w:szCs w:val="24"/>
        </w:rPr>
      </w:pPr>
      <w:r w:rsidRPr="003A6080">
        <w:rPr>
          <w:rStyle w:val="FootnoteReference"/>
          <w:rFonts w:ascii="Garamond" w:hAnsi="Garamond"/>
          <w:sz w:val="24"/>
          <w:szCs w:val="24"/>
        </w:rPr>
        <w:footnoteRef/>
      </w:r>
      <w:r w:rsidRPr="003A6080">
        <w:rPr>
          <w:rFonts w:ascii="Garamond" w:hAnsi="Garamond"/>
          <w:sz w:val="24"/>
          <w:szCs w:val="24"/>
        </w:rPr>
        <w:t xml:space="preserve"> Sinclair Ferguson, </w:t>
      </w:r>
      <w:r w:rsidRPr="003A6080">
        <w:rPr>
          <w:rFonts w:ascii="Garamond" w:hAnsi="Garamond"/>
          <w:i/>
          <w:iCs/>
          <w:sz w:val="24"/>
          <w:szCs w:val="24"/>
        </w:rPr>
        <w:t>The Sermon on the Mount:  Kingdom Life in a Fallen World</w:t>
      </w:r>
      <w:r w:rsidRPr="003A6080">
        <w:rPr>
          <w:rFonts w:ascii="Garamond" w:hAnsi="Garamond"/>
          <w:sz w:val="24"/>
          <w:szCs w:val="24"/>
        </w:rPr>
        <w:t>, 5</w:t>
      </w:r>
    </w:p>
  </w:footnote>
  <w:footnote w:id="6">
    <w:p w:rsidR="003A6080" w:rsidRPr="003A6080" w:rsidRDefault="003A6080" w:rsidP="003A6080">
      <w:pPr>
        <w:spacing w:after="0"/>
        <w:rPr>
          <w:rFonts w:ascii="Garamond" w:hAnsi="Garamond"/>
          <w:sz w:val="24"/>
          <w:szCs w:val="24"/>
        </w:rPr>
      </w:pPr>
      <w:r w:rsidRPr="003A6080">
        <w:rPr>
          <w:rFonts w:ascii="Garamond" w:hAnsi="Garamond"/>
          <w:sz w:val="24"/>
          <w:szCs w:val="24"/>
          <w:vertAlign w:val="superscript"/>
        </w:rPr>
        <w:footnoteRef/>
      </w:r>
      <w:r w:rsidRPr="003A6080">
        <w:rPr>
          <w:rFonts w:ascii="Garamond" w:hAnsi="Garamond"/>
          <w:sz w:val="24"/>
          <w:szCs w:val="24"/>
        </w:rPr>
        <w:t xml:space="preserve"> Marvin Richardson Vincent, </w:t>
      </w:r>
      <w:hyperlink r:id="rId1" w:history="1">
        <w:r w:rsidRPr="003A6080">
          <w:rPr>
            <w:rFonts w:ascii="Garamond" w:hAnsi="Garamond"/>
            <w:i/>
            <w:color w:val="0000FF"/>
            <w:sz w:val="24"/>
            <w:szCs w:val="24"/>
            <w:u w:val="single"/>
          </w:rPr>
          <w:t>Word Studies in the New Testament</w:t>
        </w:r>
      </w:hyperlink>
      <w:r w:rsidRPr="003A6080">
        <w:rPr>
          <w:rFonts w:ascii="Garamond" w:hAnsi="Garamond"/>
          <w:sz w:val="24"/>
          <w:szCs w:val="24"/>
        </w:rPr>
        <w:t>, vol. 1 (New York: Charles Scribner’s Sons, 1887), 31.</w:t>
      </w:r>
    </w:p>
  </w:footnote>
  <w:footnote w:id="7">
    <w:p w:rsidR="003A6080" w:rsidRPr="003A6080" w:rsidRDefault="003A6080" w:rsidP="003A6080">
      <w:pPr>
        <w:spacing w:after="0"/>
        <w:rPr>
          <w:rFonts w:ascii="Garamond" w:hAnsi="Garamond"/>
          <w:sz w:val="24"/>
          <w:szCs w:val="24"/>
        </w:rPr>
      </w:pPr>
      <w:r w:rsidRPr="003A6080">
        <w:rPr>
          <w:rFonts w:ascii="Garamond" w:hAnsi="Garamond"/>
          <w:sz w:val="24"/>
          <w:szCs w:val="24"/>
          <w:vertAlign w:val="superscript"/>
        </w:rPr>
        <w:footnoteRef/>
      </w:r>
      <w:r w:rsidRPr="003A6080">
        <w:rPr>
          <w:rFonts w:ascii="Garamond" w:hAnsi="Garamond"/>
          <w:sz w:val="24"/>
          <w:szCs w:val="24"/>
        </w:rPr>
        <w:t xml:space="preserve"> Johannes P. </w:t>
      </w:r>
      <w:proofErr w:type="spellStart"/>
      <w:r w:rsidRPr="003A6080">
        <w:rPr>
          <w:rFonts w:ascii="Garamond" w:hAnsi="Garamond"/>
          <w:sz w:val="24"/>
          <w:szCs w:val="24"/>
        </w:rPr>
        <w:t>Louw</w:t>
      </w:r>
      <w:proofErr w:type="spellEnd"/>
      <w:r w:rsidRPr="003A6080">
        <w:rPr>
          <w:rFonts w:ascii="Garamond" w:hAnsi="Garamond"/>
          <w:sz w:val="24"/>
          <w:szCs w:val="24"/>
        </w:rPr>
        <w:t xml:space="preserve"> and Eugene Albert </w:t>
      </w:r>
      <w:proofErr w:type="spellStart"/>
      <w:r w:rsidRPr="003A6080">
        <w:rPr>
          <w:rFonts w:ascii="Garamond" w:hAnsi="Garamond"/>
          <w:sz w:val="24"/>
          <w:szCs w:val="24"/>
        </w:rPr>
        <w:t>Nida</w:t>
      </w:r>
      <w:proofErr w:type="spellEnd"/>
      <w:r w:rsidRPr="003A6080">
        <w:rPr>
          <w:rFonts w:ascii="Garamond" w:hAnsi="Garamond"/>
          <w:sz w:val="24"/>
          <w:szCs w:val="24"/>
        </w:rPr>
        <w:t xml:space="preserve">, </w:t>
      </w:r>
      <w:hyperlink r:id="rId2" w:history="1">
        <w:r w:rsidRPr="003A6080">
          <w:rPr>
            <w:rFonts w:ascii="Garamond" w:hAnsi="Garamond"/>
            <w:i/>
            <w:color w:val="0000FF"/>
            <w:sz w:val="24"/>
            <w:szCs w:val="24"/>
            <w:u w:val="single"/>
          </w:rPr>
          <w:t>Greek-English Lexicon of the New Testament: Based on Semantic Domains</w:t>
        </w:r>
      </w:hyperlink>
      <w:r w:rsidRPr="003A6080">
        <w:rPr>
          <w:rFonts w:ascii="Garamond" w:hAnsi="Garamond"/>
          <w:sz w:val="24"/>
          <w:szCs w:val="24"/>
        </w:rPr>
        <w:t xml:space="preserve"> (New York: United Bible Societies, 1996), 271.</w:t>
      </w:r>
    </w:p>
  </w:footnote>
  <w:footnote w:id="8">
    <w:p w:rsidR="003A6080" w:rsidRPr="003A6080" w:rsidRDefault="003A6080" w:rsidP="003A6080">
      <w:pPr>
        <w:spacing w:after="0"/>
        <w:rPr>
          <w:rFonts w:ascii="Garamond" w:hAnsi="Garamond"/>
          <w:sz w:val="24"/>
          <w:szCs w:val="24"/>
        </w:rPr>
      </w:pPr>
      <w:r w:rsidRPr="003A6080">
        <w:rPr>
          <w:rFonts w:ascii="Garamond" w:hAnsi="Garamond"/>
          <w:sz w:val="24"/>
          <w:szCs w:val="24"/>
          <w:vertAlign w:val="superscript"/>
        </w:rPr>
        <w:footnoteRef/>
      </w:r>
      <w:r w:rsidRPr="003A6080">
        <w:rPr>
          <w:rFonts w:ascii="Garamond" w:hAnsi="Garamond"/>
          <w:sz w:val="24"/>
          <w:szCs w:val="24"/>
        </w:rPr>
        <w:t xml:space="preserve"> Robert Jamieson, A. R. </w:t>
      </w:r>
      <w:proofErr w:type="spellStart"/>
      <w:r w:rsidRPr="003A6080">
        <w:rPr>
          <w:rFonts w:ascii="Garamond" w:hAnsi="Garamond"/>
          <w:sz w:val="24"/>
          <w:szCs w:val="24"/>
        </w:rPr>
        <w:t>Fausset</w:t>
      </w:r>
      <w:proofErr w:type="spellEnd"/>
      <w:r w:rsidRPr="003A6080">
        <w:rPr>
          <w:rFonts w:ascii="Garamond" w:hAnsi="Garamond"/>
          <w:sz w:val="24"/>
          <w:szCs w:val="24"/>
        </w:rPr>
        <w:t xml:space="preserve">, and David Brown, </w:t>
      </w:r>
      <w:hyperlink r:id="rId3" w:history="1">
        <w:r w:rsidRPr="003A6080">
          <w:rPr>
            <w:rFonts w:ascii="Garamond" w:hAnsi="Garamond"/>
            <w:i/>
            <w:color w:val="0000FF"/>
            <w:sz w:val="24"/>
            <w:szCs w:val="24"/>
            <w:u w:val="single"/>
          </w:rPr>
          <w:t>Commentary Critical and Explanatory on the Whole Bible</w:t>
        </w:r>
      </w:hyperlink>
      <w:r w:rsidRPr="003A6080">
        <w:rPr>
          <w:rFonts w:ascii="Garamond" w:hAnsi="Garamond"/>
          <w:sz w:val="24"/>
          <w:szCs w:val="24"/>
        </w:rPr>
        <w:t>, vol. 2 (Oak Harbor, WA: Logos Research Systems, Inc., 1997), 16.</w:t>
      </w:r>
    </w:p>
  </w:footnote>
  <w:footnote w:id="9">
    <w:p w:rsidR="003A6080" w:rsidRPr="003A6080" w:rsidRDefault="003A6080" w:rsidP="003A6080">
      <w:pPr>
        <w:spacing w:after="0"/>
        <w:rPr>
          <w:rFonts w:ascii="Garamond" w:hAnsi="Garamond"/>
          <w:sz w:val="24"/>
          <w:szCs w:val="24"/>
        </w:rPr>
      </w:pPr>
      <w:r w:rsidRPr="003A6080">
        <w:rPr>
          <w:rFonts w:ascii="Garamond" w:hAnsi="Garamond"/>
          <w:sz w:val="24"/>
          <w:szCs w:val="24"/>
          <w:vertAlign w:val="superscript"/>
        </w:rPr>
        <w:footnoteRef/>
      </w:r>
      <w:r w:rsidRPr="003A6080">
        <w:rPr>
          <w:rFonts w:ascii="Garamond" w:hAnsi="Garamond"/>
          <w:sz w:val="24"/>
          <w:szCs w:val="24"/>
        </w:rPr>
        <w:t xml:space="preserve"> Robert Jamieson, A. R. </w:t>
      </w:r>
      <w:proofErr w:type="spellStart"/>
      <w:r w:rsidRPr="003A6080">
        <w:rPr>
          <w:rFonts w:ascii="Garamond" w:hAnsi="Garamond"/>
          <w:sz w:val="24"/>
          <w:szCs w:val="24"/>
        </w:rPr>
        <w:t>Fausset</w:t>
      </w:r>
      <w:proofErr w:type="spellEnd"/>
      <w:r w:rsidRPr="003A6080">
        <w:rPr>
          <w:rFonts w:ascii="Garamond" w:hAnsi="Garamond"/>
          <w:sz w:val="24"/>
          <w:szCs w:val="24"/>
        </w:rPr>
        <w:t xml:space="preserve">, and David Brown, </w:t>
      </w:r>
      <w:hyperlink r:id="rId4" w:history="1">
        <w:r w:rsidRPr="003A6080">
          <w:rPr>
            <w:rFonts w:ascii="Garamond" w:hAnsi="Garamond"/>
            <w:i/>
            <w:color w:val="0000FF"/>
            <w:sz w:val="24"/>
            <w:szCs w:val="24"/>
            <w:u w:val="single"/>
          </w:rPr>
          <w:t>Commentary Critical and Explanatory on the Whole Bible</w:t>
        </w:r>
      </w:hyperlink>
      <w:r w:rsidRPr="003A6080">
        <w:rPr>
          <w:rFonts w:ascii="Garamond" w:hAnsi="Garamond"/>
          <w:sz w:val="24"/>
          <w:szCs w:val="24"/>
        </w:rPr>
        <w:t>, vol. 2 (Oak Harbor, WA: Logos Research Systems, Inc., 1997), 16.</w:t>
      </w:r>
    </w:p>
  </w:footnote>
  <w:footnote w:id="10">
    <w:p w:rsidR="003A6080" w:rsidRDefault="003A6080" w:rsidP="003A6080">
      <w:pPr>
        <w:pStyle w:val="FootnoteText"/>
      </w:pPr>
      <w:r w:rsidRPr="003A6080">
        <w:rPr>
          <w:rStyle w:val="FootnoteReference"/>
          <w:rFonts w:ascii="Garamond" w:hAnsi="Garamond"/>
          <w:sz w:val="24"/>
          <w:szCs w:val="24"/>
        </w:rPr>
        <w:footnoteRef/>
      </w:r>
      <w:r w:rsidRPr="003A6080">
        <w:rPr>
          <w:rFonts w:ascii="Garamond" w:hAnsi="Garamond"/>
          <w:sz w:val="24"/>
          <w:szCs w:val="24"/>
        </w:rPr>
        <w:t xml:space="preserve"> Calvin, 259</w:t>
      </w:r>
    </w:p>
  </w:footnote>
  <w:footnote w:id="11">
    <w:p w:rsidR="003A6080" w:rsidRDefault="003A6080" w:rsidP="004D67C5">
      <w:pPr>
        <w:pStyle w:val="FootnoteText"/>
      </w:pPr>
      <w:r>
        <w:rPr>
          <w:rStyle w:val="FootnoteReference"/>
        </w:rPr>
        <w:footnoteRef/>
      </w:r>
      <w:r>
        <w:t xml:space="preserve"> WSC 24 - </w:t>
      </w:r>
      <w:r w:rsidRPr="004D67C5">
        <w:t>Q. 24. </w:t>
      </w:r>
      <w:r w:rsidRPr="004D67C5">
        <w:rPr>
          <w:i/>
          <w:iCs/>
        </w:rPr>
        <w:t>How doth Christ execute the office of a prophet?</w:t>
      </w:r>
      <w:r>
        <w:rPr>
          <w:i/>
          <w:iCs/>
        </w:rPr>
        <w:t xml:space="preserve"> </w:t>
      </w:r>
      <w:r w:rsidRPr="004D67C5">
        <w:t xml:space="preserve">A. Christ </w:t>
      </w:r>
      <w:proofErr w:type="spellStart"/>
      <w:r w:rsidRPr="004D67C5">
        <w:t>executeth</w:t>
      </w:r>
      <w:proofErr w:type="spellEnd"/>
      <w:r w:rsidRPr="004D67C5">
        <w:t xml:space="preserve"> the office of a prophet, in revealing to us, by his word and Spirit, the will of God for our salvation.</w:t>
      </w:r>
    </w:p>
  </w:footnote>
  <w:footnote w:id="12">
    <w:p w:rsidR="003A6080" w:rsidRDefault="003A6080" w:rsidP="004D67C5">
      <w:pPr>
        <w:pStyle w:val="FootnoteText"/>
      </w:pPr>
      <w:r>
        <w:rPr>
          <w:rStyle w:val="FootnoteReference"/>
        </w:rPr>
        <w:footnoteRef/>
      </w:r>
      <w:r>
        <w:t xml:space="preserve"> WSC - </w:t>
      </w:r>
      <w:r w:rsidRPr="004D67C5">
        <w:t>Q. 31. </w:t>
      </w:r>
      <w:r w:rsidRPr="004D67C5">
        <w:rPr>
          <w:i/>
          <w:iCs/>
        </w:rPr>
        <w:t>What is effectual calling?</w:t>
      </w:r>
      <w:r>
        <w:rPr>
          <w:i/>
          <w:iCs/>
        </w:rPr>
        <w:t xml:space="preserve"> </w:t>
      </w:r>
      <w:r w:rsidRPr="004D67C5">
        <w:t xml:space="preserve">A. Effectual calling is the work of God’s Spirit, whereby, </w:t>
      </w:r>
      <w:r w:rsidRPr="004D67C5">
        <w:rPr>
          <w:u w:val="single"/>
        </w:rPr>
        <w:t>convincing</w:t>
      </w:r>
      <w:r w:rsidRPr="004D67C5">
        <w:t xml:space="preserve"> us of our sin and misery, </w:t>
      </w:r>
      <w:r w:rsidRPr="004D67C5">
        <w:rPr>
          <w:u w:val="single"/>
        </w:rPr>
        <w:t>enlightening</w:t>
      </w:r>
      <w:r w:rsidRPr="004D67C5">
        <w:t xml:space="preserve"> our minds in the knowledge of Christ, and </w:t>
      </w:r>
      <w:r w:rsidRPr="004D67C5">
        <w:rPr>
          <w:u w:val="single"/>
        </w:rPr>
        <w:t>renewing</w:t>
      </w:r>
      <w:r w:rsidRPr="004D67C5">
        <w:t xml:space="preserve"> our wills, he doth persuade and enable us to </w:t>
      </w:r>
      <w:r w:rsidRPr="004D67C5">
        <w:rPr>
          <w:u w:val="single"/>
        </w:rPr>
        <w:t>embrace Jesus Christ, freely offered to us in the gospel</w:t>
      </w:r>
      <w:r w:rsidRPr="004D67C5">
        <w:t>.</w:t>
      </w:r>
    </w:p>
  </w:footnote>
  <w:footnote w:id="13">
    <w:p w:rsidR="003A6080" w:rsidRPr="00FB24C2" w:rsidRDefault="003A6080">
      <w:pPr>
        <w:pStyle w:val="FootnoteText"/>
      </w:pPr>
      <w:r>
        <w:rPr>
          <w:rStyle w:val="FootnoteReference"/>
        </w:rPr>
        <w:footnoteRef/>
      </w:r>
      <w:r>
        <w:t xml:space="preserve"> James Montgomery Boice, </w:t>
      </w:r>
      <w:r>
        <w:rPr>
          <w:i/>
          <w:iCs/>
        </w:rPr>
        <w:t>The Sermon on the Mount:  Matthew 5-7</w:t>
      </w:r>
      <w:r>
        <w:t>, 10.</w:t>
      </w:r>
    </w:p>
  </w:footnote>
  <w:footnote w:id="14">
    <w:p w:rsidR="003A6080" w:rsidRDefault="003A6080" w:rsidP="004D67C5">
      <w:pPr>
        <w:pStyle w:val="FootnoteText"/>
      </w:pPr>
      <w:r>
        <w:rPr>
          <w:rStyle w:val="FootnoteReference"/>
        </w:rPr>
        <w:footnoteRef/>
      </w:r>
      <w:r>
        <w:t xml:space="preserve"> WSC 34 - </w:t>
      </w:r>
      <w:r w:rsidRPr="004D67C5">
        <w:t>Q. 34. </w:t>
      </w:r>
      <w:r w:rsidRPr="004D67C5">
        <w:rPr>
          <w:i/>
          <w:iCs/>
        </w:rPr>
        <w:t>What is adoption?</w:t>
      </w:r>
      <w:r>
        <w:rPr>
          <w:i/>
          <w:iCs/>
        </w:rPr>
        <w:t xml:space="preserve"> </w:t>
      </w:r>
      <w:r w:rsidRPr="004D67C5">
        <w:t xml:space="preserve">A. Adoption is an </w:t>
      </w:r>
      <w:r w:rsidRPr="00A85C19">
        <w:rPr>
          <w:u w:val="single"/>
        </w:rPr>
        <w:t>act of God’s free grace</w:t>
      </w:r>
      <w:r w:rsidRPr="004D67C5">
        <w:t xml:space="preserve">, whereby we are received into the number, and have a right to all the privileges of, </w:t>
      </w:r>
      <w:r w:rsidRPr="004D67C5">
        <w:rPr>
          <w:u w:val="single"/>
        </w:rPr>
        <w:t>the sons of God</w:t>
      </w:r>
      <w:r w:rsidRPr="004D67C5">
        <w:t>.</w:t>
      </w:r>
    </w:p>
  </w:footnote>
  <w:footnote w:id="15">
    <w:p w:rsidR="00162DCB" w:rsidRPr="00162DCB" w:rsidRDefault="00162DCB" w:rsidP="00162DCB">
      <w:pPr>
        <w:pStyle w:val="FootnoteText"/>
        <w:rPr>
          <w:bCs/>
        </w:rPr>
      </w:pPr>
      <w:r>
        <w:rPr>
          <w:rStyle w:val="FootnoteReference"/>
        </w:rPr>
        <w:footnoteRef/>
      </w:r>
      <w:r>
        <w:t xml:space="preserve"> </w:t>
      </w:r>
      <w:r w:rsidRPr="00162DCB">
        <w:rPr>
          <w:bCs/>
        </w:rPr>
        <w:t xml:space="preserve">The reign of God is established in the rule of my King.  Jesus is not only the theme of the SOTM, nor the theme of Matthew; He is the theme of my life.  Living out the SOTM means bowing to the rule of the True King.  As Christians live in a tension between the already / not yet, they rejoice in the established reign of Christ over the Earth and struggle in a world that is not our home as “salt and light” in a broken world.  </w:t>
      </w:r>
    </w:p>
    <w:p w:rsidR="00162DCB" w:rsidRDefault="00162DCB">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174"/>
    <w:multiLevelType w:val="hybridMultilevel"/>
    <w:tmpl w:val="39EC5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870A0C"/>
    <w:multiLevelType w:val="hybridMultilevel"/>
    <w:tmpl w:val="2B223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3166F"/>
    <w:multiLevelType w:val="hybridMultilevel"/>
    <w:tmpl w:val="859666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75144BC"/>
    <w:multiLevelType w:val="hybridMultilevel"/>
    <w:tmpl w:val="4A8E8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F1FA8"/>
    <w:multiLevelType w:val="hybridMultilevel"/>
    <w:tmpl w:val="663805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D004237"/>
    <w:multiLevelType w:val="hybridMultilevel"/>
    <w:tmpl w:val="DE3C409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D2A013F"/>
    <w:multiLevelType w:val="hybridMultilevel"/>
    <w:tmpl w:val="E880F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973AC"/>
    <w:multiLevelType w:val="hybridMultilevel"/>
    <w:tmpl w:val="D2EA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24EAC"/>
    <w:multiLevelType w:val="hybridMultilevel"/>
    <w:tmpl w:val="C324E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D4AB1"/>
    <w:multiLevelType w:val="hybridMultilevel"/>
    <w:tmpl w:val="6E6C8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228A9"/>
    <w:multiLevelType w:val="hybridMultilevel"/>
    <w:tmpl w:val="4532E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E1B85"/>
    <w:multiLevelType w:val="hybridMultilevel"/>
    <w:tmpl w:val="2684F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1288E0A">
      <w:start w:val="1"/>
      <w:numFmt w:val="lowerLetter"/>
      <w:lvlText w:val="%5."/>
      <w:lvlJc w:val="left"/>
      <w:pPr>
        <w:ind w:left="3600" w:hanging="360"/>
      </w:pPr>
      <w:rPr>
        <w:b w:val="0"/>
        <w:bCs w:val="0"/>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B1956"/>
    <w:multiLevelType w:val="hybridMultilevel"/>
    <w:tmpl w:val="C090E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5DC07F0">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D2AB2"/>
    <w:multiLevelType w:val="hybridMultilevel"/>
    <w:tmpl w:val="6570F4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E7BE6"/>
    <w:multiLevelType w:val="hybridMultilevel"/>
    <w:tmpl w:val="E2184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20C1A"/>
    <w:multiLevelType w:val="hybridMultilevel"/>
    <w:tmpl w:val="D4F69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52539"/>
    <w:multiLevelType w:val="multilevel"/>
    <w:tmpl w:val="4498C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2D4D7B"/>
    <w:multiLevelType w:val="hybridMultilevel"/>
    <w:tmpl w:val="5A5AA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9237A"/>
    <w:multiLevelType w:val="hybridMultilevel"/>
    <w:tmpl w:val="78108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F4F5D"/>
    <w:multiLevelType w:val="hybridMultilevel"/>
    <w:tmpl w:val="ABBA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F38B6"/>
    <w:multiLevelType w:val="multilevel"/>
    <w:tmpl w:val="903CBE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474C18"/>
    <w:multiLevelType w:val="hybridMultilevel"/>
    <w:tmpl w:val="0276D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9104E"/>
    <w:multiLevelType w:val="hybridMultilevel"/>
    <w:tmpl w:val="807C9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AA31FE"/>
    <w:multiLevelType w:val="hybridMultilevel"/>
    <w:tmpl w:val="39E6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93BC3"/>
    <w:multiLevelType w:val="hybridMultilevel"/>
    <w:tmpl w:val="ABFC9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B28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FB2BE9"/>
    <w:multiLevelType w:val="hybridMultilevel"/>
    <w:tmpl w:val="6D6C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A1F63"/>
    <w:multiLevelType w:val="hybridMultilevel"/>
    <w:tmpl w:val="C4188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EB49C6"/>
    <w:multiLevelType w:val="hybridMultilevel"/>
    <w:tmpl w:val="DFE26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35EA9"/>
    <w:multiLevelType w:val="hybridMultilevel"/>
    <w:tmpl w:val="740EA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73DE8"/>
    <w:multiLevelType w:val="hybridMultilevel"/>
    <w:tmpl w:val="52D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14A25"/>
    <w:multiLevelType w:val="hybridMultilevel"/>
    <w:tmpl w:val="45DC83F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2"/>
  </w:num>
  <w:num w:numId="2">
    <w:abstractNumId w:val="21"/>
  </w:num>
  <w:num w:numId="3">
    <w:abstractNumId w:val="25"/>
  </w:num>
  <w:num w:numId="4">
    <w:abstractNumId w:val="2"/>
  </w:num>
  <w:num w:numId="5">
    <w:abstractNumId w:val="20"/>
  </w:num>
  <w:num w:numId="6">
    <w:abstractNumId w:val="3"/>
  </w:num>
  <w:num w:numId="7">
    <w:abstractNumId w:val="10"/>
  </w:num>
  <w:num w:numId="8">
    <w:abstractNumId w:val="17"/>
  </w:num>
  <w:num w:numId="9">
    <w:abstractNumId w:val="9"/>
  </w:num>
  <w:num w:numId="10">
    <w:abstractNumId w:val="31"/>
  </w:num>
  <w:num w:numId="11">
    <w:abstractNumId w:val="19"/>
  </w:num>
  <w:num w:numId="12">
    <w:abstractNumId w:val="23"/>
  </w:num>
  <w:num w:numId="13">
    <w:abstractNumId w:val="8"/>
  </w:num>
  <w:num w:numId="14">
    <w:abstractNumId w:val="0"/>
  </w:num>
  <w:num w:numId="15">
    <w:abstractNumId w:val="27"/>
  </w:num>
  <w:num w:numId="16">
    <w:abstractNumId w:val="4"/>
  </w:num>
  <w:num w:numId="17">
    <w:abstractNumId w:val="6"/>
  </w:num>
  <w:num w:numId="18">
    <w:abstractNumId w:val="13"/>
  </w:num>
  <w:num w:numId="19">
    <w:abstractNumId w:val="16"/>
  </w:num>
  <w:num w:numId="20">
    <w:abstractNumId w:val="11"/>
  </w:num>
  <w:num w:numId="21">
    <w:abstractNumId w:val="28"/>
  </w:num>
  <w:num w:numId="22">
    <w:abstractNumId w:val="15"/>
  </w:num>
  <w:num w:numId="23">
    <w:abstractNumId w:val="7"/>
  </w:num>
  <w:num w:numId="24">
    <w:abstractNumId w:val="14"/>
  </w:num>
  <w:num w:numId="25">
    <w:abstractNumId w:val="5"/>
  </w:num>
  <w:num w:numId="26">
    <w:abstractNumId w:val="30"/>
  </w:num>
  <w:num w:numId="27">
    <w:abstractNumId w:val="24"/>
  </w:num>
  <w:num w:numId="28">
    <w:abstractNumId w:val="26"/>
  </w:num>
  <w:num w:numId="29">
    <w:abstractNumId w:val="22"/>
  </w:num>
  <w:num w:numId="30">
    <w:abstractNumId w:val="1"/>
  </w:num>
  <w:num w:numId="31">
    <w:abstractNumId w:val="29"/>
  </w:num>
  <w:num w:numId="32">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B9C"/>
    <w:rsid w:val="00005488"/>
    <w:rsid w:val="00010049"/>
    <w:rsid w:val="0001142E"/>
    <w:rsid w:val="00011E78"/>
    <w:rsid w:val="00012396"/>
    <w:rsid w:val="00016F14"/>
    <w:rsid w:val="000228F4"/>
    <w:rsid w:val="00022EA1"/>
    <w:rsid w:val="0002539E"/>
    <w:rsid w:val="00032669"/>
    <w:rsid w:val="00033DC5"/>
    <w:rsid w:val="00034ADB"/>
    <w:rsid w:val="000365EB"/>
    <w:rsid w:val="00036C5E"/>
    <w:rsid w:val="00037C12"/>
    <w:rsid w:val="00040103"/>
    <w:rsid w:val="0004203E"/>
    <w:rsid w:val="00043821"/>
    <w:rsid w:val="00046FF7"/>
    <w:rsid w:val="00052ED5"/>
    <w:rsid w:val="00053E9C"/>
    <w:rsid w:val="00054501"/>
    <w:rsid w:val="00055E4B"/>
    <w:rsid w:val="00056EC4"/>
    <w:rsid w:val="00057817"/>
    <w:rsid w:val="00057A81"/>
    <w:rsid w:val="00057DF8"/>
    <w:rsid w:val="00061803"/>
    <w:rsid w:val="000637E5"/>
    <w:rsid w:val="00064B34"/>
    <w:rsid w:val="00064E5A"/>
    <w:rsid w:val="00064ED4"/>
    <w:rsid w:val="000670A9"/>
    <w:rsid w:val="0007050A"/>
    <w:rsid w:val="00071903"/>
    <w:rsid w:val="0007670B"/>
    <w:rsid w:val="00076EA1"/>
    <w:rsid w:val="00081C67"/>
    <w:rsid w:val="0008293D"/>
    <w:rsid w:val="00083084"/>
    <w:rsid w:val="00086755"/>
    <w:rsid w:val="000876C3"/>
    <w:rsid w:val="00087AFA"/>
    <w:rsid w:val="00091A03"/>
    <w:rsid w:val="00096B42"/>
    <w:rsid w:val="000A00EE"/>
    <w:rsid w:val="000A1004"/>
    <w:rsid w:val="000A3733"/>
    <w:rsid w:val="000B3A53"/>
    <w:rsid w:val="000B4CE3"/>
    <w:rsid w:val="000B623C"/>
    <w:rsid w:val="000C2762"/>
    <w:rsid w:val="000C36EF"/>
    <w:rsid w:val="000D3CF6"/>
    <w:rsid w:val="000D4545"/>
    <w:rsid w:val="000E038B"/>
    <w:rsid w:val="000E2E19"/>
    <w:rsid w:val="000E3AFA"/>
    <w:rsid w:val="000E6738"/>
    <w:rsid w:val="000E6B5F"/>
    <w:rsid w:val="000F0231"/>
    <w:rsid w:val="000F0DB2"/>
    <w:rsid w:val="000F1071"/>
    <w:rsid w:val="000F170F"/>
    <w:rsid w:val="000F263A"/>
    <w:rsid w:val="000F483B"/>
    <w:rsid w:val="000F60ED"/>
    <w:rsid w:val="000F6D27"/>
    <w:rsid w:val="00100695"/>
    <w:rsid w:val="00100AEE"/>
    <w:rsid w:val="0010321A"/>
    <w:rsid w:val="001039BA"/>
    <w:rsid w:val="00105A96"/>
    <w:rsid w:val="00106581"/>
    <w:rsid w:val="00110003"/>
    <w:rsid w:val="00122B71"/>
    <w:rsid w:val="00123114"/>
    <w:rsid w:val="0012382B"/>
    <w:rsid w:val="001249B0"/>
    <w:rsid w:val="001314FA"/>
    <w:rsid w:val="00134C09"/>
    <w:rsid w:val="001408E1"/>
    <w:rsid w:val="00142202"/>
    <w:rsid w:val="0014413C"/>
    <w:rsid w:val="00144D0A"/>
    <w:rsid w:val="001454B3"/>
    <w:rsid w:val="001467DB"/>
    <w:rsid w:val="00152454"/>
    <w:rsid w:val="001537B3"/>
    <w:rsid w:val="00153981"/>
    <w:rsid w:val="001540F8"/>
    <w:rsid w:val="0015564D"/>
    <w:rsid w:val="00157A84"/>
    <w:rsid w:val="001605C4"/>
    <w:rsid w:val="00160D44"/>
    <w:rsid w:val="001618A2"/>
    <w:rsid w:val="00162DCB"/>
    <w:rsid w:val="00164A6A"/>
    <w:rsid w:val="0016532A"/>
    <w:rsid w:val="00167A51"/>
    <w:rsid w:val="0017012E"/>
    <w:rsid w:val="00171F30"/>
    <w:rsid w:val="001722EE"/>
    <w:rsid w:val="00173733"/>
    <w:rsid w:val="00174127"/>
    <w:rsid w:val="00175A91"/>
    <w:rsid w:val="001761E2"/>
    <w:rsid w:val="00180A1F"/>
    <w:rsid w:val="001811D9"/>
    <w:rsid w:val="00181E18"/>
    <w:rsid w:val="001824EF"/>
    <w:rsid w:val="00182FAA"/>
    <w:rsid w:val="001853DA"/>
    <w:rsid w:val="001855F1"/>
    <w:rsid w:val="00190CF0"/>
    <w:rsid w:val="0019115A"/>
    <w:rsid w:val="00191391"/>
    <w:rsid w:val="00194D11"/>
    <w:rsid w:val="00196DD5"/>
    <w:rsid w:val="00197E74"/>
    <w:rsid w:val="001A0EA6"/>
    <w:rsid w:val="001B1C88"/>
    <w:rsid w:val="001B27D6"/>
    <w:rsid w:val="001B2B5C"/>
    <w:rsid w:val="001B2E1F"/>
    <w:rsid w:val="001B2F97"/>
    <w:rsid w:val="001B3395"/>
    <w:rsid w:val="001B40A1"/>
    <w:rsid w:val="001B6061"/>
    <w:rsid w:val="001C2442"/>
    <w:rsid w:val="001C29CB"/>
    <w:rsid w:val="001C34CB"/>
    <w:rsid w:val="001C474B"/>
    <w:rsid w:val="001D1653"/>
    <w:rsid w:val="001D344C"/>
    <w:rsid w:val="001D3BEA"/>
    <w:rsid w:val="001D7743"/>
    <w:rsid w:val="001E25C5"/>
    <w:rsid w:val="001E4253"/>
    <w:rsid w:val="001F213D"/>
    <w:rsid w:val="001F2E38"/>
    <w:rsid w:val="001F68E9"/>
    <w:rsid w:val="001F6AF0"/>
    <w:rsid w:val="00202F6D"/>
    <w:rsid w:val="00203C88"/>
    <w:rsid w:val="00205914"/>
    <w:rsid w:val="002068F0"/>
    <w:rsid w:val="00210997"/>
    <w:rsid w:val="00214BE0"/>
    <w:rsid w:val="0021721A"/>
    <w:rsid w:val="0022182F"/>
    <w:rsid w:val="00221FA7"/>
    <w:rsid w:val="00223D65"/>
    <w:rsid w:val="00224021"/>
    <w:rsid w:val="002251C8"/>
    <w:rsid w:val="0022656F"/>
    <w:rsid w:val="00227EF7"/>
    <w:rsid w:val="002310D0"/>
    <w:rsid w:val="002318B0"/>
    <w:rsid w:val="00232151"/>
    <w:rsid w:val="0023461E"/>
    <w:rsid w:val="00234636"/>
    <w:rsid w:val="0023625C"/>
    <w:rsid w:val="00237593"/>
    <w:rsid w:val="00240690"/>
    <w:rsid w:val="002406E4"/>
    <w:rsid w:val="0024287E"/>
    <w:rsid w:val="0024343D"/>
    <w:rsid w:val="00250F89"/>
    <w:rsid w:val="00253895"/>
    <w:rsid w:val="00254246"/>
    <w:rsid w:val="00254365"/>
    <w:rsid w:val="002612D7"/>
    <w:rsid w:val="00261496"/>
    <w:rsid w:val="00261610"/>
    <w:rsid w:val="00262B25"/>
    <w:rsid w:val="00263A54"/>
    <w:rsid w:val="002646D9"/>
    <w:rsid w:val="00266A00"/>
    <w:rsid w:val="00266DC2"/>
    <w:rsid w:val="00266FAA"/>
    <w:rsid w:val="00267F4D"/>
    <w:rsid w:val="00270B73"/>
    <w:rsid w:val="00270CD8"/>
    <w:rsid w:val="002720C4"/>
    <w:rsid w:val="00272716"/>
    <w:rsid w:val="00274F4D"/>
    <w:rsid w:val="0027519C"/>
    <w:rsid w:val="00276AC0"/>
    <w:rsid w:val="002800A1"/>
    <w:rsid w:val="00280733"/>
    <w:rsid w:val="00280EC5"/>
    <w:rsid w:val="0028182F"/>
    <w:rsid w:val="002830D7"/>
    <w:rsid w:val="00283AB4"/>
    <w:rsid w:val="00284008"/>
    <w:rsid w:val="002865C9"/>
    <w:rsid w:val="00286B6E"/>
    <w:rsid w:val="00293A73"/>
    <w:rsid w:val="00294352"/>
    <w:rsid w:val="00294A1F"/>
    <w:rsid w:val="00294A6D"/>
    <w:rsid w:val="00294F25"/>
    <w:rsid w:val="002953B8"/>
    <w:rsid w:val="0029589D"/>
    <w:rsid w:val="00295F8F"/>
    <w:rsid w:val="0029620A"/>
    <w:rsid w:val="002A348C"/>
    <w:rsid w:val="002A7465"/>
    <w:rsid w:val="002B0B73"/>
    <w:rsid w:val="002B0B80"/>
    <w:rsid w:val="002B1142"/>
    <w:rsid w:val="002B36E3"/>
    <w:rsid w:val="002B3D90"/>
    <w:rsid w:val="002B449D"/>
    <w:rsid w:val="002B5433"/>
    <w:rsid w:val="002B670E"/>
    <w:rsid w:val="002B71F6"/>
    <w:rsid w:val="002B7F48"/>
    <w:rsid w:val="002C1096"/>
    <w:rsid w:val="002C1796"/>
    <w:rsid w:val="002C252E"/>
    <w:rsid w:val="002C2EE2"/>
    <w:rsid w:val="002C38D5"/>
    <w:rsid w:val="002C41BF"/>
    <w:rsid w:val="002C5999"/>
    <w:rsid w:val="002D13ED"/>
    <w:rsid w:val="002D3D34"/>
    <w:rsid w:val="002D436A"/>
    <w:rsid w:val="002D64DC"/>
    <w:rsid w:val="002D74D9"/>
    <w:rsid w:val="002D7967"/>
    <w:rsid w:val="002E4FC7"/>
    <w:rsid w:val="002F3896"/>
    <w:rsid w:val="002F6F97"/>
    <w:rsid w:val="002F7536"/>
    <w:rsid w:val="00300085"/>
    <w:rsid w:val="0030056C"/>
    <w:rsid w:val="00301C68"/>
    <w:rsid w:val="003041DE"/>
    <w:rsid w:val="00304FAF"/>
    <w:rsid w:val="00310BC5"/>
    <w:rsid w:val="00310EA9"/>
    <w:rsid w:val="00311717"/>
    <w:rsid w:val="003160E8"/>
    <w:rsid w:val="00316806"/>
    <w:rsid w:val="00321702"/>
    <w:rsid w:val="00321B92"/>
    <w:rsid w:val="003224E0"/>
    <w:rsid w:val="00322D0F"/>
    <w:rsid w:val="0032763B"/>
    <w:rsid w:val="0033046B"/>
    <w:rsid w:val="00331C27"/>
    <w:rsid w:val="003335DB"/>
    <w:rsid w:val="00333E69"/>
    <w:rsid w:val="003434EB"/>
    <w:rsid w:val="0035027B"/>
    <w:rsid w:val="00350306"/>
    <w:rsid w:val="0035074E"/>
    <w:rsid w:val="00352511"/>
    <w:rsid w:val="00352593"/>
    <w:rsid w:val="00352ED0"/>
    <w:rsid w:val="00353ABA"/>
    <w:rsid w:val="00354DFB"/>
    <w:rsid w:val="0035724E"/>
    <w:rsid w:val="003603AD"/>
    <w:rsid w:val="003606BE"/>
    <w:rsid w:val="00360BDA"/>
    <w:rsid w:val="0036136C"/>
    <w:rsid w:val="00361FB1"/>
    <w:rsid w:val="003629A0"/>
    <w:rsid w:val="003652E0"/>
    <w:rsid w:val="0037339D"/>
    <w:rsid w:val="00377CE0"/>
    <w:rsid w:val="00380FD3"/>
    <w:rsid w:val="003829B7"/>
    <w:rsid w:val="00386A21"/>
    <w:rsid w:val="0038756C"/>
    <w:rsid w:val="003917E2"/>
    <w:rsid w:val="0039340B"/>
    <w:rsid w:val="0039510D"/>
    <w:rsid w:val="00395F7C"/>
    <w:rsid w:val="003A0247"/>
    <w:rsid w:val="003A11D0"/>
    <w:rsid w:val="003A26C4"/>
    <w:rsid w:val="003A3B31"/>
    <w:rsid w:val="003A6080"/>
    <w:rsid w:val="003A658D"/>
    <w:rsid w:val="003A71E6"/>
    <w:rsid w:val="003B3A2F"/>
    <w:rsid w:val="003B7AEF"/>
    <w:rsid w:val="003C01B0"/>
    <w:rsid w:val="003C26A7"/>
    <w:rsid w:val="003C50DA"/>
    <w:rsid w:val="003D06C5"/>
    <w:rsid w:val="003D3C33"/>
    <w:rsid w:val="003D6940"/>
    <w:rsid w:val="003E0E7B"/>
    <w:rsid w:val="003E4E28"/>
    <w:rsid w:val="003F0B36"/>
    <w:rsid w:val="003F0EC2"/>
    <w:rsid w:val="003F3E55"/>
    <w:rsid w:val="003F6AE7"/>
    <w:rsid w:val="003F7236"/>
    <w:rsid w:val="00402B00"/>
    <w:rsid w:val="00403981"/>
    <w:rsid w:val="004043AC"/>
    <w:rsid w:val="00406339"/>
    <w:rsid w:val="004102BB"/>
    <w:rsid w:val="0041186E"/>
    <w:rsid w:val="00422A68"/>
    <w:rsid w:val="00423EC1"/>
    <w:rsid w:val="00425531"/>
    <w:rsid w:val="00426DE1"/>
    <w:rsid w:val="004270CB"/>
    <w:rsid w:val="004272C7"/>
    <w:rsid w:val="00430858"/>
    <w:rsid w:val="00437F45"/>
    <w:rsid w:val="004408C0"/>
    <w:rsid w:val="00441D2F"/>
    <w:rsid w:val="004438DF"/>
    <w:rsid w:val="00443B2C"/>
    <w:rsid w:val="0044493C"/>
    <w:rsid w:val="00444E7C"/>
    <w:rsid w:val="00450BEB"/>
    <w:rsid w:val="00455963"/>
    <w:rsid w:val="0045616C"/>
    <w:rsid w:val="00457640"/>
    <w:rsid w:val="00457869"/>
    <w:rsid w:val="00457C11"/>
    <w:rsid w:val="00460784"/>
    <w:rsid w:val="0046238D"/>
    <w:rsid w:val="00464931"/>
    <w:rsid w:val="004651F3"/>
    <w:rsid w:val="00465669"/>
    <w:rsid w:val="00465E91"/>
    <w:rsid w:val="0047059F"/>
    <w:rsid w:val="0047254E"/>
    <w:rsid w:val="00473994"/>
    <w:rsid w:val="00476406"/>
    <w:rsid w:val="0048454A"/>
    <w:rsid w:val="00487B5B"/>
    <w:rsid w:val="00491B7F"/>
    <w:rsid w:val="004939CF"/>
    <w:rsid w:val="00494BC1"/>
    <w:rsid w:val="00495044"/>
    <w:rsid w:val="00496A44"/>
    <w:rsid w:val="00497E54"/>
    <w:rsid w:val="004A230E"/>
    <w:rsid w:val="004A3ACB"/>
    <w:rsid w:val="004A5295"/>
    <w:rsid w:val="004B098A"/>
    <w:rsid w:val="004B2402"/>
    <w:rsid w:val="004B2BF4"/>
    <w:rsid w:val="004B2C10"/>
    <w:rsid w:val="004B5C05"/>
    <w:rsid w:val="004B63F8"/>
    <w:rsid w:val="004C0FDF"/>
    <w:rsid w:val="004C5D47"/>
    <w:rsid w:val="004C5DD3"/>
    <w:rsid w:val="004C7E5A"/>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809"/>
    <w:rsid w:val="004F13EF"/>
    <w:rsid w:val="004F1A4C"/>
    <w:rsid w:val="004F2E1F"/>
    <w:rsid w:val="004F5EC4"/>
    <w:rsid w:val="004F693C"/>
    <w:rsid w:val="004F69DA"/>
    <w:rsid w:val="004F7356"/>
    <w:rsid w:val="004F7FF9"/>
    <w:rsid w:val="005026E0"/>
    <w:rsid w:val="00512373"/>
    <w:rsid w:val="00517B79"/>
    <w:rsid w:val="005218F0"/>
    <w:rsid w:val="00521EFA"/>
    <w:rsid w:val="0052252A"/>
    <w:rsid w:val="005261A9"/>
    <w:rsid w:val="0052657E"/>
    <w:rsid w:val="00527581"/>
    <w:rsid w:val="0053086F"/>
    <w:rsid w:val="00531339"/>
    <w:rsid w:val="00531BAC"/>
    <w:rsid w:val="00532318"/>
    <w:rsid w:val="005325C2"/>
    <w:rsid w:val="00533690"/>
    <w:rsid w:val="00535111"/>
    <w:rsid w:val="00535247"/>
    <w:rsid w:val="00537A4E"/>
    <w:rsid w:val="0054003C"/>
    <w:rsid w:val="0054205C"/>
    <w:rsid w:val="00547EE8"/>
    <w:rsid w:val="00552D9E"/>
    <w:rsid w:val="005535B5"/>
    <w:rsid w:val="00553F1C"/>
    <w:rsid w:val="00555343"/>
    <w:rsid w:val="00555457"/>
    <w:rsid w:val="00556397"/>
    <w:rsid w:val="00560E00"/>
    <w:rsid w:val="005618ED"/>
    <w:rsid w:val="0056253D"/>
    <w:rsid w:val="00565CA7"/>
    <w:rsid w:val="00574BE9"/>
    <w:rsid w:val="005750F2"/>
    <w:rsid w:val="0057577F"/>
    <w:rsid w:val="0058087F"/>
    <w:rsid w:val="00580F91"/>
    <w:rsid w:val="005814F1"/>
    <w:rsid w:val="00582803"/>
    <w:rsid w:val="0058384F"/>
    <w:rsid w:val="0058386B"/>
    <w:rsid w:val="00586745"/>
    <w:rsid w:val="00593596"/>
    <w:rsid w:val="005A0759"/>
    <w:rsid w:val="005A2F96"/>
    <w:rsid w:val="005A3657"/>
    <w:rsid w:val="005B1438"/>
    <w:rsid w:val="005B2519"/>
    <w:rsid w:val="005B356E"/>
    <w:rsid w:val="005B3DFB"/>
    <w:rsid w:val="005C1847"/>
    <w:rsid w:val="005C256B"/>
    <w:rsid w:val="005C2A87"/>
    <w:rsid w:val="005C2CA3"/>
    <w:rsid w:val="005C4579"/>
    <w:rsid w:val="005C56B6"/>
    <w:rsid w:val="005C5D9A"/>
    <w:rsid w:val="005C7984"/>
    <w:rsid w:val="005D6666"/>
    <w:rsid w:val="005D7B9D"/>
    <w:rsid w:val="005D7E34"/>
    <w:rsid w:val="005E0BCB"/>
    <w:rsid w:val="005E1720"/>
    <w:rsid w:val="005E331B"/>
    <w:rsid w:val="005E5719"/>
    <w:rsid w:val="005F1461"/>
    <w:rsid w:val="005F18FF"/>
    <w:rsid w:val="005F3BC5"/>
    <w:rsid w:val="005F78A8"/>
    <w:rsid w:val="00601D5D"/>
    <w:rsid w:val="0060246B"/>
    <w:rsid w:val="00604840"/>
    <w:rsid w:val="006049F3"/>
    <w:rsid w:val="00604DEA"/>
    <w:rsid w:val="006104C7"/>
    <w:rsid w:val="00610686"/>
    <w:rsid w:val="00610D83"/>
    <w:rsid w:val="00610EA2"/>
    <w:rsid w:val="00611F09"/>
    <w:rsid w:val="006129E0"/>
    <w:rsid w:val="006163E9"/>
    <w:rsid w:val="00616C30"/>
    <w:rsid w:val="00620D52"/>
    <w:rsid w:val="00621F32"/>
    <w:rsid w:val="00624DB2"/>
    <w:rsid w:val="00625819"/>
    <w:rsid w:val="006302D7"/>
    <w:rsid w:val="00630F25"/>
    <w:rsid w:val="00631364"/>
    <w:rsid w:val="00634405"/>
    <w:rsid w:val="00636A8E"/>
    <w:rsid w:val="00637C43"/>
    <w:rsid w:val="006446F9"/>
    <w:rsid w:val="006451CC"/>
    <w:rsid w:val="00646A7C"/>
    <w:rsid w:val="006503BC"/>
    <w:rsid w:val="0065280E"/>
    <w:rsid w:val="006538A0"/>
    <w:rsid w:val="00654C58"/>
    <w:rsid w:val="00655175"/>
    <w:rsid w:val="00656AEE"/>
    <w:rsid w:val="00656C5B"/>
    <w:rsid w:val="0065738B"/>
    <w:rsid w:val="0065739F"/>
    <w:rsid w:val="006577F5"/>
    <w:rsid w:val="00670446"/>
    <w:rsid w:val="00670E08"/>
    <w:rsid w:val="0067331A"/>
    <w:rsid w:val="0067755B"/>
    <w:rsid w:val="00677838"/>
    <w:rsid w:val="0068198B"/>
    <w:rsid w:val="00686C8E"/>
    <w:rsid w:val="006909FD"/>
    <w:rsid w:val="00691357"/>
    <w:rsid w:val="0069153C"/>
    <w:rsid w:val="00693BC3"/>
    <w:rsid w:val="00694583"/>
    <w:rsid w:val="006948B9"/>
    <w:rsid w:val="00695694"/>
    <w:rsid w:val="00697A7E"/>
    <w:rsid w:val="006A1673"/>
    <w:rsid w:val="006A195E"/>
    <w:rsid w:val="006A1A26"/>
    <w:rsid w:val="006A2FF6"/>
    <w:rsid w:val="006A79C1"/>
    <w:rsid w:val="006B0D45"/>
    <w:rsid w:val="006B1F72"/>
    <w:rsid w:val="006B31B7"/>
    <w:rsid w:val="006B3E0B"/>
    <w:rsid w:val="006B4EAE"/>
    <w:rsid w:val="006C0CA5"/>
    <w:rsid w:val="006C1303"/>
    <w:rsid w:val="006C1BC3"/>
    <w:rsid w:val="006C3AAA"/>
    <w:rsid w:val="006C6D32"/>
    <w:rsid w:val="006C79CF"/>
    <w:rsid w:val="006C7D59"/>
    <w:rsid w:val="006D2BAD"/>
    <w:rsid w:val="006D2C0E"/>
    <w:rsid w:val="006D66A6"/>
    <w:rsid w:val="006D7EBE"/>
    <w:rsid w:val="006E172A"/>
    <w:rsid w:val="006E704F"/>
    <w:rsid w:val="006F3223"/>
    <w:rsid w:val="006F5F9B"/>
    <w:rsid w:val="006F7457"/>
    <w:rsid w:val="0070063F"/>
    <w:rsid w:val="00701841"/>
    <w:rsid w:val="00703FC2"/>
    <w:rsid w:val="00706931"/>
    <w:rsid w:val="00710C28"/>
    <w:rsid w:val="00710E6E"/>
    <w:rsid w:val="00714A7B"/>
    <w:rsid w:val="00715DD7"/>
    <w:rsid w:val="007178DA"/>
    <w:rsid w:val="007256D6"/>
    <w:rsid w:val="00727BA1"/>
    <w:rsid w:val="007400E3"/>
    <w:rsid w:val="00741500"/>
    <w:rsid w:val="00743492"/>
    <w:rsid w:val="00743F00"/>
    <w:rsid w:val="007460C6"/>
    <w:rsid w:val="0075111C"/>
    <w:rsid w:val="007556AB"/>
    <w:rsid w:val="0075666E"/>
    <w:rsid w:val="00760CB8"/>
    <w:rsid w:val="00762A5B"/>
    <w:rsid w:val="00763967"/>
    <w:rsid w:val="00764FD7"/>
    <w:rsid w:val="0077118C"/>
    <w:rsid w:val="0077522D"/>
    <w:rsid w:val="00776DA5"/>
    <w:rsid w:val="00781170"/>
    <w:rsid w:val="007830AA"/>
    <w:rsid w:val="00783D82"/>
    <w:rsid w:val="00787F49"/>
    <w:rsid w:val="00790FD7"/>
    <w:rsid w:val="00791741"/>
    <w:rsid w:val="007976A1"/>
    <w:rsid w:val="007976AD"/>
    <w:rsid w:val="007A0949"/>
    <w:rsid w:val="007A20CF"/>
    <w:rsid w:val="007A4285"/>
    <w:rsid w:val="007A42D3"/>
    <w:rsid w:val="007A6F63"/>
    <w:rsid w:val="007A7FE2"/>
    <w:rsid w:val="007B034F"/>
    <w:rsid w:val="007B0D06"/>
    <w:rsid w:val="007B37AC"/>
    <w:rsid w:val="007B4F5E"/>
    <w:rsid w:val="007B56FC"/>
    <w:rsid w:val="007B5F95"/>
    <w:rsid w:val="007C0D36"/>
    <w:rsid w:val="007C25D5"/>
    <w:rsid w:val="007C2675"/>
    <w:rsid w:val="007C4940"/>
    <w:rsid w:val="007C61CA"/>
    <w:rsid w:val="007C6625"/>
    <w:rsid w:val="007C7393"/>
    <w:rsid w:val="007C75E6"/>
    <w:rsid w:val="007D0C60"/>
    <w:rsid w:val="007D10AC"/>
    <w:rsid w:val="007D26A9"/>
    <w:rsid w:val="007D324F"/>
    <w:rsid w:val="007D47B3"/>
    <w:rsid w:val="007E06D7"/>
    <w:rsid w:val="007E3050"/>
    <w:rsid w:val="007E56F9"/>
    <w:rsid w:val="007E771C"/>
    <w:rsid w:val="007F00EF"/>
    <w:rsid w:val="007F26E2"/>
    <w:rsid w:val="007F4E5C"/>
    <w:rsid w:val="007F641C"/>
    <w:rsid w:val="007F6434"/>
    <w:rsid w:val="008007A5"/>
    <w:rsid w:val="00800D99"/>
    <w:rsid w:val="0080411B"/>
    <w:rsid w:val="0080542E"/>
    <w:rsid w:val="0080583E"/>
    <w:rsid w:val="00811834"/>
    <w:rsid w:val="008125B3"/>
    <w:rsid w:val="00814A27"/>
    <w:rsid w:val="00816181"/>
    <w:rsid w:val="00816C1D"/>
    <w:rsid w:val="0081726F"/>
    <w:rsid w:val="008206EA"/>
    <w:rsid w:val="00820AD0"/>
    <w:rsid w:val="00823AFA"/>
    <w:rsid w:val="008253B0"/>
    <w:rsid w:val="00827433"/>
    <w:rsid w:val="0083275C"/>
    <w:rsid w:val="00834803"/>
    <w:rsid w:val="00834E9C"/>
    <w:rsid w:val="0083516F"/>
    <w:rsid w:val="008359F4"/>
    <w:rsid w:val="00840268"/>
    <w:rsid w:val="00843BC3"/>
    <w:rsid w:val="00846FD2"/>
    <w:rsid w:val="0084741C"/>
    <w:rsid w:val="00850F94"/>
    <w:rsid w:val="0085215C"/>
    <w:rsid w:val="008535D9"/>
    <w:rsid w:val="0085393E"/>
    <w:rsid w:val="0085521B"/>
    <w:rsid w:val="00860CDC"/>
    <w:rsid w:val="00860F6C"/>
    <w:rsid w:val="00862AE3"/>
    <w:rsid w:val="00863C24"/>
    <w:rsid w:val="00863F68"/>
    <w:rsid w:val="008662E0"/>
    <w:rsid w:val="00866F3A"/>
    <w:rsid w:val="00870AD4"/>
    <w:rsid w:val="00873CBE"/>
    <w:rsid w:val="0087647D"/>
    <w:rsid w:val="008773C0"/>
    <w:rsid w:val="00881EC9"/>
    <w:rsid w:val="00885EDB"/>
    <w:rsid w:val="008861CF"/>
    <w:rsid w:val="008864F1"/>
    <w:rsid w:val="008902BC"/>
    <w:rsid w:val="0089468D"/>
    <w:rsid w:val="008948DC"/>
    <w:rsid w:val="00895462"/>
    <w:rsid w:val="008967BA"/>
    <w:rsid w:val="00896D23"/>
    <w:rsid w:val="008A01DD"/>
    <w:rsid w:val="008A1A99"/>
    <w:rsid w:val="008A68C1"/>
    <w:rsid w:val="008A6971"/>
    <w:rsid w:val="008B172F"/>
    <w:rsid w:val="008B1B47"/>
    <w:rsid w:val="008B5341"/>
    <w:rsid w:val="008B669F"/>
    <w:rsid w:val="008B6ADB"/>
    <w:rsid w:val="008B6BDF"/>
    <w:rsid w:val="008C5758"/>
    <w:rsid w:val="008C693A"/>
    <w:rsid w:val="008D1CC1"/>
    <w:rsid w:val="008D3C23"/>
    <w:rsid w:val="008D487D"/>
    <w:rsid w:val="008D6837"/>
    <w:rsid w:val="008D78F8"/>
    <w:rsid w:val="008E056D"/>
    <w:rsid w:val="008E12D5"/>
    <w:rsid w:val="008E2205"/>
    <w:rsid w:val="008E66AA"/>
    <w:rsid w:val="008E6F47"/>
    <w:rsid w:val="008E7500"/>
    <w:rsid w:val="008E7C85"/>
    <w:rsid w:val="008F1DDC"/>
    <w:rsid w:val="008F2775"/>
    <w:rsid w:val="008F7A79"/>
    <w:rsid w:val="009058B0"/>
    <w:rsid w:val="009121DC"/>
    <w:rsid w:val="009143E6"/>
    <w:rsid w:val="009158B9"/>
    <w:rsid w:val="0091613C"/>
    <w:rsid w:val="009179D8"/>
    <w:rsid w:val="00922199"/>
    <w:rsid w:val="00923AC6"/>
    <w:rsid w:val="00925136"/>
    <w:rsid w:val="009252FB"/>
    <w:rsid w:val="00931AD0"/>
    <w:rsid w:val="0093288B"/>
    <w:rsid w:val="00932A6E"/>
    <w:rsid w:val="0093405B"/>
    <w:rsid w:val="00936E50"/>
    <w:rsid w:val="00940716"/>
    <w:rsid w:val="009426CD"/>
    <w:rsid w:val="009455DD"/>
    <w:rsid w:val="009463D6"/>
    <w:rsid w:val="009465E8"/>
    <w:rsid w:val="0095212D"/>
    <w:rsid w:val="00954567"/>
    <w:rsid w:val="0095631E"/>
    <w:rsid w:val="0095649C"/>
    <w:rsid w:val="009565F7"/>
    <w:rsid w:val="009604F0"/>
    <w:rsid w:val="009620C5"/>
    <w:rsid w:val="00963716"/>
    <w:rsid w:val="00963CC0"/>
    <w:rsid w:val="00964898"/>
    <w:rsid w:val="00964B1C"/>
    <w:rsid w:val="00965F4A"/>
    <w:rsid w:val="00967528"/>
    <w:rsid w:val="00967D2A"/>
    <w:rsid w:val="0097046D"/>
    <w:rsid w:val="00971EFD"/>
    <w:rsid w:val="00973B2F"/>
    <w:rsid w:val="009744F9"/>
    <w:rsid w:val="009752BD"/>
    <w:rsid w:val="0098584D"/>
    <w:rsid w:val="00990E2A"/>
    <w:rsid w:val="00991944"/>
    <w:rsid w:val="00992955"/>
    <w:rsid w:val="009929B5"/>
    <w:rsid w:val="009948E8"/>
    <w:rsid w:val="0099710D"/>
    <w:rsid w:val="009A194C"/>
    <w:rsid w:val="009A3BAE"/>
    <w:rsid w:val="009A53EE"/>
    <w:rsid w:val="009A5CE7"/>
    <w:rsid w:val="009A7825"/>
    <w:rsid w:val="009B0B6D"/>
    <w:rsid w:val="009B30CA"/>
    <w:rsid w:val="009B5AF2"/>
    <w:rsid w:val="009B6399"/>
    <w:rsid w:val="009C0B9B"/>
    <w:rsid w:val="009C0D00"/>
    <w:rsid w:val="009C3BDF"/>
    <w:rsid w:val="009C5533"/>
    <w:rsid w:val="009C61A2"/>
    <w:rsid w:val="009C6F51"/>
    <w:rsid w:val="009D1FB2"/>
    <w:rsid w:val="009D3E5F"/>
    <w:rsid w:val="009E1B4F"/>
    <w:rsid w:val="009E3E5E"/>
    <w:rsid w:val="009E5C20"/>
    <w:rsid w:val="009F10AC"/>
    <w:rsid w:val="009F343A"/>
    <w:rsid w:val="009F51D4"/>
    <w:rsid w:val="009F5264"/>
    <w:rsid w:val="009F68BF"/>
    <w:rsid w:val="009F7696"/>
    <w:rsid w:val="009F79CD"/>
    <w:rsid w:val="00A00694"/>
    <w:rsid w:val="00A03051"/>
    <w:rsid w:val="00A04437"/>
    <w:rsid w:val="00A051A7"/>
    <w:rsid w:val="00A0666F"/>
    <w:rsid w:val="00A0683F"/>
    <w:rsid w:val="00A068EA"/>
    <w:rsid w:val="00A07D56"/>
    <w:rsid w:val="00A106CC"/>
    <w:rsid w:val="00A10786"/>
    <w:rsid w:val="00A11756"/>
    <w:rsid w:val="00A12ABC"/>
    <w:rsid w:val="00A13AE8"/>
    <w:rsid w:val="00A1617E"/>
    <w:rsid w:val="00A168A9"/>
    <w:rsid w:val="00A17BE6"/>
    <w:rsid w:val="00A2055F"/>
    <w:rsid w:val="00A237AF"/>
    <w:rsid w:val="00A23C21"/>
    <w:rsid w:val="00A24933"/>
    <w:rsid w:val="00A2730B"/>
    <w:rsid w:val="00A27F6F"/>
    <w:rsid w:val="00A32EDC"/>
    <w:rsid w:val="00A35302"/>
    <w:rsid w:val="00A3564E"/>
    <w:rsid w:val="00A35BE9"/>
    <w:rsid w:val="00A36BF0"/>
    <w:rsid w:val="00A3707F"/>
    <w:rsid w:val="00A37BC3"/>
    <w:rsid w:val="00A37F3A"/>
    <w:rsid w:val="00A413F5"/>
    <w:rsid w:val="00A414AE"/>
    <w:rsid w:val="00A431C8"/>
    <w:rsid w:val="00A442D4"/>
    <w:rsid w:val="00A44CF8"/>
    <w:rsid w:val="00A4780E"/>
    <w:rsid w:val="00A50AAF"/>
    <w:rsid w:val="00A517BF"/>
    <w:rsid w:val="00A51969"/>
    <w:rsid w:val="00A522E4"/>
    <w:rsid w:val="00A52F61"/>
    <w:rsid w:val="00A56559"/>
    <w:rsid w:val="00A565D8"/>
    <w:rsid w:val="00A61046"/>
    <w:rsid w:val="00A62656"/>
    <w:rsid w:val="00A6447B"/>
    <w:rsid w:val="00A654C1"/>
    <w:rsid w:val="00A6634D"/>
    <w:rsid w:val="00A675DE"/>
    <w:rsid w:val="00A74E70"/>
    <w:rsid w:val="00A76677"/>
    <w:rsid w:val="00A77490"/>
    <w:rsid w:val="00A8001C"/>
    <w:rsid w:val="00A807E8"/>
    <w:rsid w:val="00A8196F"/>
    <w:rsid w:val="00A82D4A"/>
    <w:rsid w:val="00A83A0F"/>
    <w:rsid w:val="00A840EF"/>
    <w:rsid w:val="00A85A40"/>
    <w:rsid w:val="00A85C19"/>
    <w:rsid w:val="00A86D02"/>
    <w:rsid w:val="00A8756B"/>
    <w:rsid w:val="00A90918"/>
    <w:rsid w:val="00A922DA"/>
    <w:rsid w:val="00A97411"/>
    <w:rsid w:val="00A97568"/>
    <w:rsid w:val="00A97C71"/>
    <w:rsid w:val="00AA014F"/>
    <w:rsid w:val="00AA1112"/>
    <w:rsid w:val="00AA2C88"/>
    <w:rsid w:val="00AA4474"/>
    <w:rsid w:val="00AA6F63"/>
    <w:rsid w:val="00AA7AC8"/>
    <w:rsid w:val="00AB4138"/>
    <w:rsid w:val="00AB7379"/>
    <w:rsid w:val="00AC102B"/>
    <w:rsid w:val="00AC2DE2"/>
    <w:rsid w:val="00AC42DA"/>
    <w:rsid w:val="00AC7610"/>
    <w:rsid w:val="00AD04A3"/>
    <w:rsid w:val="00AD251D"/>
    <w:rsid w:val="00AD2607"/>
    <w:rsid w:val="00AD4622"/>
    <w:rsid w:val="00AE1810"/>
    <w:rsid w:val="00AE37D6"/>
    <w:rsid w:val="00AE623D"/>
    <w:rsid w:val="00AF332D"/>
    <w:rsid w:val="00AF42D5"/>
    <w:rsid w:val="00AF5699"/>
    <w:rsid w:val="00AF59F1"/>
    <w:rsid w:val="00AF5D65"/>
    <w:rsid w:val="00AF64BC"/>
    <w:rsid w:val="00B07EF0"/>
    <w:rsid w:val="00B12E23"/>
    <w:rsid w:val="00B130B9"/>
    <w:rsid w:val="00B200D4"/>
    <w:rsid w:val="00B20530"/>
    <w:rsid w:val="00B22CFB"/>
    <w:rsid w:val="00B268E0"/>
    <w:rsid w:val="00B27520"/>
    <w:rsid w:val="00B27A24"/>
    <w:rsid w:val="00B31520"/>
    <w:rsid w:val="00B325B9"/>
    <w:rsid w:val="00B34973"/>
    <w:rsid w:val="00B359D7"/>
    <w:rsid w:val="00B35C40"/>
    <w:rsid w:val="00B35F71"/>
    <w:rsid w:val="00B370FA"/>
    <w:rsid w:val="00B3788A"/>
    <w:rsid w:val="00B4389A"/>
    <w:rsid w:val="00B46186"/>
    <w:rsid w:val="00B4690D"/>
    <w:rsid w:val="00B52285"/>
    <w:rsid w:val="00B52A65"/>
    <w:rsid w:val="00B547C4"/>
    <w:rsid w:val="00B56736"/>
    <w:rsid w:val="00B56A0E"/>
    <w:rsid w:val="00B572A5"/>
    <w:rsid w:val="00B57CA2"/>
    <w:rsid w:val="00B6184E"/>
    <w:rsid w:val="00B61B46"/>
    <w:rsid w:val="00B655DF"/>
    <w:rsid w:val="00B6728F"/>
    <w:rsid w:val="00B6736C"/>
    <w:rsid w:val="00B701F5"/>
    <w:rsid w:val="00B73F92"/>
    <w:rsid w:val="00B745DB"/>
    <w:rsid w:val="00B74F62"/>
    <w:rsid w:val="00B75D91"/>
    <w:rsid w:val="00B764E7"/>
    <w:rsid w:val="00B76E32"/>
    <w:rsid w:val="00B816F5"/>
    <w:rsid w:val="00B81E8C"/>
    <w:rsid w:val="00B86FFA"/>
    <w:rsid w:val="00B90802"/>
    <w:rsid w:val="00B93129"/>
    <w:rsid w:val="00B93470"/>
    <w:rsid w:val="00B93953"/>
    <w:rsid w:val="00B93D3A"/>
    <w:rsid w:val="00B9593C"/>
    <w:rsid w:val="00B963FB"/>
    <w:rsid w:val="00B970A6"/>
    <w:rsid w:val="00B97116"/>
    <w:rsid w:val="00BA37A6"/>
    <w:rsid w:val="00BA57F8"/>
    <w:rsid w:val="00BB01C5"/>
    <w:rsid w:val="00BB0DA3"/>
    <w:rsid w:val="00BB16A4"/>
    <w:rsid w:val="00BB280E"/>
    <w:rsid w:val="00BB5684"/>
    <w:rsid w:val="00BC0CF4"/>
    <w:rsid w:val="00BC1CBB"/>
    <w:rsid w:val="00BC3155"/>
    <w:rsid w:val="00BC59F7"/>
    <w:rsid w:val="00BC5FD6"/>
    <w:rsid w:val="00BC6E51"/>
    <w:rsid w:val="00BC7F1E"/>
    <w:rsid w:val="00BD1854"/>
    <w:rsid w:val="00BD218A"/>
    <w:rsid w:val="00BD25B5"/>
    <w:rsid w:val="00BD5410"/>
    <w:rsid w:val="00BD73A7"/>
    <w:rsid w:val="00BD7434"/>
    <w:rsid w:val="00BD7BB8"/>
    <w:rsid w:val="00BE1337"/>
    <w:rsid w:val="00BE2999"/>
    <w:rsid w:val="00BE398D"/>
    <w:rsid w:val="00BE4C6B"/>
    <w:rsid w:val="00BE58FE"/>
    <w:rsid w:val="00BE7A19"/>
    <w:rsid w:val="00BF09EB"/>
    <w:rsid w:val="00BF229F"/>
    <w:rsid w:val="00BF3D50"/>
    <w:rsid w:val="00BF47C9"/>
    <w:rsid w:val="00BF5712"/>
    <w:rsid w:val="00BF5BFF"/>
    <w:rsid w:val="00BF6E3D"/>
    <w:rsid w:val="00C01814"/>
    <w:rsid w:val="00C02319"/>
    <w:rsid w:val="00C03387"/>
    <w:rsid w:val="00C0555E"/>
    <w:rsid w:val="00C05EBB"/>
    <w:rsid w:val="00C06058"/>
    <w:rsid w:val="00C065F1"/>
    <w:rsid w:val="00C15C80"/>
    <w:rsid w:val="00C16432"/>
    <w:rsid w:val="00C223EE"/>
    <w:rsid w:val="00C22B35"/>
    <w:rsid w:val="00C242CB"/>
    <w:rsid w:val="00C26C94"/>
    <w:rsid w:val="00C2714D"/>
    <w:rsid w:val="00C3047A"/>
    <w:rsid w:val="00C30EA5"/>
    <w:rsid w:val="00C30EBA"/>
    <w:rsid w:val="00C314CC"/>
    <w:rsid w:val="00C31DBC"/>
    <w:rsid w:val="00C34CE4"/>
    <w:rsid w:val="00C41313"/>
    <w:rsid w:val="00C46E6B"/>
    <w:rsid w:val="00C5187F"/>
    <w:rsid w:val="00C53739"/>
    <w:rsid w:val="00C658F0"/>
    <w:rsid w:val="00C65F92"/>
    <w:rsid w:val="00C66120"/>
    <w:rsid w:val="00C70976"/>
    <w:rsid w:val="00C74A6C"/>
    <w:rsid w:val="00C8207A"/>
    <w:rsid w:val="00C8398F"/>
    <w:rsid w:val="00C83C85"/>
    <w:rsid w:val="00C855D2"/>
    <w:rsid w:val="00C9276B"/>
    <w:rsid w:val="00C94DF5"/>
    <w:rsid w:val="00C95233"/>
    <w:rsid w:val="00C97DEE"/>
    <w:rsid w:val="00CA1936"/>
    <w:rsid w:val="00CA23CF"/>
    <w:rsid w:val="00CA340A"/>
    <w:rsid w:val="00CA5F51"/>
    <w:rsid w:val="00CA7152"/>
    <w:rsid w:val="00CB0965"/>
    <w:rsid w:val="00CB238A"/>
    <w:rsid w:val="00CB2F2B"/>
    <w:rsid w:val="00CB3C39"/>
    <w:rsid w:val="00CB45DE"/>
    <w:rsid w:val="00CB476B"/>
    <w:rsid w:val="00CB4DBD"/>
    <w:rsid w:val="00CB57AB"/>
    <w:rsid w:val="00CB6246"/>
    <w:rsid w:val="00CB7172"/>
    <w:rsid w:val="00CB7797"/>
    <w:rsid w:val="00CB7811"/>
    <w:rsid w:val="00CC10EC"/>
    <w:rsid w:val="00CC2C45"/>
    <w:rsid w:val="00CC2E5E"/>
    <w:rsid w:val="00CC32D1"/>
    <w:rsid w:val="00CC463A"/>
    <w:rsid w:val="00CC49DB"/>
    <w:rsid w:val="00CC5175"/>
    <w:rsid w:val="00CC5D8A"/>
    <w:rsid w:val="00CC6609"/>
    <w:rsid w:val="00CC6DBF"/>
    <w:rsid w:val="00CD1102"/>
    <w:rsid w:val="00CD5B82"/>
    <w:rsid w:val="00CD7597"/>
    <w:rsid w:val="00CE1ABB"/>
    <w:rsid w:val="00CE20DD"/>
    <w:rsid w:val="00CE2FC0"/>
    <w:rsid w:val="00CE6F64"/>
    <w:rsid w:val="00CE7F8C"/>
    <w:rsid w:val="00CF0DD4"/>
    <w:rsid w:val="00CF6F79"/>
    <w:rsid w:val="00CF7366"/>
    <w:rsid w:val="00CF7EDB"/>
    <w:rsid w:val="00D018CA"/>
    <w:rsid w:val="00D01B17"/>
    <w:rsid w:val="00D01BFA"/>
    <w:rsid w:val="00D01CDC"/>
    <w:rsid w:val="00D04601"/>
    <w:rsid w:val="00D05A98"/>
    <w:rsid w:val="00D06F22"/>
    <w:rsid w:val="00D0761A"/>
    <w:rsid w:val="00D07654"/>
    <w:rsid w:val="00D10792"/>
    <w:rsid w:val="00D10899"/>
    <w:rsid w:val="00D1142E"/>
    <w:rsid w:val="00D1799E"/>
    <w:rsid w:val="00D2020A"/>
    <w:rsid w:val="00D20DAE"/>
    <w:rsid w:val="00D23572"/>
    <w:rsid w:val="00D239E7"/>
    <w:rsid w:val="00D25AB8"/>
    <w:rsid w:val="00D30ED5"/>
    <w:rsid w:val="00D3161B"/>
    <w:rsid w:val="00D330C3"/>
    <w:rsid w:val="00D360DF"/>
    <w:rsid w:val="00D365C3"/>
    <w:rsid w:val="00D44C94"/>
    <w:rsid w:val="00D509C2"/>
    <w:rsid w:val="00D55037"/>
    <w:rsid w:val="00D55699"/>
    <w:rsid w:val="00D62D97"/>
    <w:rsid w:val="00D63A75"/>
    <w:rsid w:val="00D63F65"/>
    <w:rsid w:val="00D645BB"/>
    <w:rsid w:val="00D64770"/>
    <w:rsid w:val="00D673F0"/>
    <w:rsid w:val="00D67550"/>
    <w:rsid w:val="00D77A59"/>
    <w:rsid w:val="00D77C7E"/>
    <w:rsid w:val="00D80A75"/>
    <w:rsid w:val="00D825A3"/>
    <w:rsid w:val="00D85492"/>
    <w:rsid w:val="00D87D9F"/>
    <w:rsid w:val="00D90AFA"/>
    <w:rsid w:val="00D9646F"/>
    <w:rsid w:val="00D9680D"/>
    <w:rsid w:val="00D96985"/>
    <w:rsid w:val="00DA13B8"/>
    <w:rsid w:val="00DA4A80"/>
    <w:rsid w:val="00DA5DF3"/>
    <w:rsid w:val="00DA659E"/>
    <w:rsid w:val="00DB05B6"/>
    <w:rsid w:val="00DB1A97"/>
    <w:rsid w:val="00DB53CD"/>
    <w:rsid w:val="00DB5A69"/>
    <w:rsid w:val="00DB6A18"/>
    <w:rsid w:val="00DB73FA"/>
    <w:rsid w:val="00DB7D75"/>
    <w:rsid w:val="00DC03FC"/>
    <w:rsid w:val="00DC4AF3"/>
    <w:rsid w:val="00DC511A"/>
    <w:rsid w:val="00DC61B8"/>
    <w:rsid w:val="00DC76C5"/>
    <w:rsid w:val="00DD3296"/>
    <w:rsid w:val="00DD4A0B"/>
    <w:rsid w:val="00DE2A9F"/>
    <w:rsid w:val="00DE78BA"/>
    <w:rsid w:val="00DF0E62"/>
    <w:rsid w:val="00DF1ACC"/>
    <w:rsid w:val="00DF2317"/>
    <w:rsid w:val="00DF340B"/>
    <w:rsid w:val="00DF49D8"/>
    <w:rsid w:val="00DF6798"/>
    <w:rsid w:val="00E00343"/>
    <w:rsid w:val="00E0256A"/>
    <w:rsid w:val="00E05295"/>
    <w:rsid w:val="00E064F8"/>
    <w:rsid w:val="00E06925"/>
    <w:rsid w:val="00E06CDF"/>
    <w:rsid w:val="00E076EA"/>
    <w:rsid w:val="00E134E4"/>
    <w:rsid w:val="00E16575"/>
    <w:rsid w:val="00E168F5"/>
    <w:rsid w:val="00E20A32"/>
    <w:rsid w:val="00E22110"/>
    <w:rsid w:val="00E22297"/>
    <w:rsid w:val="00E22BB2"/>
    <w:rsid w:val="00E25059"/>
    <w:rsid w:val="00E25114"/>
    <w:rsid w:val="00E25AAB"/>
    <w:rsid w:val="00E26513"/>
    <w:rsid w:val="00E27E03"/>
    <w:rsid w:val="00E305F3"/>
    <w:rsid w:val="00E31169"/>
    <w:rsid w:val="00E35784"/>
    <w:rsid w:val="00E400AA"/>
    <w:rsid w:val="00E4346D"/>
    <w:rsid w:val="00E5152C"/>
    <w:rsid w:val="00E522E9"/>
    <w:rsid w:val="00E52780"/>
    <w:rsid w:val="00E54DC8"/>
    <w:rsid w:val="00E575DB"/>
    <w:rsid w:val="00E605D6"/>
    <w:rsid w:val="00E6091E"/>
    <w:rsid w:val="00E611CA"/>
    <w:rsid w:val="00E64BAA"/>
    <w:rsid w:val="00E70C3A"/>
    <w:rsid w:val="00E71910"/>
    <w:rsid w:val="00E71A77"/>
    <w:rsid w:val="00E71CB5"/>
    <w:rsid w:val="00E7255B"/>
    <w:rsid w:val="00E72DAC"/>
    <w:rsid w:val="00E749F1"/>
    <w:rsid w:val="00E76251"/>
    <w:rsid w:val="00E84DB8"/>
    <w:rsid w:val="00E91330"/>
    <w:rsid w:val="00E92D40"/>
    <w:rsid w:val="00E944B9"/>
    <w:rsid w:val="00E95834"/>
    <w:rsid w:val="00E959FA"/>
    <w:rsid w:val="00E969C4"/>
    <w:rsid w:val="00EA1711"/>
    <w:rsid w:val="00EA3A75"/>
    <w:rsid w:val="00EA5CE1"/>
    <w:rsid w:val="00EA71A3"/>
    <w:rsid w:val="00EB05DA"/>
    <w:rsid w:val="00EB07AA"/>
    <w:rsid w:val="00EB2093"/>
    <w:rsid w:val="00EB6993"/>
    <w:rsid w:val="00EB7AAE"/>
    <w:rsid w:val="00EC1156"/>
    <w:rsid w:val="00EC5381"/>
    <w:rsid w:val="00EC561C"/>
    <w:rsid w:val="00EC74DF"/>
    <w:rsid w:val="00ED126F"/>
    <w:rsid w:val="00ED2349"/>
    <w:rsid w:val="00ED2D4D"/>
    <w:rsid w:val="00ED3DC0"/>
    <w:rsid w:val="00ED642B"/>
    <w:rsid w:val="00EE10C8"/>
    <w:rsid w:val="00EE2869"/>
    <w:rsid w:val="00EE3874"/>
    <w:rsid w:val="00EE3A02"/>
    <w:rsid w:val="00EE504E"/>
    <w:rsid w:val="00EE7519"/>
    <w:rsid w:val="00EE7D21"/>
    <w:rsid w:val="00EF2661"/>
    <w:rsid w:val="00EF3942"/>
    <w:rsid w:val="00EF4AE5"/>
    <w:rsid w:val="00EF5B14"/>
    <w:rsid w:val="00EF60BE"/>
    <w:rsid w:val="00EF6AF9"/>
    <w:rsid w:val="00EF7ACB"/>
    <w:rsid w:val="00F021E9"/>
    <w:rsid w:val="00F037BE"/>
    <w:rsid w:val="00F04A22"/>
    <w:rsid w:val="00F04ABB"/>
    <w:rsid w:val="00F05B42"/>
    <w:rsid w:val="00F06378"/>
    <w:rsid w:val="00F078A6"/>
    <w:rsid w:val="00F10E46"/>
    <w:rsid w:val="00F10EC8"/>
    <w:rsid w:val="00F113F4"/>
    <w:rsid w:val="00F1172D"/>
    <w:rsid w:val="00F12419"/>
    <w:rsid w:val="00F14929"/>
    <w:rsid w:val="00F14CF4"/>
    <w:rsid w:val="00F26F56"/>
    <w:rsid w:val="00F3114D"/>
    <w:rsid w:val="00F31687"/>
    <w:rsid w:val="00F31A2B"/>
    <w:rsid w:val="00F33C80"/>
    <w:rsid w:val="00F37E6A"/>
    <w:rsid w:val="00F41139"/>
    <w:rsid w:val="00F43B62"/>
    <w:rsid w:val="00F44311"/>
    <w:rsid w:val="00F45415"/>
    <w:rsid w:val="00F46082"/>
    <w:rsid w:val="00F508AF"/>
    <w:rsid w:val="00F50FCC"/>
    <w:rsid w:val="00F51391"/>
    <w:rsid w:val="00F5176A"/>
    <w:rsid w:val="00F53733"/>
    <w:rsid w:val="00F54A6A"/>
    <w:rsid w:val="00F60318"/>
    <w:rsid w:val="00F608B5"/>
    <w:rsid w:val="00F64BEA"/>
    <w:rsid w:val="00F65808"/>
    <w:rsid w:val="00F6701B"/>
    <w:rsid w:val="00F71FAC"/>
    <w:rsid w:val="00F74773"/>
    <w:rsid w:val="00F802D8"/>
    <w:rsid w:val="00F81CD5"/>
    <w:rsid w:val="00F82E91"/>
    <w:rsid w:val="00F8316E"/>
    <w:rsid w:val="00F83722"/>
    <w:rsid w:val="00F84CF0"/>
    <w:rsid w:val="00F85DB9"/>
    <w:rsid w:val="00F861E7"/>
    <w:rsid w:val="00F87321"/>
    <w:rsid w:val="00F9118C"/>
    <w:rsid w:val="00F95477"/>
    <w:rsid w:val="00F96038"/>
    <w:rsid w:val="00F96D40"/>
    <w:rsid w:val="00F97FB2"/>
    <w:rsid w:val="00FA025A"/>
    <w:rsid w:val="00FA1DA4"/>
    <w:rsid w:val="00FA3A94"/>
    <w:rsid w:val="00FA4DB9"/>
    <w:rsid w:val="00FA79EE"/>
    <w:rsid w:val="00FB1423"/>
    <w:rsid w:val="00FB24C2"/>
    <w:rsid w:val="00FB3573"/>
    <w:rsid w:val="00FB3655"/>
    <w:rsid w:val="00FB3F2B"/>
    <w:rsid w:val="00FB4877"/>
    <w:rsid w:val="00FB7D61"/>
    <w:rsid w:val="00FB7E8A"/>
    <w:rsid w:val="00FB7F71"/>
    <w:rsid w:val="00FC189E"/>
    <w:rsid w:val="00FC2DC4"/>
    <w:rsid w:val="00FC4EB6"/>
    <w:rsid w:val="00FC5C78"/>
    <w:rsid w:val="00FC6BF4"/>
    <w:rsid w:val="00FD00A0"/>
    <w:rsid w:val="00FD03E9"/>
    <w:rsid w:val="00FD3053"/>
    <w:rsid w:val="00FD3477"/>
    <w:rsid w:val="00FD41AB"/>
    <w:rsid w:val="00FD680F"/>
    <w:rsid w:val="00FD75F4"/>
    <w:rsid w:val="00FD7769"/>
    <w:rsid w:val="00FE00B3"/>
    <w:rsid w:val="00FE04DA"/>
    <w:rsid w:val="00FE1667"/>
    <w:rsid w:val="00FE1E4E"/>
    <w:rsid w:val="00FE2883"/>
    <w:rsid w:val="00FE3728"/>
    <w:rsid w:val="00FE42B4"/>
    <w:rsid w:val="00FE4825"/>
    <w:rsid w:val="00FE62EB"/>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C402"/>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2F"/>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jfbcomm?ref=Bible.Mt4.24&amp;off=367&amp;ctx=tors+understood+it.%0a~with+divers+diseases" TargetMode="External"/><Relationship Id="rId2" Type="http://schemas.openxmlformats.org/officeDocument/2006/relationships/hyperlink" Target="https://ref.ly/logosres/louwnida?ref=LouwNida.23.169&amp;off=7&amp;ctx=23.169+~%CF%83%CE%B5%CE%BB%CE%B7%CE%BD%CE%B9%CE%B1%CC%81%CE%B6%CE%BF%CE%BC%CE%B1%CE%B9%3a+to+suffer+epilepti" TargetMode="External"/><Relationship Id="rId1" Type="http://schemas.openxmlformats.org/officeDocument/2006/relationships/hyperlink" Target="https://ref.ly/logosres/vincents?ref=Bible.Mt4.24&amp;off=49&amp;ctx=ts%2c+Taken%2c+Lunatic.+~The+description+of+t" TargetMode="External"/><Relationship Id="rId4" Type="http://schemas.openxmlformats.org/officeDocument/2006/relationships/hyperlink" Target="https://ref.ly/logosres/jfbcomm?ref=Bible.Mt4.25&amp;off=323&amp;ctx=stine+upheaved%2c+but+~all+the+adjacent+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CFCAC-1C55-4AE8-B424-BBFEE932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6</cp:revision>
  <cp:lastPrinted>2023-04-13T19:56:00Z</cp:lastPrinted>
  <dcterms:created xsi:type="dcterms:W3CDTF">2024-04-05T13:40:00Z</dcterms:created>
  <dcterms:modified xsi:type="dcterms:W3CDTF">2024-04-05T16:57:00Z</dcterms:modified>
</cp:coreProperties>
</file>