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92BAD" w14:textId="6C934820" w:rsidR="00D83D6C" w:rsidRDefault="00D83D6C" w:rsidP="00405886">
      <w:pPr>
        <w:spacing w:after="120" w:line="240" w:lineRule="auto"/>
        <w:jc w:val="center"/>
        <w:rPr>
          <w:rFonts w:ascii="Arial Black" w:hAnsi="Arial Black"/>
          <w:sz w:val="32"/>
          <w:szCs w:val="32"/>
          <w:u w:val="wave"/>
        </w:rPr>
      </w:pPr>
      <w:r w:rsidRPr="0029242C">
        <w:rPr>
          <w:rFonts w:ascii="Arial Black" w:hAnsi="Arial Black"/>
          <w:sz w:val="32"/>
          <w:szCs w:val="32"/>
          <w:u w:val="wave"/>
        </w:rPr>
        <w:t>Jude Lesson 2</w:t>
      </w:r>
      <w:r w:rsidR="00B8188D">
        <w:rPr>
          <w:rFonts w:ascii="Arial Black" w:hAnsi="Arial Black"/>
          <w:sz w:val="32"/>
          <w:szCs w:val="32"/>
          <w:u w:val="wave"/>
        </w:rPr>
        <w:t>8</w:t>
      </w:r>
      <w:r w:rsidRPr="0029242C">
        <w:rPr>
          <w:rFonts w:ascii="Arial Black" w:hAnsi="Arial Black"/>
          <w:sz w:val="32"/>
          <w:szCs w:val="32"/>
          <w:u w:val="wave"/>
        </w:rPr>
        <w:t xml:space="preserve"> Outline</w:t>
      </w:r>
    </w:p>
    <w:p w14:paraId="67FD4325" w14:textId="77777777" w:rsidR="00D83D6C" w:rsidRDefault="00D83D6C" w:rsidP="00405886">
      <w:pPr>
        <w:spacing w:after="120" w:line="240" w:lineRule="auto"/>
        <w:jc w:val="center"/>
        <w:rPr>
          <w:rFonts w:ascii="Arial Black" w:hAnsi="Arial Black"/>
          <w:sz w:val="32"/>
          <w:szCs w:val="32"/>
          <w:u w:val="wave"/>
        </w:rPr>
      </w:pPr>
      <w:r w:rsidRPr="0029242C">
        <w:rPr>
          <w:rFonts w:ascii="Arial Black" w:hAnsi="Arial Black"/>
          <w:sz w:val="32"/>
          <w:szCs w:val="32"/>
          <w:u w:val="wave"/>
        </w:rPr>
        <w:t xml:space="preserve">“How to Survive the Time of the Apostates” </w:t>
      </w:r>
    </w:p>
    <w:p w14:paraId="7A05D53A" w14:textId="7E38878C" w:rsidR="00D83D6C" w:rsidRPr="0029242C" w:rsidRDefault="00D83D6C" w:rsidP="00405886">
      <w:pPr>
        <w:spacing w:after="120" w:line="240" w:lineRule="auto"/>
        <w:jc w:val="center"/>
        <w:rPr>
          <w:rFonts w:ascii="Arial Black" w:hAnsi="Arial Black"/>
          <w:sz w:val="32"/>
          <w:szCs w:val="32"/>
          <w:u w:val="wave"/>
        </w:rPr>
      </w:pPr>
      <w:r w:rsidRPr="00D94734">
        <w:rPr>
          <w:rFonts w:ascii="Arial Black" w:hAnsi="Arial Black"/>
          <w:sz w:val="32"/>
          <w:szCs w:val="32"/>
          <w:u w:val="wave"/>
        </w:rPr>
        <w:t xml:space="preserve">Jude </w:t>
      </w:r>
      <w:r w:rsidR="00A540D2">
        <w:rPr>
          <w:rFonts w:ascii="Arial Black" w:hAnsi="Arial Black"/>
          <w:sz w:val="32"/>
          <w:szCs w:val="32"/>
          <w:u w:val="wave"/>
        </w:rPr>
        <w:t>20-21</w:t>
      </w:r>
    </w:p>
    <w:p w14:paraId="4CD21CC3" w14:textId="67A3F3A7" w:rsidR="00D83D6C" w:rsidRDefault="00B8188D" w:rsidP="00405886">
      <w:pPr>
        <w:spacing w:after="120" w:line="240" w:lineRule="auto"/>
        <w:jc w:val="center"/>
        <w:rPr>
          <w:rFonts w:ascii="Arial Black" w:hAnsi="Arial Black"/>
          <w:sz w:val="32"/>
          <w:szCs w:val="32"/>
          <w:u w:val="wave"/>
        </w:rPr>
      </w:pPr>
      <w:r>
        <w:rPr>
          <w:rFonts w:ascii="Arial Black" w:hAnsi="Arial Black"/>
          <w:sz w:val="32"/>
          <w:szCs w:val="32"/>
          <w:u w:val="wave"/>
        </w:rPr>
        <w:t>22</w:t>
      </w:r>
      <w:r w:rsidR="00D83D6C">
        <w:rPr>
          <w:rFonts w:ascii="Arial Black" w:hAnsi="Arial Black"/>
          <w:sz w:val="32"/>
          <w:szCs w:val="32"/>
          <w:u w:val="wave"/>
        </w:rPr>
        <w:t xml:space="preserve"> March </w:t>
      </w:r>
      <w:r w:rsidR="00D83D6C" w:rsidRPr="0029242C">
        <w:rPr>
          <w:rFonts w:ascii="Arial Black" w:hAnsi="Arial Black"/>
          <w:sz w:val="32"/>
          <w:szCs w:val="32"/>
          <w:u w:val="wave"/>
        </w:rPr>
        <w:t>2023</w:t>
      </w:r>
    </w:p>
    <w:p w14:paraId="65D5A629" w14:textId="61A99119" w:rsidR="002051F7" w:rsidRDefault="00B8188D"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t>T</w:t>
      </w:r>
      <w:r w:rsidRPr="00B8188D">
        <w:rPr>
          <w:rFonts w:ascii="Arial Black" w:hAnsi="Arial Black"/>
          <w:sz w:val="32"/>
          <w:szCs w:val="32"/>
        </w:rPr>
        <w:t>here are four things that will arm us for the battle against apostasy; we are to remember, to remain, to reach out and to rest.</w:t>
      </w:r>
    </w:p>
    <w:p w14:paraId="4130659E" w14:textId="17BB2B87" w:rsidR="00B8188D" w:rsidRDefault="00B8188D"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t>T</w:t>
      </w:r>
      <w:r w:rsidRPr="00B8188D">
        <w:rPr>
          <w:rFonts w:ascii="Arial Black" w:hAnsi="Arial Black"/>
          <w:sz w:val="32"/>
          <w:szCs w:val="32"/>
        </w:rPr>
        <w:t xml:space="preserve">o </w:t>
      </w:r>
      <w:r>
        <w:rPr>
          <w:rFonts w:ascii="Arial Black" w:hAnsi="Arial Black"/>
          <w:sz w:val="32"/>
          <w:szCs w:val="32"/>
        </w:rPr>
        <w:t xml:space="preserve">remain and </w:t>
      </w:r>
      <w:r w:rsidRPr="00B8188D">
        <w:rPr>
          <w:rFonts w:ascii="Arial Black" w:hAnsi="Arial Black"/>
          <w:sz w:val="32"/>
          <w:szCs w:val="32"/>
        </w:rPr>
        <w:t>be strong in the faith, the most holy faith we need to understand the Bible and realize that the best explainer of the Bible is the Bible.</w:t>
      </w:r>
    </w:p>
    <w:p w14:paraId="25C7A6EC" w14:textId="6E995D81" w:rsidR="00B8188D" w:rsidRDefault="00B8188D"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t>W</w:t>
      </w:r>
      <w:r w:rsidRPr="00B8188D">
        <w:rPr>
          <w:rFonts w:ascii="Arial Black" w:hAnsi="Arial Black"/>
          <w:sz w:val="32"/>
          <w:szCs w:val="32"/>
        </w:rPr>
        <w:t xml:space="preserve">e must be </w:t>
      </w:r>
      <w:r w:rsidR="00AC4538">
        <w:rPr>
          <w:rFonts w:ascii="Arial Black" w:hAnsi="Arial Black"/>
          <w:sz w:val="32"/>
          <w:szCs w:val="32"/>
        </w:rPr>
        <w:t>___</w:t>
      </w:r>
      <w:r>
        <w:rPr>
          <w:rFonts w:ascii="Arial Black" w:hAnsi="Arial Black"/>
          <w:sz w:val="32"/>
          <w:szCs w:val="32"/>
        </w:rPr>
        <w:t>__________</w:t>
      </w:r>
      <w:r w:rsidRPr="00B8188D">
        <w:rPr>
          <w:rFonts w:ascii="Arial Black" w:hAnsi="Arial Black"/>
          <w:sz w:val="32"/>
          <w:szCs w:val="32"/>
        </w:rPr>
        <w:t xml:space="preserve"> of error.</w:t>
      </w:r>
    </w:p>
    <w:p w14:paraId="1E6BB8F0" w14:textId="4667C5E5" w:rsidR="00B8188D" w:rsidRDefault="00B8188D" w:rsidP="00242B10">
      <w:pPr>
        <w:spacing w:before="100" w:beforeAutospacing="1" w:after="100" w:afterAutospacing="1" w:line="240" w:lineRule="auto"/>
        <w:jc w:val="center"/>
        <w:rPr>
          <w:rFonts w:ascii="Arial Black" w:hAnsi="Arial Black"/>
          <w:sz w:val="32"/>
          <w:szCs w:val="32"/>
        </w:rPr>
      </w:pPr>
      <w:r w:rsidRPr="00B8188D">
        <w:rPr>
          <w:rFonts w:ascii="Arial Black" w:hAnsi="Arial Black"/>
          <w:sz w:val="32"/>
          <w:szCs w:val="32"/>
        </w:rPr>
        <w:t xml:space="preserve">The church today is becoming better at discerning what’s going on in the culture than it is the </w:t>
      </w:r>
      <w:r w:rsidR="00AC4538">
        <w:rPr>
          <w:rFonts w:ascii="Arial Black" w:hAnsi="Arial Black"/>
          <w:sz w:val="32"/>
          <w:szCs w:val="32"/>
        </w:rPr>
        <w:t>____</w:t>
      </w:r>
      <w:r>
        <w:rPr>
          <w:rFonts w:ascii="Arial Black" w:hAnsi="Arial Black"/>
          <w:sz w:val="32"/>
          <w:szCs w:val="32"/>
        </w:rPr>
        <w:t>_____</w:t>
      </w:r>
      <w:r w:rsidRPr="00B8188D">
        <w:rPr>
          <w:rFonts w:ascii="Arial Black" w:hAnsi="Arial Black"/>
          <w:sz w:val="32"/>
          <w:szCs w:val="32"/>
        </w:rPr>
        <w:t xml:space="preserve"> of God.</w:t>
      </w:r>
    </w:p>
    <w:p w14:paraId="177B1590" w14:textId="5579899C" w:rsidR="00B8188D" w:rsidRDefault="00B8188D"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t>There are many in the church today that say we need to get rid of preaching.</w:t>
      </w:r>
    </w:p>
    <w:p w14:paraId="32A1147E" w14:textId="057C4D25" w:rsidR="00B8188D" w:rsidRDefault="00CA53FA"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t>T</w:t>
      </w:r>
      <w:r w:rsidRPr="00CA53FA">
        <w:rPr>
          <w:rFonts w:ascii="Arial Black" w:hAnsi="Arial Black"/>
          <w:sz w:val="32"/>
          <w:szCs w:val="32"/>
        </w:rPr>
        <w:t xml:space="preserve">he worse form of evil is </w:t>
      </w:r>
      <w:r w:rsidR="00AC4538">
        <w:rPr>
          <w:rFonts w:ascii="Arial Black" w:hAnsi="Arial Black"/>
          <w:sz w:val="32"/>
          <w:szCs w:val="32"/>
        </w:rPr>
        <w:t>___</w:t>
      </w:r>
      <w:r>
        <w:rPr>
          <w:rFonts w:ascii="Arial Black" w:hAnsi="Arial Black"/>
          <w:sz w:val="32"/>
          <w:szCs w:val="32"/>
        </w:rPr>
        <w:t>_____.</w:t>
      </w:r>
    </w:p>
    <w:p w14:paraId="51099EB9" w14:textId="1FF00A0E" w:rsidR="00CA53FA" w:rsidRDefault="00CA53FA" w:rsidP="00242B10">
      <w:pPr>
        <w:spacing w:before="100" w:beforeAutospacing="1" w:after="100" w:afterAutospacing="1" w:line="240" w:lineRule="auto"/>
        <w:jc w:val="center"/>
        <w:rPr>
          <w:rFonts w:ascii="Arial Black" w:hAnsi="Arial Black"/>
          <w:sz w:val="32"/>
          <w:szCs w:val="32"/>
        </w:rPr>
      </w:pPr>
      <w:r w:rsidRPr="00CA53FA">
        <w:rPr>
          <w:rFonts w:ascii="Arial Black" w:hAnsi="Arial Black"/>
          <w:sz w:val="32"/>
          <w:szCs w:val="32"/>
        </w:rPr>
        <w:t>Why has this discernment disappeared? Why? Why is there such a lack of discernment?</w:t>
      </w:r>
    </w:p>
    <w:p w14:paraId="56BE87E3" w14:textId="0CADF5AA" w:rsidR="00CA53FA" w:rsidRDefault="00CA53FA"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t xml:space="preserve">#1 - </w:t>
      </w:r>
      <w:r w:rsidRPr="00CA53FA">
        <w:rPr>
          <w:rFonts w:ascii="Arial Black" w:hAnsi="Arial Black"/>
          <w:sz w:val="32"/>
          <w:szCs w:val="32"/>
        </w:rPr>
        <w:t>there’s a weakening of doctrinal clarity and conviction</w:t>
      </w:r>
    </w:p>
    <w:p w14:paraId="5B902036" w14:textId="6A3A7332" w:rsidR="00CA53FA" w:rsidRDefault="00CA53FA"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t xml:space="preserve">#2 - </w:t>
      </w:r>
      <w:r w:rsidRPr="00CA53FA">
        <w:rPr>
          <w:rFonts w:ascii="Arial Black" w:hAnsi="Arial Black"/>
          <w:sz w:val="32"/>
          <w:szCs w:val="32"/>
        </w:rPr>
        <w:t xml:space="preserve">is a failure to be </w:t>
      </w:r>
      <w:r w:rsidR="00AC4538">
        <w:rPr>
          <w:rFonts w:ascii="Arial Black" w:hAnsi="Arial Black"/>
          <w:sz w:val="32"/>
          <w:szCs w:val="32"/>
        </w:rPr>
        <w:t>_____</w:t>
      </w:r>
      <w:r>
        <w:rPr>
          <w:rFonts w:ascii="Arial Black" w:hAnsi="Arial Black"/>
          <w:sz w:val="32"/>
          <w:szCs w:val="32"/>
        </w:rPr>
        <w:t>____________</w:t>
      </w:r>
    </w:p>
    <w:p w14:paraId="3CBB7F79" w14:textId="6C2A0885" w:rsidR="00CA53FA" w:rsidRDefault="00CA53FA"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lastRenderedPageBreak/>
        <w:t xml:space="preserve">#3 - </w:t>
      </w:r>
      <w:r w:rsidRPr="00CA53FA">
        <w:rPr>
          <w:rFonts w:ascii="Arial Black" w:hAnsi="Arial Black"/>
          <w:sz w:val="32"/>
          <w:szCs w:val="32"/>
        </w:rPr>
        <w:t xml:space="preserve">preoccupation with </w:t>
      </w:r>
      <w:r w:rsidR="00AC4538">
        <w:rPr>
          <w:rFonts w:ascii="Arial Black" w:hAnsi="Arial Black"/>
          <w:sz w:val="32"/>
          <w:szCs w:val="32"/>
        </w:rPr>
        <w:t>____</w:t>
      </w:r>
      <w:r>
        <w:rPr>
          <w:rFonts w:ascii="Arial Black" w:hAnsi="Arial Black"/>
          <w:sz w:val="32"/>
          <w:szCs w:val="32"/>
        </w:rPr>
        <w:t>_____</w:t>
      </w:r>
      <w:r w:rsidRPr="00CA53FA">
        <w:rPr>
          <w:rFonts w:ascii="Arial Black" w:hAnsi="Arial Black"/>
          <w:sz w:val="32"/>
          <w:szCs w:val="32"/>
        </w:rPr>
        <w:t xml:space="preserve"> as a key to evangelism</w:t>
      </w:r>
    </w:p>
    <w:p w14:paraId="46CBFC76" w14:textId="7D46A8BB" w:rsidR="00CA53FA" w:rsidRDefault="00CA53FA"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t xml:space="preserve">#4 - </w:t>
      </w:r>
      <w:r w:rsidRPr="00CA53FA">
        <w:rPr>
          <w:rFonts w:ascii="Arial Black" w:hAnsi="Arial Black"/>
          <w:sz w:val="32"/>
          <w:szCs w:val="32"/>
        </w:rPr>
        <w:t xml:space="preserve">failure to properly </w:t>
      </w:r>
      <w:r w:rsidR="00AC4538">
        <w:rPr>
          <w:rFonts w:ascii="Arial Black" w:hAnsi="Arial Black"/>
          <w:sz w:val="32"/>
          <w:szCs w:val="32"/>
        </w:rPr>
        <w:t>___</w:t>
      </w:r>
      <w:r>
        <w:rPr>
          <w:rFonts w:ascii="Arial Black" w:hAnsi="Arial Black"/>
          <w:sz w:val="32"/>
          <w:szCs w:val="32"/>
        </w:rPr>
        <w:t>_________</w:t>
      </w:r>
      <w:r w:rsidRPr="00CA53FA">
        <w:rPr>
          <w:rFonts w:ascii="Arial Black" w:hAnsi="Arial Black"/>
          <w:sz w:val="32"/>
          <w:szCs w:val="32"/>
        </w:rPr>
        <w:t xml:space="preserve"> the Scripture</w:t>
      </w:r>
    </w:p>
    <w:p w14:paraId="2437AAD8" w14:textId="30F4DD11" w:rsidR="00CA53FA" w:rsidRDefault="00CA53FA"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t xml:space="preserve">#5 - </w:t>
      </w:r>
      <w:r w:rsidRPr="00CA53FA">
        <w:rPr>
          <w:rFonts w:ascii="Arial Black" w:hAnsi="Arial Black"/>
          <w:sz w:val="32"/>
          <w:szCs w:val="32"/>
        </w:rPr>
        <w:t xml:space="preserve">a failure to </w:t>
      </w:r>
      <w:r w:rsidR="00AC4538">
        <w:rPr>
          <w:rFonts w:ascii="Arial Black" w:hAnsi="Arial Black"/>
          <w:sz w:val="32"/>
          <w:szCs w:val="32"/>
        </w:rPr>
        <w:t>___</w:t>
      </w:r>
      <w:r>
        <w:rPr>
          <w:rFonts w:ascii="Arial Black" w:hAnsi="Arial Black"/>
          <w:sz w:val="32"/>
          <w:szCs w:val="32"/>
        </w:rPr>
        <w:t>__________</w:t>
      </w:r>
      <w:r w:rsidRPr="00CA53FA">
        <w:rPr>
          <w:rFonts w:ascii="Arial Black" w:hAnsi="Arial Black"/>
          <w:sz w:val="32"/>
          <w:szCs w:val="32"/>
        </w:rPr>
        <w:t xml:space="preserve"> in the church</w:t>
      </w:r>
    </w:p>
    <w:p w14:paraId="2FE3050E" w14:textId="41380A92" w:rsidR="00CA53FA" w:rsidRDefault="00242B10"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t xml:space="preserve">#6 - </w:t>
      </w:r>
      <w:r w:rsidR="00CA53FA">
        <w:rPr>
          <w:rFonts w:ascii="Arial Black" w:hAnsi="Arial Black"/>
          <w:sz w:val="32"/>
          <w:szCs w:val="32"/>
        </w:rPr>
        <w:t xml:space="preserve">and </w:t>
      </w:r>
      <w:r w:rsidR="00CA53FA" w:rsidRPr="00CA53FA">
        <w:rPr>
          <w:rFonts w:ascii="Arial Black" w:hAnsi="Arial Black"/>
          <w:sz w:val="32"/>
          <w:szCs w:val="32"/>
        </w:rPr>
        <w:t>spiritual immaturity</w:t>
      </w:r>
    </w:p>
    <w:p w14:paraId="62A810C4" w14:textId="463620B5" w:rsidR="00CA53FA" w:rsidRDefault="00242B10"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t>T</w:t>
      </w:r>
      <w:r w:rsidRPr="00242B10">
        <w:rPr>
          <w:rFonts w:ascii="Arial Black" w:hAnsi="Arial Black"/>
          <w:sz w:val="32"/>
          <w:szCs w:val="32"/>
        </w:rPr>
        <w:t xml:space="preserve">he Word says it’s the </w:t>
      </w:r>
      <w:r w:rsidR="00AC4538">
        <w:rPr>
          <w:rFonts w:ascii="Arial Black" w:hAnsi="Arial Black"/>
          <w:sz w:val="32"/>
          <w:szCs w:val="32"/>
        </w:rPr>
        <w:t>____</w:t>
      </w:r>
      <w:r>
        <w:rPr>
          <w:rFonts w:ascii="Arial Black" w:hAnsi="Arial Black"/>
          <w:sz w:val="32"/>
          <w:szCs w:val="32"/>
        </w:rPr>
        <w:t>______</w:t>
      </w:r>
      <w:r w:rsidRPr="00242B10">
        <w:rPr>
          <w:rFonts w:ascii="Arial Black" w:hAnsi="Arial Black"/>
          <w:sz w:val="32"/>
          <w:szCs w:val="32"/>
        </w:rPr>
        <w:t xml:space="preserve"> who have discernment</w:t>
      </w:r>
      <w:r>
        <w:rPr>
          <w:rFonts w:ascii="Arial Black" w:hAnsi="Arial Black"/>
          <w:sz w:val="32"/>
          <w:szCs w:val="32"/>
        </w:rPr>
        <w:t>.</w:t>
      </w:r>
    </w:p>
    <w:p w14:paraId="15412103" w14:textId="49AEE9E0" w:rsidR="00242B10" w:rsidRDefault="00242B10"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t>To survive we must remember what the apostles and Jesus said.</w:t>
      </w:r>
    </w:p>
    <w:p w14:paraId="564F1C6D" w14:textId="4AE1A096" w:rsidR="00242B10" w:rsidRDefault="00242B10"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t>D</w:t>
      </w:r>
      <w:r w:rsidRPr="00242B10">
        <w:rPr>
          <w:rFonts w:ascii="Arial Black" w:hAnsi="Arial Black"/>
          <w:sz w:val="32"/>
          <w:szCs w:val="32"/>
        </w:rPr>
        <w:t xml:space="preserve">on’t be surprised as if something has happened to </w:t>
      </w:r>
      <w:r w:rsidR="00AC4538">
        <w:rPr>
          <w:rFonts w:ascii="Arial Black" w:hAnsi="Arial Black"/>
          <w:sz w:val="32"/>
          <w:szCs w:val="32"/>
        </w:rPr>
        <w:t>___</w:t>
      </w:r>
      <w:r>
        <w:rPr>
          <w:rFonts w:ascii="Arial Black" w:hAnsi="Arial Black"/>
          <w:sz w:val="32"/>
          <w:szCs w:val="32"/>
        </w:rPr>
        <w:t>_____</w:t>
      </w:r>
      <w:r w:rsidRPr="00242B10">
        <w:rPr>
          <w:rFonts w:ascii="Arial Black" w:hAnsi="Arial Black"/>
          <w:sz w:val="32"/>
          <w:szCs w:val="32"/>
        </w:rPr>
        <w:t xml:space="preserve"> God’s plan; this was </w:t>
      </w:r>
      <w:r>
        <w:rPr>
          <w:rFonts w:ascii="Arial Black" w:hAnsi="Arial Black"/>
          <w:sz w:val="32"/>
          <w:szCs w:val="32"/>
        </w:rPr>
        <w:t>all prophesied.</w:t>
      </w:r>
    </w:p>
    <w:p w14:paraId="215A0ABB" w14:textId="19AD1E7D" w:rsidR="00242B10" w:rsidRDefault="00242B10" w:rsidP="00242B10">
      <w:pPr>
        <w:spacing w:before="100" w:beforeAutospacing="1" w:after="100" w:afterAutospacing="1" w:line="240" w:lineRule="auto"/>
        <w:jc w:val="center"/>
        <w:rPr>
          <w:rFonts w:ascii="Arial Black" w:hAnsi="Arial Black"/>
          <w:sz w:val="32"/>
          <w:szCs w:val="32"/>
        </w:rPr>
      </w:pPr>
      <w:r>
        <w:rPr>
          <w:rFonts w:ascii="Arial Black" w:hAnsi="Arial Black"/>
          <w:sz w:val="32"/>
          <w:szCs w:val="32"/>
        </w:rPr>
        <w:t xml:space="preserve">And </w:t>
      </w:r>
      <w:r w:rsidRPr="00242B10">
        <w:rPr>
          <w:rFonts w:ascii="Arial Black" w:hAnsi="Arial Black"/>
          <w:sz w:val="32"/>
          <w:szCs w:val="32"/>
        </w:rPr>
        <w:t xml:space="preserve">whatever it is that God designs to do with His truth, Satan is going to design to attack with his lies and deception, and he is going to have the measure of </w:t>
      </w:r>
      <w:r>
        <w:rPr>
          <w:rFonts w:ascii="Arial Black" w:hAnsi="Arial Black"/>
          <w:sz w:val="32"/>
          <w:szCs w:val="32"/>
        </w:rPr>
        <w:t>s</w:t>
      </w:r>
      <w:r w:rsidRPr="00242B10">
        <w:rPr>
          <w:rFonts w:ascii="Arial Black" w:hAnsi="Arial Black"/>
          <w:sz w:val="32"/>
          <w:szCs w:val="32"/>
        </w:rPr>
        <w:t>uccess which God permits him to have.</w:t>
      </w:r>
    </w:p>
    <w:p w14:paraId="0548DD35" w14:textId="22F3A6CD" w:rsidR="00B8188D" w:rsidRDefault="00242B10" w:rsidP="00B8188D">
      <w:pPr>
        <w:spacing w:after="100" w:afterAutospacing="1" w:line="240" w:lineRule="auto"/>
        <w:jc w:val="center"/>
        <w:rPr>
          <w:rFonts w:ascii="Arial Black" w:hAnsi="Arial Black"/>
          <w:sz w:val="32"/>
          <w:szCs w:val="32"/>
        </w:rPr>
      </w:pPr>
      <w:r w:rsidRPr="00242B10">
        <w:rPr>
          <w:rFonts w:ascii="Arial Black" w:hAnsi="Arial Black"/>
          <w:sz w:val="32"/>
          <w:szCs w:val="32"/>
        </w:rPr>
        <w:t>So the first response then to the surrounding world of apostates is to remember that the apostles said they were coming, and they would be discernable because of the</w:t>
      </w:r>
      <w:r>
        <w:rPr>
          <w:rFonts w:ascii="Arial Black" w:hAnsi="Arial Black"/>
          <w:sz w:val="32"/>
          <w:szCs w:val="32"/>
        </w:rPr>
        <w:t>se</w:t>
      </w:r>
      <w:r w:rsidRPr="00242B10">
        <w:rPr>
          <w:rFonts w:ascii="Arial Black" w:hAnsi="Arial Black"/>
          <w:sz w:val="32"/>
          <w:szCs w:val="32"/>
        </w:rPr>
        <w:t xml:space="preserve"> characteristics. They separate themselves, elevate themselves, appear to be holier than everybody else. </w:t>
      </w:r>
      <w:r>
        <w:rPr>
          <w:rFonts w:ascii="Arial Black" w:hAnsi="Arial Black"/>
          <w:sz w:val="32"/>
          <w:szCs w:val="32"/>
        </w:rPr>
        <w:t>When</w:t>
      </w:r>
      <w:r w:rsidRPr="00242B10">
        <w:rPr>
          <w:rFonts w:ascii="Arial Black" w:hAnsi="Arial Black"/>
          <w:sz w:val="32"/>
          <w:szCs w:val="32"/>
        </w:rPr>
        <w:t xml:space="preserve"> in fact, </w:t>
      </w:r>
      <w:r>
        <w:rPr>
          <w:rFonts w:ascii="Arial Black" w:hAnsi="Arial Black"/>
          <w:sz w:val="32"/>
          <w:szCs w:val="32"/>
        </w:rPr>
        <w:t xml:space="preserve">they are </w:t>
      </w:r>
      <w:r w:rsidRPr="00242B10">
        <w:rPr>
          <w:rFonts w:ascii="Arial Black" w:hAnsi="Arial Black"/>
          <w:sz w:val="32"/>
          <w:szCs w:val="32"/>
        </w:rPr>
        <w:t>not spiritual, but sensual; and they do not know God or possess His Spirit. Rather, they are void of the Spirit.</w:t>
      </w:r>
      <w:r w:rsidR="00CA53FA">
        <w:rPr>
          <w:rFonts w:ascii="Arial Black" w:hAnsi="Arial Black"/>
          <w:sz w:val="32"/>
          <w:szCs w:val="32"/>
        </w:rPr>
        <w:t xml:space="preserve"> </w:t>
      </w:r>
    </w:p>
    <w:p w14:paraId="1C865C01" w14:textId="1CD594B5" w:rsidR="00435D44" w:rsidRPr="00405886" w:rsidRDefault="00F8176F" w:rsidP="006F67E2">
      <w:pPr>
        <w:spacing w:after="100" w:afterAutospacing="1" w:line="240" w:lineRule="auto"/>
        <w:jc w:val="center"/>
      </w:pPr>
      <w:r w:rsidRPr="00A540D2">
        <w:rPr>
          <w:rFonts w:ascii="Arial Black" w:hAnsi="Arial Black"/>
        </w:rPr>
        <w:t xml:space="preserve">Other scripture </w:t>
      </w:r>
      <w:r w:rsidRPr="00405886">
        <w:rPr>
          <w:rFonts w:ascii="Arial Black" w:hAnsi="Arial Black"/>
        </w:rPr>
        <w:t xml:space="preserve">cited: </w:t>
      </w:r>
      <w:r w:rsidR="006F67E2" w:rsidRPr="00405886">
        <w:rPr>
          <w:rFonts w:ascii="Arial Black" w:hAnsi="Arial Black"/>
        </w:rPr>
        <w:t xml:space="preserve">Matt. 16:2-3; 1 Thess. 5:20, 21, 22; James 4:4;         </w:t>
      </w:r>
      <w:r w:rsidR="00405886" w:rsidRPr="00405886">
        <w:rPr>
          <w:rFonts w:ascii="Arial Black" w:hAnsi="Arial Black"/>
        </w:rPr>
        <w:t xml:space="preserve">          </w:t>
      </w:r>
      <w:r w:rsidR="006F67E2" w:rsidRPr="00405886">
        <w:rPr>
          <w:rFonts w:ascii="Arial Black" w:hAnsi="Arial Black"/>
        </w:rPr>
        <w:t>Acts 17:11; Heb. 5:12-14; Jude 16-19; 2 Peter 3:3; Rev</w:t>
      </w:r>
      <w:r w:rsidR="0091709A" w:rsidRPr="00405886">
        <w:rPr>
          <w:rFonts w:ascii="Arial Black" w:hAnsi="Arial Black"/>
        </w:rPr>
        <w:t>.</w:t>
      </w:r>
      <w:r w:rsidR="006F67E2" w:rsidRPr="00405886">
        <w:rPr>
          <w:rFonts w:ascii="Arial Black" w:hAnsi="Arial Black"/>
        </w:rPr>
        <w:t xml:space="preserve"> 2, 3</w:t>
      </w:r>
    </w:p>
    <w:sectPr w:rsidR="00435D44" w:rsidRPr="00405886" w:rsidSect="00405886">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C35D" w14:textId="77777777" w:rsidR="003A254D" w:rsidRDefault="003A254D" w:rsidP="002051F7">
      <w:pPr>
        <w:spacing w:after="0" w:line="240" w:lineRule="auto"/>
      </w:pPr>
      <w:r>
        <w:separator/>
      </w:r>
    </w:p>
  </w:endnote>
  <w:endnote w:type="continuationSeparator" w:id="0">
    <w:p w14:paraId="3BA24F6C" w14:textId="77777777" w:rsidR="003A254D" w:rsidRDefault="003A254D" w:rsidP="0020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B3E43" w14:textId="77777777" w:rsidR="003A254D" w:rsidRDefault="003A254D" w:rsidP="002051F7">
      <w:pPr>
        <w:spacing w:after="0" w:line="240" w:lineRule="auto"/>
      </w:pPr>
      <w:r>
        <w:separator/>
      </w:r>
    </w:p>
  </w:footnote>
  <w:footnote w:type="continuationSeparator" w:id="0">
    <w:p w14:paraId="1B4B3548" w14:textId="77777777" w:rsidR="003A254D" w:rsidRDefault="003A254D" w:rsidP="00205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504820"/>
      <w:docPartObj>
        <w:docPartGallery w:val="Page Numbers (Margins)"/>
        <w:docPartUnique/>
      </w:docPartObj>
    </w:sdtPr>
    <w:sdtContent>
      <w:p w14:paraId="716D342E" w14:textId="4CD6B521" w:rsidR="002051F7" w:rsidRDefault="002051F7">
        <w:pPr>
          <w:pStyle w:val="Header"/>
        </w:pPr>
        <w:r>
          <w:rPr>
            <w:noProof/>
          </w:rPr>
          <mc:AlternateContent>
            <mc:Choice Requires="wps">
              <w:drawing>
                <wp:anchor distT="0" distB="0" distL="114300" distR="114300" simplePos="0" relativeHeight="251659264" behindDoc="0" locked="0" layoutInCell="0" allowOverlap="1" wp14:anchorId="0BC96E5D" wp14:editId="33DDB494">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B9B95" w14:textId="77777777" w:rsidR="002051F7" w:rsidRDefault="002051F7">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0BC96E5D"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499B9B95" w14:textId="77777777" w:rsidR="002051F7" w:rsidRDefault="002051F7">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6C"/>
    <w:rsid w:val="0006167D"/>
    <w:rsid w:val="00154160"/>
    <w:rsid w:val="002051F7"/>
    <w:rsid w:val="00242B10"/>
    <w:rsid w:val="00271BEB"/>
    <w:rsid w:val="002C2FFF"/>
    <w:rsid w:val="003A254D"/>
    <w:rsid w:val="00405886"/>
    <w:rsid w:val="00435D44"/>
    <w:rsid w:val="00444ACE"/>
    <w:rsid w:val="00482E4A"/>
    <w:rsid w:val="006F67E2"/>
    <w:rsid w:val="007521B7"/>
    <w:rsid w:val="007B5618"/>
    <w:rsid w:val="007D6DAB"/>
    <w:rsid w:val="00834DA0"/>
    <w:rsid w:val="0091709A"/>
    <w:rsid w:val="009475A5"/>
    <w:rsid w:val="00A032E9"/>
    <w:rsid w:val="00A1299D"/>
    <w:rsid w:val="00A1510F"/>
    <w:rsid w:val="00A540D2"/>
    <w:rsid w:val="00A65DC0"/>
    <w:rsid w:val="00A94E95"/>
    <w:rsid w:val="00AC4538"/>
    <w:rsid w:val="00B21D91"/>
    <w:rsid w:val="00B54D80"/>
    <w:rsid w:val="00B8188D"/>
    <w:rsid w:val="00C256A0"/>
    <w:rsid w:val="00CA53FA"/>
    <w:rsid w:val="00CD33DD"/>
    <w:rsid w:val="00D83D6C"/>
    <w:rsid w:val="00DE7878"/>
    <w:rsid w:val="00F27ABB"/>
    <w:rsid w:val="00F81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34DA5"/>
  <w15:chartTrackingRefBased/>
  <w15:docId w15:val="{7A492F1A-A1A4-4AFC-A7ED-B882A9E7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6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1F7"/>
  </w:style>
  <w:style w:type="paragraph" w:styleId="Footer">
    <w:name w:val="footer"/>
    <w:basedOn w:val="Normal"/>
    <w:link w:val="FooterChar"/>
    <w:uiPriority w:val="99"/>
    <w:unhideWhenUsed/>
    <w:rsid w:val="00205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Medeiros</dc:creator>
  <cp:keywords/>
  <dc:description/>
  <cp:lastModifiedBy>NLFWC Admin</cp:lastModifiedBy>
  <cp:revision>9</cp:revision>
  <dcterms:created xsi:type="dcterms:W3CDTF">2023-03-21T16:13:00Z</dcterms:created>
  <dcterms:modified xsi:type="dcterms:W3CDTF">2023-03-21T18:13:00Z</dcterms:modified>
</cp:coreProperties>
</file>