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B8799" w14:textId="78808118" w:rsidR="000C1E61" w:rsidRPr="00BA3308" w:rsidRDefault="000C1E61" w:rsidP="00BA330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"/>
          <w:rFonts w:ascii="Calibri" w:hAnsi="Calibri" w:cs="Calibri"/>
          <w:b/>
          <w:bCs/>
        </w:rPr>
      </w:pPr>
      <w:r w:rsidRPr="00BA3308">
        <w:rPr>
          <w:rStyle w:val="text"/>
          <w:rFonts w:ascii="Calibri" w:hAnsi="Calibri" w:cs="Calibri"/>
          <w:b/>
          <w:bCs/>
        </w:rPr>
        <w:t>2023</w:t>
      </w:r>
      <w:r w:rsidR="00415A81">
        <w:rPr>
          <w:rStyle w:val="text"/>
          <w:rFonts w:ascii="Calibri" w:hAnsi="Calibri" w:cs="Calibri"/>
          <w:b/>
          <w:bCs/>
        </w:rPr>
        <w:t>:</w:t>
      </w:r>
      <w:r w:rsidRPr="00BA3308">
        <w:rPr>
          <w:rStyle w:val="text"/>
          <w:rFonts w:ascii="Calibri" w:hAnsi="Calibri" w:cs="Calibri"/>
          <w:b/>
          <w:bCs/>
        </w:rPr>
        <w:t xml:space="preserve"> The </w:t>
      </w:r>
      <w:r w:rsidR="00415A81">
        <w:rPr>
          <w:rStyle w:val="text"/>
          <w:rFonts w:ascii="Calibri" w:hAnsi="Calibri" w:cs="Calibri"/>
          <w:b/>
          <w:bCs/>
        </w:rPr>
        <w:t>Y</w:t>
      </w:r>
      <w:r w:rsidRPr="00BA3308">
        <w:rPr>
          <w:rStyle w:val="text"/>
          <w:rFonts w:ascii="Calibri" w:hAnsi="Calibri" w:cs="Calibri"/>
          <w:b/>
          <w:bCs/>
        </w:rPr>
        <w:t xml:space="preserve">ear </w:t>
      </w:r>
      <w:r w:rsidR="00C1697D">
        <w:rPr>
          <w:rStyle w:val="text"/>
          <w:rFonts w:ascii="Calibri" w:hAnsi="Calibri" w:cs="Calibri"/>
          <w:b/>
          <w:bCs/>
        </w:rPr>
        <w:t xml:space="preserve">of Indifference </w:t>
      </w:r>
    </w:p>
    <w:p w14:paraId="782FEE3B" w14:textId="1EC242E2" w:rsidR="000E7CAC" w:rsidRDefault="000E7CAC" w:rsidP="00BA330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"/>
          <w:rFonts w:ascii="Calibri" w:hAnsi="Calibri" w:cs="Calibri"/>
          <w:b/>
          <w:bCs/>
        </w:rPr>
      </w:pPr>
      <w:r>
        <w:rPr>
          <w:rStyle w:val="text"/>
          <w:rFonts w:ascii="Calibri" w:hAnsi="Calibri" w:cs="Calibri"/>
          <w:b/>
          <w:bCs/>
        </w:rPr>
        <w:t>Different: How the Church Lives – Part 11</w:t>
      </w:r>
    </w:p>
    <w:p w14:paraId="25AD890B" w14:textId="35DCF1AB" w:rsidR="000C1E61" w:rsidRPr="000A1A36" w:rsidRDefault="000C1E61" w:rsidP="00BA330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"/>
          <w:rFonts w:ascii="Calibri" w:hAnsi="Calibri" w:cs="Calibri"/>
          <w:b/>
          <w:bCs/>
        </w:rPr>
      </w:pPr>
      <w:r w:rsidRPr="000A1A36">
        <w:rPr>
          <w:rStyle w:val="text"/>
          <w:rFonts w:ascii="Calibri" w:hAnsi="Calibri" w:cs="Calibri"/>
          <w:b/>
          <w:bCs/>
        </w:rPr>
        <w:t>Matthew 6:25-34</w:t>
      </w:r>
    </w:p>
    <w:p w14:paraId="04656330" w14:textId="409ACCC7" w:rsidR="000C1E61" w:rsidRDefault="000C1E61" w:rsidP="00FE65A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Calibri" w:hAnsi="Calibri" w:cs="Calibri"/>
          <w:sz w:val="22"/>
          <w:szCs w:val="22"/>
        </w:rPr>
      </w:pPr>
    </w:p>
    <w:p w14:paraId="31C4C0C8" w14:textId="77777777" w:rsidR="00177C5C" w:rsidRDefault="00177C5C" w:rsidP="00FE65A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Calibri" w:hAnsi="Calibri" w:cs="Calibri"/>
          <w:sz w:val="22"/>
          <w:szCs w:val="22"/>
        </w:rPr>
      </w:pPr>
    </w:p>
    <w:p w14:paraId="46E6ED78" w14:textId="417C9D34" w:rsidR="0030377F" w:rsidRPr="000E7CAC" w:rsidRDefault="0096650E" w:rsidP="00FE65A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Calibri" w:hAnsi="Calibri" w:cs="Calibri"/>
          <w:sz w:val="22"/>
          <w:szCs w:val="22"/>
        </w:rPr>
      </w:pPr>
      <w:r w:rsidRPr="004B0A25">
        <w:rPr>
          <w:rStyle w:val="text"/>
          <w:rFonts w:ascii="Calibri" w:hAnsi="Calibri" w:cs="Calibri"/>
          <w:b/>
          <w:bCs/>
          <w:sz w:val="22"/>
          <w:szCs w:val="22"/>
        </w:rPr>
        <w:t>Teaching:</w:t>
      </w:r>
      <w:r>
        <w:rPr>
          <w:rStyle w:val="text"/>
          <w:rFonts w:ascii="Calibri" w:hAnsi="Calibri" w:cs="Calibri"/>
          <w:sz w:val="22"/>
          <w:szCs w:val="22"/>
        </w:rPr>
        <w:t xml:space="preserve"> </w:t>
      </w:r>
      <w:r w:rsidR="00D67510">
        <w:rPr>
          <w:rStyle w:val="text"/>
          <w:rFonts w:ascii="Calibri" w:hAnsi="Calibri" w:cs="Calibri"/>
          <w:sz w:val="22"/>
          <w:szCs w:val="22"/>
        </w:rPr>
        <w:t xml:space="preserve">Worrying is </w:t>
      </w:r>
      <w:r w:rsidR="00103CCB">
        <w:rPr>
          <w:rStyle w:val="text"/>
          <w:rFonts w:ascii="Calibri" w:hAnsi="Calibri" w:cs="Calibri"/>
          <w:sz w:val="22"/>
          <w:szCs w:val="22"/>
        </w:rPr>
        <w:t xml:space="preserve">defined as </w:t>
      </w:r>
      <w:r w:rsidR="00D67510">
        <w:rPr>
          <w:rStyle w:val="text"/>
          <w:rFonts w:ascii="Calibri" w:hAnsi="Calibri" w:cs="Calibri"/>
          <w:sz w:val="22"/>
          <w:szCs w:val="22"/>
        </w:rPr>
        <w:t>thinking about the future</w:t>
      </w:r>
      <w:r w:rsidR="00103CCB">
        <w:rPr>
          <w:rStyle w:val="text"/>
          <w:rFonts w:ascii="Calibri" w:hAnsi="Calibri" w:cs="Calibri"/>
          <w:sz w:val="22"/>
          <w:szCs w:val="22"/>
        </w:rPr>
        <w:t xml:space="preserve"> or f</w:t>
      </w:r>
      <w:r w:rsidR="00177C5C">
        <w:rPr>
          <w:rStyle w:val="text"/>
          <w:rFonts w:ascii="Calibri" w:hAnsi="Calibri" w:cs="Calibri"/>
          <w:sz w:val="22"/>
          <w:szCs w:val="22"/>
        </w:rPr>
        <w:t xml:space="preserve">uture events in a way that leaves you feeling anxious and apprehensive. </w:t>
      </w:r>
      <w:r w:rsidR="0060016B" w:rsidRPr="000E7CAC">
        <w:rPr>
          <w:rStyle w:val="text"/>
          <w:rFonts w:ascii="Calibri" w:hAnsi="Calibri" w:cs="Calibri"/>
          <w:sz w:val="22"/>
          <w:szCs w:val="22"/>
        </w:rPr>
        <w:t xml:space="preserve">Worrying </w:t>
      </w:r>
      <w:r w:rsidR="00AA3713" w:rsidRPr="000E7CAC">
        <w:rPr>
          <w:rStyle w:val="text"/>
          <w:rFonts w:ascii="Calibri" w:hAnsi="Calibri" w:cs="Calibri"/>
          <w:sz w:val="22"/>
          <w:szCs w:val="22"/>
        </w:rPr>
        <w:t>is giving voice and power to th</w:t>
      </w:r>
      <w:r w:rsidR="00961F04" w:rsidRPr="000E7CAC">
        <w:rPr>
          <w:rStyle w:val="text"/>
          <w:rFonts w:ascii="Calibri" w:hAnsi="Calibri" w:cs="Calibri"/>
          <w:sz w:val="22"/>
          <w:szCs w:val="22"/>
        </w:rPr>
        <w:t xml:space="preserve">e </w:t>
      </w:r>
      <w:r w:rsidR="00595214" w:rsidRPr="000E7CAC">
        <w:rPr>
          <w:rStyle w:val="text"/>
          <w:rFonts w:ascii="Calibri" w:hAnsi="Calibri" w:cs="Calibri"/>
          <w:sz w:val="22"/>
          <w:szCs w:val="22"/>
        </w:rPr>
        <w:t>“</w:t>
      </w:r>
      <w:r w:rsidR="003227C7" w:rsidRPr="000E7CAC">
        <w:rPr>
          <w:rStyle w:val="text"/>
          <w:rFonts w:ascii="Calibri" w:hAnsi="Calibri" w:cs="Calibri"/>
          <w:sz w:val="22"/>
          <w:szCs w:val="22"/>
        </w:rPr>
        <w:t>W</w:t>
      </w:r>
      <w:r w:rsidR="00961F04" w:rsidRPr="000E7CAC">
        <w:rPr>
          <w:rStyle w:val="text"/>
          <w:rFonts w:ascii="Calibri" w:hAnsi="Calibri" w:cs="Calibri"/>
          <w:sz w:val="22"/>
          <w:szCs w:val="22"/>
        </w:rPr>
        <w:t>hat-</w:t>
      </w:r>
      <w:r w:rsidR="00595214" w:rsidRPr="000E7CAC">
        <w:rPr>
          <w:rStyle w:val="text"/>
          <w:rFonts w:ascii="Calibri" w:hAnsi="Calibri" w:cs="Calibri"/>
          <w:sz w:val="22"/>
          <w:szCs w:val="22"/>
        </w:rPr>
        <w:t>I</w:t>
      </w:r>
      <w:r w:rsidR="00961F04" w:rsidRPr="000E7CAC">
        <w:rPr>
          <w:rStyle w:val="text"/>
          <w:rFonts w:ascii="Calibri" w:hAnsi="Calibri" w:cs="Calibri"/>
          <w:sz w:val="22"/>
          <w:szCs w:val="22"/>
        </w:rPr>
        <w:t>fs.</w:t>
      </w:r>
      <w:r w:rsidR="00595214" w:rsidRPr="000E7CAC">
        <w:rPr>
          <w:rStyle w:val="text"/>
          <w:rFonts w:ascii="Calibri" w:hAnsi="Calibri" w:cs="Calibri"/>
          <w:sz w:val="22"/>
          <w:szCs w:val="22"/>
        </w:rPr>
        <w:t>”</w:t>
      </w:r>
      <w:r w:rsidR="003227C7" w:rsidRPr="000E7CAC">
        <w:rPr>
          <w:rStyle w:val="text"/>
          <w:rFonts w:ascii="Calibri" w:hAnsi="Calibri" w:cs="Calibri"/>
          <w:sz w:val="22"/>
          <w:szCs w:val="22"/>
        </w:rPr>
        <w:t xml:space="preserve"> </w:t>
      </w:r>
      <w:r w:rsidR="00354754" w:rsidRPr="000E7CAC">
        <w:rPr>
          <w:rStyle w:val="text"/>
          <w:rFonts w:ascii="Calibri" w:hAnsi="Calibri" w:cs="Calibri"/>
          <w:sz w:val="22"/>
          <w:szCs w:val="22"/>
        </w:rPr>
        <w:t>The</w:t>
      </w:r>
      <w:r w:rsidR="008F6C65" w:rsidRPr="000E7CAC">
        <w:rPr>
          <w:rStyle w:val="text"/>
          <w:rFonts w:ascii="Calibri" w:hAnsi="Calibri" w:cs="Calibri"/>
          <w:sz w:val="22"/>
          <w:szCs w:val="22"/>
        </w:rPr>
        <w:t xml:space="preserve"> </w:t>
      </w:r>
      <w:r w:rsidR="000723C6" w:rsidRPr="000E7CAC">
        <w:rPr>
          <w:rStyle w:val="text"/>
          <w:rFonts w:ascii="Calibri" w:hAnsi="Calibri" w:cs="Calibri"/>
          <w:sz w:val="22"/>
          <w:szCs w:val="22"/>
        </w:rPr>
        <w:t>“</w:t>
      </w:r>
      <w:r w:rsidR="008F6C65" w:rsidRPr="000E7CAC">
        <w:rPr>
          <w:rStyle w:val="text"/>
          <w:rFonts w:ascii="Calibri" w:hAnsi="Calibri" w:cs="Calibri"/>
          <w:sz w:val="22"/>
          <w:szCs w:val="22"/>
        </w:rPr>
        <w:t>What ifs</w:t>
      </w:r>
      <w:r w:rsidR="000723C6" w:rsidRPr="000E7CAC">
        <w:rPr>
          <w:rStyle w:val="text"/>
          <w:rFonts w:ascii="Calibri" w:hAnsi="Calibri" w:cs="Calibri"/>
          <w:sz w:val="22"/>
          <w:szCs w:val="22"/>
        </w:rPr>
        <w:t>”</w:t>
      </w:r>
      <w:r w:rsidR="008F6C65" w:rsidRPr="000E7CAC">
        <w:rPr>
          <w:rStyle w:val="text"/>
          <w:rFonts w:ascii="Calibri" w:hAnsi="Calibri" w:cs="Calibri"/>
          <w:sz w:val="22"/>
          <w:szCs w:val="22"/>
        </w:rPr>
        <w:t xml:space="preserve"> can immobilize us</w:t>
      </w:r>
      <w:r w:rsidR="009876E4" w:rsidRPr="000E7CAC">
        <w:rPr>
          <w:rStyle w:val="text"/>
          <w:rFonts w:ascii="Calibri" w:hAnsi="Calibri" w:cs="Calibri"/>
          <w:sz w:val="22"/>
          <w:szCs w:val="22"/>
        </w:rPr>
        <w:t xml:space="preserve"> causing us to become stuck and frozen instead of experiencing the freedom to move forward </w:t>
      </w:r>
      <w:r w:rsidR="00354754" w:rsidRPr="000E7CAC">
        <w:rPr>
          <w:rStyle w:val="text"/>
          <w:rFonts w:ascii="Calibri" w:hAnsi="Calibri" w:cs="Calibri"/>
          <w:sz w:val="22"/>
          <w:szCs w:val="22"/>
        </w:rPr>
        <w:t xml:space="preserve">and experience the fullness </w:t>
      </w:r>
      <w:r>
        <w:rPr>
          <w:rStyle w:val="text"/>
          <w:rFonts w:ascii="Calibri" w:hAnsi="Calibri" w:cs="Calibri"/>
          <w:sz w:val="22"/>
          <w:szCs w:val="22"/>
        </w:rPr>
        <w:t>of</w:t>
      </w:r>
      <w:r w:rsidR="00354754" w:rsidRPr="000E7CAC">
        <w:rPr>
          <w:rStyle w:val="text"/>
          <w:rFonts w:ascii="Calibri" w:hAnsi="Calibri" w:cs="Calibri"/>
          <w:sz w:val="22"/>
          <w:szCs w:val="22"/>
        </w:rPr>
        <w:t xml:space="preserve"> new opportunities in life because we are unsure of what could happen</w:t>
      </w:r>
      <w:r w:rsidR="00D33700" w:rsidRPr="000E7CAC">
        <w:rPr>
          <w:rStyle w:val="text"/>
          <w:rFonts w:ascii="Calibri" w:hAnsi="Calibri" w:cs="Calibri"/>
          <w:sz w:val="22"/>
          <w:szCs w:val="22"/>
        </w:rPr>
        <w:t xml:space="preserve">. </w:t>
      </w:r>
    </w:p>
    <w:p w14:paraId="58B1A1C2" w14:textId="77777777" w:rsidR="004B0A25" w:rsidRDefault="004B0A25" w:rsidP="0096650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Calibri" w:hAnsi="Calibri" w:cs="Calibri"/>
          <w:b/>
          <w:bCs/>
          <w:sz w:val="22"/>
          <w:szCs w:val="22"/>
        </w:rPr>
      </w:pPr>
    </w:p>
    <w:p w14:paraId="6B999D64" w14:textId="13630488" w:rsidR="0096650E" w:rsidRPr="004B0A25" w:rsidRDefault="0096650E" w:rsidP="0096650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Calibri" w:hAnsi="Calibri" w:cs="Calibri"/>
          <w:b/>
          <w:bCs/>
          <w:sz w:val="22"/>
          <w:szCs w:val="22"/>
        </w:rPr>
      </w:pPr>
      <w:r w:rsidRPr="004B0A25">
        <w:rPr>
          <w:rStyle w:val="text"/>
          <w:rFonts w:ascii="Calibri" w:hAnsi="Calibri" w:cs="Calibri"/>
          <w:b/>
          <w:bCs/>
          <w:sz w:val="22"/>
          <w:szCs w:val="22"/>
        </w:rPr>
        <w:t xml:space="preserve">Read Matthew 6:25-34 </w:t>
      </w:r>
    </w:p>
    <w:p w14:paraId="6AB23325" w14:textId="53263B83" w:rsidR="00A9204E" w:rsidRPr="000E7CAC" w:rsidRDefault="00A9204E" w:rsidP="00FE65A1"/>
    <w:p w14:paraId="2ECD29B8" w14:textId="77777777" w:rsidR="005B355F" w:rsidRDefault="004B0A25" w:rsidP="004A2FF5">
      <w:r w:rsidRPr="00097051">
        <w:rPr>
          <w:b/>
          <w:bCs/>
        </w:rPr>
        <w:t>Teaching:</w:t>
      </w:r>
      <w:r w:rsidR="00566F5F">
        <w:t xml:space="preserve"> </w:t>
      </w:r>
      <w:r w:rsidR="008716DC" w:rsidRPr="000E7CAC">
        <w:t>Jesus reminds u</w:t>
      </w:r>
      <w:r w:rsidR="00566F5F">
        <w:t>s that God created, gives and cares for all His creations. However</w:t>
      </w:r>
      <w:r w:rsidR="00097051">
        <w:t>,</w:t>
      </w:r>
      <w:r w:rsidR="00566F5F">
        <w:t xml:space="preserve"> humanity </w:t>
      </w:r>
      <w:r w:rsidR="00097051">
        <w:t xml:space="preserve">is created in the Image of God. We are more valuable and important than all other creations. God will meet our needs. </w:t>
      </w:r>
    </w:p>
    <w:p w14:paraId="4189CE2D" w14:textId="77777777" w:rsidR="005B355F" w:rsidRDefault="005B355F" w:rsidP="004A2FF5"/>
    <w:p w14:paraId="63AA2605" w14:textId="2F6A5611" w:rsidR="00E974B3" w:rsidRDefault="00BB776E" w:rsidP="0075090E">
      <w:r w:rsidRPr="000E7CAC">
        <w:t xml:space="preserve">All of God’s creations, minus humanity, live in a state of indifference. </w:t>
      </w:r>
      <w:r w:rsidR="00FB3839">
        <w:t>I</w:t>
      </w:r>
      <w:r w:rsidRPr="000E7CAC">
        <w:t>ndifference is not a lack of caring</w:t>
      </w:r>
      <w:r w:rsidR="00DB29EB" w:rsidRPr="000E7CAC">
        <w:t xml:space="preserve"> or unconcern about what will happen. </w:t>
      </w:r>
      <w:r w:rsidR="00950E46" w:rsidRPr="000E7CAC">
        <w:t xml:space="preserve">But a state </w:t>
      </w:r>
      <w:r w:rsidR="002E3BFA">
        <w:t xml:space="preserve">of contentment to </w:t>
      </w:r>
      <w:r w:rsidR="00851995" w:rsidRPr="002E3BFA">
        <w:t>live in</w:t>
      </w:r>
      <w:r w:rsidR="00F80C17" w:rsidRPr="002E3BFA">
        <w:t>to</w:t>
      </w:r>
      <w:r w:rsidR="00851995" w:rsidRPr="002E3BFA">
        <w:t xml:space="preserve"> the present</w:t>
      </w:r>
      <w:r w:rsidR="002E3BFA" w:rsidRPr="002E3BFA">
        <w:t xml:space="preserve"> </w:t>
      </w:r>
      <w:r w:rsidR="00851995" w:rsidRPr="002E3BFA">
        <w:t xml:space="preserve">be indifferent to what may or may not happen in the future. </w:t>
      </w:r>
      <w:r w:rsidR="006333DA">
        <w:t xml:space="preserve">Indifference </w:t>
      </w:r>
      <w:r w:rsidR="00C53168" w:rsidRPr="000E7CAC">
        <w:t xml:space="preserve">means </w:t>
      </w:r>
      <w:r w:rsidR="00C53168" w:rsidRPr="006333DA">
        <w:t xml:space="preserve">we care about what God wants more </w:t>
      </w:r>
      <w:r w:rsidR="00C53168" w:rsidRPr="000E7CAC">
        <w:t xml:space="preserve">than our preferences or desires. </w:t>
      </w:r>
      <w:r w:rsidR="0075090E">
        <w:t xml:space="preserve">(Philippians 4:12) </w:t>
      </w:r>
    </w:p>
    <w:p w14:paraId="2A841F7B" w14:textId="29B870ED" w:rsidR="00D6351A" w:rsidRPr="000E7CAC" w:rsidRDefault="00D6351A" w:rsidP="00FE65A1"/>
    <w:p w14:paraId="3F1B3A6B" w14:textId="42680955" w:rsidR="003C15BD" w:rsidRPr="0075090E" w:rsidRDefault="0075090E" w:rsidP="003C15BD">
      <w:pPr>
        <w:pStyle w:val="first-line-none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75090E">
        <w:rPr>
          <w:rFonts w:asciiTheme="minorHAnsi" w:hAnsiTheme="minorHAnsi" w:cstheme="minorHAnsi"/>
          <w:b/>
          <w:bCs/>
          <w:sz w:val="22"/>
          <w:szCs w:val="22"/>
        </w:rPr>
        <w:t>Rea</w:t>
      </w:r>
      <w:r w:rsidR="00B4649B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75090E">
        <w:rPr>
          <w:rFonts w:asciiTheme="minorHAnsi" w:hAnsiTheme="minorHAnsi" w:cstheme="minorHAnsi"/>
          <w:b/>
          <w:bCs/>
          <w:sz w:val="22"/>
          <w:szCs w:val="22"/>
        </w:rPr>
        <w:t xml:space="preserve"> Luke 1:26-38 </w:t>
      </w:r>
    </w:p>
    <w:p w14:paraId="4A24A4B7" w14:textId="77777777" w:rsidR="0075090E" w:rsidRPr="000E7CAC" w:rsidRDefault="0075090E" w:rsidP="003C15BD">
      <w:pPr>
        <w:pStyle w:val="first-line-none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</w:p>
    <w:p w14:paraId="33C5AB38" w14:textId="6F4FD00C" w:rsidR="00D2542A" w:rsidRPr="00AF5F7F" w:rsidRDefault="0075090E" w:rsidP="00AF5F7F">
      <w:pPr>
        <w:shd w:val="clear" w:color="auto" w:fill="FFFFFF"/>
        <w:contextualSpacing/>
        <w:rPr>
          <w:rFonts w:eastAsia="Times New Roman" w:cstheme="minorHAnsi"/>
          <w:b/>
          <w:bCs/>
          <w:color w:val="000000"/>
        </w:rPr>
      </w:pPr>
      <w:r w:rsidRPr="0075090E">
        <w:rPr>
          <w:rFonts w:eastAsia="Times New Roman" w:cstheme="minorHAnsi"/>
          <w:b/>
          <w:bCs/>
          <w:color w:val="000000"/>
        </w:rPr>
        <w:t xml:space="preserve">Teaching: </w:t>
      </w:r>
      <w:r w:rsidR="00EE2A11" w:rsidRPr="000E7CAC">
        <w:rPr>
          <w:rFonts w:eastAsia="Times New Roman" w:cstheme="minorHAnsi"/>
          <w:color w:val="000000"/>
        </w:rPr>
        <w:t xml:space="preserve">Mary is just told she’s going to be the mother of God’s son. </w:t>
      </w:r>
      <w:r w:rsidR="00326494" w:rsidRPr="000E7CAC">
        <w:rPr>
          <w:rFonts w:cstheme="minorHAnsi"/>
          <w:color w:val="000000"/>
        </w:rPr>
        <w:t>However, as she hears this news, s</w:t>
      </w:r>
      <w:r w:rsidR="00674AEE" w:rsidRPr="000E7CAC">
        <w:rPr>
          <w:rFonts w:cstheme="minorHAnsi"/>
        </w:rPr>
        <w:t xml:space="preserve">he doesn’t begin by </w:t>
      </w:r>
      <w:r w:rsidR="00C939BF" w:rsidRPr="000E7CAC">
        <w:rPr>
          <w:rFonts w:cstheme="minorHAnsi"/>
        </w:rPr>
        <w:t>focusing in on the worries</w:t>
      </w:r>
      <w:r w:rsidR="00326494" w:rsidRPr="000E7CAC">
        <w:rPr>
          <w:rFonts w:cstheme="minorHAnsi"/>
        </w:rPr>
        <w:t xml:space="preserve"> or the </w:t>
      </w:r>
      <w:r w:rsidR="00AF5F7F">
        <w:rPr>
          <w:rFonts w:cstheme="minorHAnsi"/>
        </w:rPr>
        <w:t>“</w:t>
      </w:r>
      <w:r w:rsidR="00326494" w:rsidRPr="000E7CAC">
        <w:rPr>
          <w:rFonts w:cstheme="minorHAnsi"/>
        </w:rPr>
        <w:t>What ifs</w:t>
      </w:r>
      <w:r w:rsidR="00AF5F7F">
        <w:rPr>
          <w:rFonts w:cstheme="minorHAnsi"/>
        </w:rPr>
        <w:t>”</w:t>
      </w:r>
      <w:r w:rsidR="00326494" w:rsidRPr="000E7CAC">
        <w:rPr>
          <w:rFonts w:cstheme="minorHAnsi"/>
        </w:rPr>
        <w:t xml:space="preserve">? </w:t>
      </w:r>
      <w:r w:rsidR="00871DBD" w:rsidRPr="000E7CAC">
        <w:rPr>
          <w:rFonts w:cstheme="minorHAnsi"/>
        </w:rPr>
        <w:t xml:space="preserve">Mary’s response isn’t worry. </w:t>
      </w:r>
      <w:r w:rsidR="0012619D" w:rsidRPr="000E7CAC">
        <w:rPr>
          <w:rFonts w:cstheme="minorHAnsi"/>
        </w:rPr>
        <w:t xml:space="preserve">It’s indifference. </w:t>
      </w:r>
      <w:r w:rsidR="00D2542A" w:rsidRPr="000E7CAC">
        <w:rPr>
          <w:rFonts w:cstheme="minorHAnsi"/>
          <w:color w:val="000000"/>
        </w:rPr>
        <w:t>Mary’s prayer shows us the way.  </w:t>
      </w:r>
      <w:r w:rsidR="00D2542A" w:rsidRPr="000E7CAC">
        <w:rPr>
          <w:rStyle w:val="Emphasis"/>
          <w:rFonts w:cstheme="minorHAnsi"/>
          <w:color w:val="000000"/>
        </w:rPr>
        <w:t>“Here am I, the servant of the Lord; let it be with me according to your word.”</w:t>
      </w:r>
      <w:r w:rsidR="00D2542A" w:rsidRPr="000E7CAC">
        <w:rPr>
          <w:rFonts w:cstheme="minorHAnsi"/>
        </w:rPr>
        <w:t xml:space="preserve"> </w:t>
      </w:r>
      <w:r w:rsidR="00D2542A" w:rsidRPr="000E7CAC">
        <w:rPr>
          <w:rFonts w:cstheme="minorHAnsi"/>
          <w:color w:val="000000"/>
        </w:rPr>
        <w:t>Luke 1:38</w:t>
      </w:r>
    </w:p>
    <w:p w14:paraId="3E3FE1C9" w14:textId="77777777" w:rsidR="00D2542A" w:rsidRPr="000E7CAC" w:rsidRDefault="00D2542A" w:rsidP="00A607C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51B1C23" w14:textId="26FC75CC" w:rsidR="00AD1276" w:rsidRPr="000E7CAC" w:rsidRDefault="00A607C1" w:rsidP="00A607C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E7CAC">
        <w:rPr>
          <w:rFonts w:asciiTheme="minorHAnsi" w:hAnsiTheme="minorHAnsi" w:cstheme="minorHAnsi"/>
          <w:color w:val="000000"/>
          <w:sz w:val="22"/>
          <w:szCs w:val="22"/>
        </w:rPr>
        <w:t>Mary’s response to the angel’s announcement about what would take place in her life was a true prayer of indifference</w:t>
      </w:r>
      <w:r w:rsidR="00AD1276" w:rsidRPr="000E7CAC">
        <w:rPr>
          <w:rFonts w:asciiTheme="minorHAnsi" w:hAnsiTheme="minorHAnsi" w:cstheme="minorHAnsi"/>
          <w:color w:val="000000"/>
          <w:sz w:val="22"/>
          <w:szCs w:val="22"/>
        </w:rPr>
        <w:t xml:space="preserve"> as </w:t>
      </w:r>
      <w:r w:rsidRPr="000E7CAC">
        <w:rPr>
          <w:rFonts w:asciiTheme="minorHAnsi" w:hAnsiTheme="minorHAnsi" w:cstheme="minorHAnsi"/>
          <w:color w:val="000000"/>
          <w:sz w:val="22"/>
          <w:szCs w:val="22"/>
        </w:rPr>
        <w:t xml:space="preserve">she expressed a profound readiness to set aside her own personal concerns in order to participate in the will of God as it unfolded in human history. </w:t>
      </w:r>
    </w:p>
    <w:p w14:paraId="00B9DF33" w14:textId="77777777" w:rsidR="00B84C23" w:rsidRPr="000E7CAC" w:rsidRDefault="00B84C23" w:rsidP="00A607C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7DC9E2A" w14:textId="2C0CFAD5" w:rsidR="00360167" w:rsidRPr="00B84C23" w:rsidRDefault="00B84C23" w:rsidP="00B84C2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44E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P</w:t>
      </w:r>
      <w:r w:rsidR="00F001F0" w:rsidRPr="00144E0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rayer for </w:t>
      </w:r>
      <w:r w:rsidRPr="00144E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="00F001F0" w:rsidRPr="00144E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ndifference</w:t>
      </w:r>
      <w:r w:rsidR="00F001F0" w:rsidRPr="000E7CAC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360167" w:rsidRPr="000E7CAC">
        <w:rPr>
          <w:rFonts w:asciiTheme="minorHAnsi" w:hAnsiTheme="minorHAnsi" w:cstheme="minorHAnsi"/>
          <w:color w:val="000000"/>
          <w:sz w:val="22"/>
          <w:szCs w:val="22"/>
        </w:rPr>
        <w:t xml:space="preserve">This begins with an acknowledgement that we do have </w:t>
      </w:r>
      <w:r w:rsidR="00E671B1" w:rsidRPr="000E7CAC">
        <w:rPr>
          <w:rFonts w:asciiTheme="minorHAnsi" w:hAnsiTheme="minorHAnsi" w:cstheme="minorHAnsi"/>
          <w:color w:val="000000"/>
          <w:sz w:val="22"/>
          <w:szCs w:val="22"/>
        </w:rPr>
        <w:t>preferences;</w:t>
      </w:r>
      <w:r w:rsidR="00360167" w:rsidRPr="000E7C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but</w:t>
      </w:r>
      <w:r w:rsidR="00360167" w:rsidRPr="000E7CAC">
        <w:rPr>
          <w:rFonts w:asciiTheme="minorHAnsi" w:hAnsiTheme="minorHAnsi" w:cstheme="minorHAnsi"/>
          <w:color w:val="000000"/>
          <w:sz w:val="22"/>
          <w:szCs w:val="22"/>
        </w:rPr>
        <w:t xml:space="preserve"> we pray that God will help </w:t>
      </w:r>
      <w:r w:rsidR="00E671B1" w:rsidRPr="000E7CAC">
        <w:rPr>
          <w:rFonts w:asciiTheme="minorHAnsi" w:hAnsiTheme="minorHAnsi" w:cstheme="minorHAnsi"/>
          <w:color w:val="000000"/>
          <w:sz w:val="22"/>
          <w:szCs w:val="22"/>
        </w:rPr>
        <w:t xml:space="preserve">to release our own desires, controls or wants and seek His way and His way alone. </w:t>
      </w:r>
    </w:p>
    <w:p w14:paraId="23F92715" w14:textId="77777777" w:rsidR="00B84C23" w:rsidRDefault="00B84C23" w:rsidP="00CF5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39FF3CB" w14:textId="630E8B26" w:rsidR="00672EE4" w:rsidRPr="000E7CAC" w:rsidRDefault="00B84C23" w:rsidP="00B84C2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44E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Prayer of Indifference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F62C84" w:rsidRPr="000E7CAC">
        <w:rPr>
          <w:rFonts w:asciiTheme="minorHAnsi" w:hAnsiTheme="minorHAnsi" w:cstheme="minorHAnsi"/>
          <w:color w:val="000000"/>
          <w:sz w:val="22"/>
          <w:szCs w:val="22"/>
        </w:rPr>
        <w:t>This is where we are indifferent to anything but the will of God. Even it if brings hardships</w:t>
      </w:r>
      <w:r w:rsidR="00144E08">
        <w:rPr>
          <w:rFonts w:asciiTheme="minorHAnsi" w:hAnsiTheme="minorHAnsi" w:cstheme="minorHAnsi"/>
          <w:color w:val="000000"/>
          <w:sz w:val="22"/>
          <w:szCs w:val="22"/>
        </w:rPr>
        <w:t xml:space="preserve"> or difficulties</w:t>
      </w:r>
      <w:r w:rsidR="00F62C84" w:rsidRPr="000E7CAC">
        <w:rPr>
          <w:rFonts w:asciiTheme="minorHAnsi" w:hAnsiTheme="minorHAnsi" w:cstheme="minorHAnsi"/>
          <w:color w:val="000000"/>
          <w:sz w:val="22"/>
          <w:szCs w:val="22"/>
        </w:rPr>
        <w:t xml:space="preserve"> onto ourselves</w:t>
      </w:r>
      <w:r w:rsidR="00144E0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44CD5" w:rsidRPr="000E7CAC">
        <w:rPr>
          <w:rFonts w:asciiTheme="minorHAnsi" w:hAnsiTheme="minorHAnsi" w:cstheme="minorHAnsi"/>
          <w:color w:val="000000"/>
          <w:sz w:val="22"/>
          <w:szCs w:val="22"/>
        </w:rPr>
        <w:t xml:space="preserve">because we know God’s will is good. </w:t>
      </w:r>
    </w:p>
    <w:p w14:paraId="5FA1BC88" w14:textId="48A7980C" w:rsidR="00227C36" w:rsidRPr="000E7CAC" w:rsidRDefault="00A607C1" w:rsidP="00227C3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E7CAC">
        <w:rPr>
          <w:rFonts w:asciiTheme="minorHAnsi" w:hAnsiTheme="minorHAnsi" w:cstheme="minorHAnsi"/>
          <w:sz w:val="22"/>
          <w:szCs w:val="22"/>
        </w:rPr>
        <w:t> </w:t>
      </w:r>
    </w:p>
    <w:p w14:paraId="06F1C3D2" w14:textId="77777777" w:rsidR="008947C3" w:rsidRPr="00316B89" w:rsidRDefault="00A419DA" w:rsidP="00227C3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sz w:val="22"/>
          <w:szCs w:val="22"/>
        </w:rPr>
      </w:pPr>
      <w:r w:rsidRPr="00316B89">
        <w:rPr>
          <w:rStyle w:val="text"/>
          <w:rFonts w:ascii="Calibri" w:hAnsi="Calibri" w:cs="Calibri"/>
          <w:i/>
          <w:iCs/>
          <w:sz w:val="22"/>
          <w:szCs w:val="22"/>
          <w:vertAlign w:val="superscript"/>
        </w:rPr>
        <w:t>33 </w:t>
      </w:r>
      <w:r w:rsidRPr="00316B89">
        <w:rPr>
          <w:rStyle w:val="woj"/>
          <w:rFonts w:ascii="Calibri" w:eastAsiaTheme="minorEastAsia" w:hAnsi="Calibri" w:cs="Calibri"/>
          <w:i/>
          <w:iCs/>
          <w:sz w:val="22"/>
          <w:szCs w:val="22"/>
        </w:rPr>
        <w:t>Seek the Kingdom of God above all else, and live righteously, and he will give you everything you need.</w:t>
      </w:r>
      <w:r w:rsidRPr="00316B89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6F35115B" w14:textId="0C0AAC96" w:rsidR="002D6494" w:rsidRPr="000E7CAC" w:rsidRDefault="008947C3" w:rsidP="00227C3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E7CAC">
        <w:rPr>
          <w:rFonts w:ascii="Calibri" w:hAnsi="Calibri" w:cs="Calibri"/>
          <w:sz w:val="22"/>
          <w:szCs w:val="22"/>
        </w:rPr>
        <w:t xml:space="preserve">This verse isn’t a promise of prosperity </w:t>
      </w:r>
      <w:r w:rsidR="00316B89">
        <w:rPr>
          <w:rFonts w:ascii="Calibri" w:hAnsi="Calibri" w:cs="Calibri"/>
          <w:sz w:val="22"/>
          <w:szCs w:val="22"/>
        </w:rPr>
        <w:t xml:space="preserve">but is focusing on </w:t>
      </w:r>
      <w:r w:rsidRPr="000E7CAC">
        <w:rPr>
          <w:rFonts w:ascii="Calibri" w:hAnsi="Calibri" w:cs="Calibri"/>
          <w:sz w:val="22"/>
          <w:szCs w:val="22"/>
        </w:rPr>
        <w:t xml:space="preserve">embracing a posture and mindset of </w:t>
      </w:r>
      <w:r w:rsidR="002D6494" w:rsidRPr="000E7CAC">
        <w:rPr>
          <w:rFonts w:ascii="Calibri" w:hAnsi="Calibri" w:cs="Calibri"/>
          <w:sz w:val="22"/>
          <w:szCs w:val="22"/>
        </w:rPr>
        <w:t>indifference. To seek God’s will, first and foremost and trust in God’s providential love and compassion</w:t>
      </w:r>
      <w:r w:rsidR="00673ADA" w:rsidRPr="000E7CAC">
        <w:rPr>
          <w:rFonts w:ascii="Calibri" w:hAnsi="Calibri" w:cs="Calibri"/>
          <w:sz w:val="22"/>
          <w:szCs w:val="22"/>
        </w:rPr>
        <w:t xml:space="preserve"> to unfold in God’s mysterious ways. </w:t>
      </w:r>
    </w:p>
    <w:p w14:paraId="2DC5B39D" w14:textId="67F5200F" w:rsidR="00F44AD8" w:rsidRPr="00D92196" w:rsidRDefault="00674AEE" w:rsidP="00D9219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E7CAC">
        <w:rPr>
          <w:rFonts w:asciiTheme="minorHAnsi" w:hAnsiTheme="minorHAnsi" w:cstheme="minorHAnsi"/>
          <w:sz w:val="22"/>
          <w:szCs w:val="22"/>
        </w:rPr>
        <w:t> </w:t>
      </w:r>
      <w:r w:rsidR="007065CE" w:rsidRPr="007065CE">
        <w:rPr>
          <w:rFonts w:asciiTheme="minorHAnsi" w:hAnsiTheme="minorHAnsi" w:cstheme="minorHAnsi"/>
          <w:b/>
          <w:bCs/>
          <w:sz w:val="22"/>
          <w:szCs w:val="22"/>
        </w:rPr>
        <w:t>Teaching:</w:t>
      </w:r>
      <w:r w:rsidR="007065CE" w:rsidRPr="007065CE">
        <w:rPr>
          <w:rFonts w:asciiTheme="minorHAnsi" w:hAnsiTheme="minorHAnsi" w:cstheme="minorHAnsi"/>
          <w:sz w:val="22"/>
          <w:szCs w:val="22"/>
        </w:rPr>
        <w:t xml:space="preserve"> </w:t>
      </w:r>
      <w:r w:rsidR="00C11D8B" w:rsidRPr="007065CE">
        <w:rPr>
          <w:rFonts w:asciiTheme="minorHAnsi" w:hAnsiTheme="minorHAnsi" w:cstheme="minorHAnsi"/>
          <w:sz w:val="22"/>
          <w:szCs w:val="22"/>
        </w:rPr>
        <w:t>What would it look like for our church to become a church entirely dependent on moving and trusting in God’s will</w:t>
      </w:r>
      <w:r w:rsidR="007065CE">
        <w:rPr>
          <w:rFonts w:asciiTheme="minorHAnsi" w:hAnsiTheme="minorHAnsi" w:cstheme="minorHAnsi"/>
          <w:sz w:val="22"/>
          <w:szCs w:val="22"/>
        </w:rPr>
        <w:t xml:space="preserve">? </w:t>
      </w:r>
      <w:r w:rsidR="00C11D8B" w:rsidRPr="007065CE">
        <w:rPr>
          <w:rFonts w:asciiTheme="minorHAnsi" w:hAnsiTheme="minorHAnsi" w:cstheme="minorHAnsi"/>
          <w:sz w:val="22"/>
          <w:szCs w:val="22"/>
        </w:rPr>
        <w:t xml:space="preserve">Nothing more. Nothing less. </w:t>
      </w:r>
      <w:r w:rsidR="00F44AD8" w:rsidRPr="00D92196">
        <w:rPr>
          <w:rFonts w:asciiTheme="minorHAnsi" w:hAnsiTheme="minorHAnsi" w:cstheme="minorHAnsi"/>
          <w:sz w:val="22"/>
          <w:szCs w:val="22"/>
        </w:rPr>
        <w:t>A</w:t>
      </w:r>
      <w:r w:rsidR="00D92196">
        <w:rPr>
          <w:rFonts w:asciiTheme="minorHAnsi" w:hAnsiTheme="minorHAnsi" w:cstheme="minorHAnsi"/>
          <w:sz w:val="22"/>
          <w:szCs w:val="22"/>
        </w:rPr>
        <w:t xml:space="preserve">t COMMUNITY, </w:t>
      </w:r>
      <w:r w:rsidR="00F44AD8" w:rsidRPr="00D92196">
        <w:rPr>
          <w:rFonts w:asciiTheme="minorHAnsi" w:hAnsiTheme="minorHAnsi" w:cstheme="minorHAnsi"/>
          <w:sz w:val="22"/>
          <w:szCs w:val="22"/>
        </w:rPr>
        <w:t>we know that this next year is a crucial year</w:t>
      </w:r>
      <w:r w:rsidR="00D92196">
        <w:rPr>
          <w:rFonts w:asciiTheme="minorHAnsi" w:hAnsiTheme="minorHAnsi" w:cstheme="minorHAnsi"/>
          <w:sz w:val="22"/>
          <w:szCs w:val="22"/>
        </w:rPr>
        <w:t xml:space="preserve"> for decisions to be made in our discernment process. </w:t>
      </w:r>
    </w:p>
    <w:p w14:paraId="20EFDCDB" w14:textId="77777777" w:rsidR="00D92196" w:rsidRDefault="00D92196" w:rsidP="00FE65A1"/>
    <w:p w14:paraId="7D46F8C0" w14:textId="27B8E287" w:rsidR="00711B7E" w:rsidRDefault="00D92196" w:rsidP="001B446A">
      <w:r>
        <w:t>A</w:t>
      </w:r>
      <w:r w:rsidR="00E05631" w:rsidRPr="000E7CAC">
        <w:t xml:space="preserve">re we indifferent to anything but God’s will? </w:t>
      </w:r>
    </w:p>
    <w:p w14:paraId="7AD71D1F" w14:textId="77777777" w:rsidR="00B4649B" w:rsidRPr="001B446A" w:rsidRDefault="00B4649B" w:rsidP="001B446A"/>
    <w:p w14:paraId="0A6E589F" w14:textId="77777777" w:rsidR="006C1320" w:rsidRPr="001B446A" w:rsidRDefault="006C1320" w:rsidP="006C13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B446A">
        <w:rPr>
          <w:rStyle w:val="Strong"/>
          <w:rFonts w:asciiTheme="minorHAnsi" w:eastAsiaTheme="majorEastAsia" w:hAnsiTheme="minorHAnsi" w:cstheme="minorHAnsi"/>
          <w:color w:val="000000"/>
          <w:sz w:val="22"/>
          <w:szCs w:val="22"/>
        </w:rPr>
        <w:t>A Prayer of Abandonment</w:t>
      </w:r>
    </w:p>
    <w:p w14:paraId="464A88D4" w14:textId="77777777" w:rsidR="006C1320" w:rsidRPr="000E7CAC" w:rsidRDefault="006C1320" w:rsidP="006C13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E7CAC">
        <w:rPr>
          <w:rFonts w:asciiTheme="minorHAnsi" w:hAnsiTheme="minorHAnsi" w:cstheme="minorHAnsi"/>
          <w:color w:val="000000"/>
          <w:sz w:val="22"/>
          <w:szCs w:val="22"/>
        </w:rPr>
        <w:t>Father,</w:t>
      </w:r>
      <w:r w:rsidRPr="000E7CAC">
        <w:rPr>
          <w:rFonts w:asciiTheme="minorHAnsi" w:hAnsiTheme="minorHAnsi" w:cstheme="minorHAnsi"/>
          <w:color w:val="000000"/>
          <w:sz w:val="22"/>
          <w:szCs w:val="22"/>
        </w:rPr>
        <w:br/>
        <w:t>I abandon myself into your hands;</w:t>
      </w:r>
      <w:r w:rsidRPr="000E7CAC">
        <w:rPr>
          <w:rFonts w:asciiTheme="minorHAnsi" w:hAnsiTheme="minorHAnsi" w:cstheme="minorHAnsi"/>
          <w:color w:val="000000"/>
          <w:sz w:val="22"/>
          <w:szCs w:val="22"/>
        </w:rPr>
        <w:br/>
        <w:t>do with me what you will.</w:t>
      </w:r>
      <w:r w:rsidRPr="000E7CAC">
        <w:rPr>
          <w:rFonts w:asciiTheme="minorHAnsi" w:hAnsiTheme="minorHAnsi" w:cstheme="minorHAnsi"/>
          <w:color w:val="000000"/>
          <w:sz w:val="22"/>
          <w:szCs w:val="22"/>
        </w:rPr>
        <w:br/>
        <w:t>Whatever you may do, I thank you;</w:t>
      </w:r>
      <w:r w:rsidRPr="000E7CAC">
        <w:rPr>
          <w:rFonts w:asciiTheme="minorHAnsi" w:hAnsiTheme="minorHAnsi" w:cstheme="minorHAnsi"/>
          <w:color w:val="000000"/>
          <w:sz w:val="22"/>
          <w:szCs w:val="22"/>
        </w:rPr>
        <w:br/>
        <w:t>I am ready for all, I accept all.</w:t>
      </w:r>
    </w:p>
    <w:p w14:paraId="34700848" w14:textId="77777777" w:rsidR="006C1320" w:rsidRPr="000E7CAC" w:rsidRDefault="006C1320" w:rsidP="006C13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E7CAC">
        <w:rPr>
          <w:rFonts w:asciiTheme="minorHAnsi" w:hAnsiTheme="minorHAnsi" w:cstheme="minorHAnsi"/>
          <w:color w:val="000000"/>
          <w:sz w:val="22"/>
          <w:szCs w:val="22"/>
        </w:rPr>
        <w:t>Let only your will be done in me,</w:t>
      </w:r>
      <w:r w:rsidRPr="000E7CAC">
        <w:rPr>
          <w:rFonts w:asciiTheme="minorHAnsi" w:hAnsiTheme="minorHAnsi" w:cstheme="minorHAnsi"/>
          <w:color w:val="000000"/>
          <w:sz w:val="22"/>
          <w:szCs w:val="22"/>
        </w:rPr>
        <w:br/>
        <w:t>and in all your creatures—</w:t>
      </w:r>
      <w:r w:rsidRPr="000E7CAC">
        <w:rPr>
          <w:rFonts w:asciiTheme="minorHAnsi" w:hAnsiTheme="minorHAnsi" w:cstheme="minorHAnsi"/>
          <w:color w:val="000000"/>
          <w:sz w:val="22"/>
          <w:szCs w:val="22"/>
        </w:rPr>
        <w:br/>
        <w:t>I wish no more than this, O Lord.</w:t>
      </w:r>
      <w:r w:rsidRPr="000E7CAC">
        <w:rPr>
          <w:rFonts w:asciiTheme="minorHAnsi" w:hAnsiTheme="minorHAnsi" w:cstheme="minorHAnsi"/>
          <w:color w:val="000000"/>
          <w:sz w:val="22"/>
          <w:szCs w:val="22"/>
        </w:rPr>
        <w:br/>
        <w:t>Into your hands I commend my soul:</w:t>
      </w:r>
      <w:r w:rsidRPr="000E7CAC">
        <w:rPr>
          <w:rFonts w:asciiTheme="minorHAnsi" w:hAnsiTheme="minorHAnsi" w:cstheme="minorHAnsi"/>
          <w:color w:val="000000"/>
          <w:sz w:val="22"/>
          <w:szCs w:val="22"/>
        </w:rPr>
        <w:br/>
        <w:t>I offer it to you with all the love of my heart,</w:t>
      </w:r>
      <w:r w:rsidRPr="000E7CAC">
        <w:rPr>
          <w:rFonts w:asciiTheme="minorHAnsi" w:hAnsiTheme="minorHAnsi" w:cstheme="minorHAnsi"/>
          <w:color w:val="000000"/>
          <w:sz w:val="22"/>
          <w:szCs w:val="22"/>
        </w:rPr>
        <w:br/>
        <w:t>for I love you, Lord, and so need</w:t>
      </w:r>
      <w:r w:rsidRPr="000E7CAC">
        <w:rPr>
          <w:rFonts w:asciiTheme="minorHAnsi" w:hAnsiTheme="minorHAnsi" w:cstheme="minorHAnsi"/>
          <w:color w:val="000000"/>
          <w:sz w:val="22"/>
          <w:szCs w:val="22"/>
        </w:rPr>
        <w:br/>
        <w:t>to give myself, to surrender myself into your hands</w:t>
      </w:r>
      <w:r w:rsidRPr="000E7CAC">
        <w:rPr>
          <w:rFonts w:asciiTheme="minorHAnsi" w:hAnsiTheme="minorHAnsi" w:cstheme="minorHAnsi"/>
          <w:color w:val="000000"/>
          <w:sz w:val="22"/>
          <w:szCs w:val="22"/>
        </w:rPr>
        <w:br/>
        <w:t>without reserve and with boundless confidence,</w:t>
      </w:r>
      <w:r w:rsidRPr="000E7CAC">
        <w:rPr>
          <w:rFonts w:asciiTheme="minorHAnsi" w:hAnsiTheme="minorHAnsi" w:cstheme="minorHAnsi"/>
          <w:color w:val="000000"/>
          <w:sz w:val="22"/>
          <w:szCs w:val="22"/>
        </w:rPr>
        <w:br/>
        <w:t>for you are my Father.  Amen.</w:t>
      </w:r>
    </w:p>
    <w:p w14:paraId="48FA6EC6" w14:textId="22F62277" w:rsidR="006C1320" w:rsidRPr="000E7CAC" w:rsidRDefault="006C1320" w:rsidP="006C13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E7CAC">
        <w:rPr>
          <w:rFonts w:asciiTheme="minorHAnsi" w:hAnsiTheme="minorHAnsi" w:cstheme="minorHAnsi"/>
          <w:color w:val="000000"/>
          <w:sz w:val="22"/>
          <w:szCs w:val="22"/>
        </w:rPr>
        <w:t>– Charles de Foucauld</w:t>
      </w:r>
    </w:p>
    <w:p w14:paraId="5794EE65" w14:textId="77777777" w:rsidR="006C1320" w:rsidRPr="000E7CAC" w:rsidRDefault="006C1320" w:rsidP="006C13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sectPr w:rsidR="006C1320" w:rsidRPr="000E7CA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BD63F" w14:textId="77777777" w:rsidR="00864DDF" w:rsidRDefault="00864DDF" w:rsidP="00034515">
      <w:r>
        <w:separator/>
      </w:r>
    </w:p>
  </w:endnote>
  <w:endnote w:type="continuationSeparator" w:id="0">
    <w:p w14:paraId="4B4D1E07" w14:textId="77777777" w:rsidR="00864DDF" w:rsidRDefault="00864DDF" w:rsidP="0003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3120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AB0950" w14:textId="77AE5F70" w:rsidR="00034515" w:rsidRDefault="000345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64C3E7" w14:textId="77777777" w:rsidR="00034515" w:rsidRDefault="00034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2A580" w14:textId="77777777" w:rsidR="00864DDF" w:rsidRDefault="00864DDF" w:rsidP="00034515">
      <w:r>
        <w:separator/>
      </w:r>
    </w:p>
  </w:footnote>
  <w:footnote w:type="continuationSeparator" w:id="0">
    <w:p w14:paraId="34C84AFE" w14:textId="77777777" w:rsidR="00864DDF" w:rsidRDefault="00864DDF" w:rsidP="00034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9A372C5"/>
    <w:multiLevelType w:val="hybridMultilevel"/>
    <w:tmpl w:val="5BF0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8051DF7"/>
    <w:multiLevelType w:val="hybridMultilevel"/>
    <w:tmpl w:val="D934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9D7A9F"/>
    <w:multiLevelType w:val="hybridMultilevel"/>
    <w:tmpl w:val="D536F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01417"/>
    <w:multiLevelType w:val="hybridMultilevel"/>
    <w:tmpl w:val="B7D87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3B242420"/>
    <w:multiLevelType w:val="hybridMultilevel"/>
    <w:tmpl w:val="16F6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F3647"/>
    <w:multiLevelType w:val="hybridMultilevel"/>
    <w:tmpl w:val="F66C3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1D34E85"/>
    <w:multiLevelType w:val="hybridMultilevel"/>
    <w:tmpl w:val="09461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03D40E3"/>
    <w:multiLevelType w:val="hybridMultilevel"/>
    <w:tmpl w:val="1E96A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E792934"/>
    <w:multiLevelType w:val="hybridMultilevel"/>
    <w:tmpl w:val="B5F4D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667597">
    <w:abstractNumId w:val="26"/>
  </w:num>
  <w:num w:numId="2" w16cid:durableId="827793400">
    <w:abstractNumId w:val="13"/>
  </w:num>
  <w:num w:numId="3" w16cid:durableId="330059401">
    <w:abstractNumId w:val="10"/>
  </w:num>
  <w:num w:numId="4" w16cid:durableId="1468008291">
    <w:abstractNumId w:val="29"/>
  </w:num>
  <w:num w:numId="5" w16cid:durableId="736434849">
    <w:abstractNumId w:val="14"/>
  </w:num>
  <w:num w:numId="6" w16cid:durableId="1687749655">
    <w:abstractNumId w:val="20"/>
  </w:num>
  <w:num w:numId="7" w16cid:durableId="139884303">
    <w:abstractNumId w:val="24"/>
  </w:num>
  <w:num w:numId="8" w16cid:durableId="569114863">
    <w:abstractNumId w:val="9"/>
  </w:num>
  <w:num w:numId="9" w16cid:durableId="755638963">
    <w:abstractNumId w:val="7"/>
  </w:num>
  <w:num w:numId="10" w16cid:durableId="1209757444">
    <w:abstractNumId w:val="6"/>
  </w:num>
  <w:num w:numId="11" w16cid:durableId="1273391457">
    <w:abstractNumId w:val="5"/>
  </w:num>
  <w:num w:numId="12" w16cid:durableId="974600158">
    <w:abstractNumId w:val="4"/>
  </w:num>
  <w:num w:numId="13" w16cid:durableId="1736901613">
    <w:abstractNumId w:val="8"/>
  </w:num>
  <w:num w:numId="14" w16cid:durableId="1942957319">
    <w:abstractNumId w:val="3"/>
  </w:num>
  <w:num w:numId="15" w16cid:durableId="1184125270">
    <w:abstractNumId w:val="2"/>
  </w:num>
  <w:num w:numId="16" w16cid:durableId="1861817537">
    <w:abstractNumId w:val="1"/>
  </w:num>
  <w:num w:numId="17" w16cid:durableId="259728837">
    <w:abstractNumId w:val="0"/>
  </w:num>
  <w:num w:numId="18" w16cid:durableId="2095277253">
    <w:abstractNumId w:val="18"/>
  </w:num>
  <w:num w:numId="19" w16cid:durableId="593974014">
    <w:abstractNumId w:val="19"/>
  </w:num>
  <w:num w:numId="20" w16cid:durableId="451361721">
    <w:abstractNumId w:val="27"/>
  </w:num>
  <w:num w:numId="21" w16cid:durableId="1746031010">
    <w:abstractNumId w:val="23"/>
  </w:num>
  <w:num w:numId="22" w16cid:durableId="1660235108">
    <w:abstractNumId w:val="11"/>
  </w:num>
  <w:num w:numId="23" w16cid:durableId="989216839">
    <w:abstractNumId w:val="30"/>
  </w:num>
  <w:num w:numId="24" w16cid:durableId="1248886148">
    <w:abstractNumId w:val="12"/>
  </w:num>
  <w:num w:numId="25" w16cid:durableId="2034452926">
    <w:abstractNumId w:val="22"/>
  </w:num>
  <w:num w:numId="26" w16cid:durableId="1331178172">
    <w:abstractNumId w:val="17"/>
  </w:num>
  <w:num w:numId="27" w16cid:durableId="1476097918">
    <w:abstractNumId w:val="31"/>
  </w:num>
  <w:num w:numId="28" w16cid:durableId="1448546253">
    <w:abstractNumId w:val="28"/>
  </w:num>
  <w:num w:numId="29" w16cid:durableId="5060665">
    <w:abstractNumId w:val="15"/>
  </w:num>
  <w:num w:numId="30" w16cid:durableId="1303845090">
    <w:abstractNumId w:val="25"/>
  </w:num>
  <w:num w:numId="31" w16cid:durableId="1378822463">
    <w:abstractNumId w:val="16"/>
  </w:num>
  <w:num w:numId="32" w16cid:durableId="23115701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61"/>
    <w:rsid w:val="000001DF"/>
    <w:rsid w:val="00001101"/>
    <w:rsid w:val="00002682"/>
    <w:rsid w:val="000044A5"/>
    <w:rsid w:val="00012AF1"/>
    <w:rsid w:val="000163C7"/>
    <w:rsid w:val="00027052"/>
    <w:rsid w:val="00030A31"/>
    <w:rsid w:val="00034515"/>
    <w:rsid w:val="00054673"/>
    <w:rsid w:val="0005777F"/>
    <w:rsid w:val="000723C6"/>
    <w:rsid w:val="00086663"/>
    <w:rsid w:val="00087326"/>
    <w:rsid w:val="00097051"/>
    <w:rsid w:val="000A1A36"/>
    <w:rsid w:val="000C1E61"/>
    <w:rsid w:val="000C7A8D"/>
    <w:rsid w:val="000E2D5B"/>
    <w:rsid w:val="000E7CAC"/>
    <w:rsid w:val="00103CCB"/>
    <w:rsid w:val="00117B49"/>
    <w:rsid w:val="0012619D"/>
    <w:rsid w:val="00137F2A"/>
    <w:rsid w:val="00144E08"/>
    <w:rsid w:val="0016293D"/>
    <w:rsid w:val="00164E65"/>
    <w:rsid w:val="00177C5C"/>
    <w:rsid w:val="0018798B"/>
    <w:rsid w:val="00192C40"/>
    <w:rsid w:val="001A5ECC"/>
    <w:rsid w:val="001B446A"/>
    <w:rsid w:val="001C01E9"/>
    <w:rsid w:val="001D0F29"/>
    <w:rsid w:val="001F313F"/>
    <w:rsid w:val="00202404"/>
    <w:rsid w:val="00204210"/>
    <w:rsid w:val="00205715"/>
    <w:rsid w:val="002200BB"/>
    <w:rsid w:val="002208AC"/>
    <w:rsid w:val="00227C36"/>
    <w:rsid w:val="00230BA0"/>
    <w:rsid w:val="00250CCD"/>
    <w:rsid w:val="00251063"/>
    <w:rsid w:val="002570CE"/>
    <w:rsid w:val="00275B45"/>
    <w:rsid w:val="00280FEE"/>
    <w:rsid w:val="002A3750"/>
    <w:rsid w:val="002A4399"/>
    <w:rsid w:val="002A587A"/>
    <w:rsid w:val="002B3770"/>
    <w:rsid w:val="002B6092"/>
    <w:rsid w:val="002C1ED2"/>
    <w:rsid w:val="002C4F53"/>
    <w:rsid w:val="002D0955"/>
    <w:rsid w:val="002D2AD4"/>
    <w:rsid w:val="002D3516"/>
    <w:rsid w:val="002D6494"/>
    <w:rsid w:val="002E3BFA"/>
    <w:rsid w:val="002F6318"/>
    <w:rsid w:val="003032B1"/>
    <w:rsid w:val="0030377F"/>
    <w:rsid w:val="00316B89"/>
    <w:rsid w:val="00320EAD"/>
    <w:rsid w:val="003227C7"/>
    <w:rsid w:val="00323651"/>
    <w:rsid w:val="00325CE8"/>
    <w:rsid w:val="00326494"/>
    <w:rsid w:val="00331D2F"/>
    <w:rsid w:val="00343BFF"/>
    <w:rsid w:val="003450B0"/>
    <w:rsid w:val="003461EE"/>
    <w:rsid w:val="00354754"/>
    <w:rsid w:val="00360167"/>
    <w:rsid w:val="00363D7E"/>
    <w:rsid w:val="0036731E"/>
    <w:rsid w:val="003675CC"/>
    <w:rsid w:val="00370E9E"/>
    <w:rsid w:val="00376056"/>
    <w:rsid w:val="00380DF0"/>
    <w:rsid w:val="003A7D4C"/>
    <w:rsid w:val="003B2537"/>
    <w:rsid w:val="003C15BD"/>
    <w:rsid w:val="003C5927"/>
    <w:rsid w:val="003D5EFD"/>
    <w:rsid w:val="003D73F5"/>
    <w:rsid w:val="003D7822"/>
    <w:rsid w:val="003E017A"/>
    <w:rsid w:val="003F27A4"/>
    <w:rsid w:val="004076C4"/>
    <w:rsid w:val="00412BA4"/>
    <w:rsid w:val="0041564F"/>
    <w:rsid w:val="00415A81"/>
    <w:rsid w:val="00420088"/>
    <w:rsid w:val="00421972"/>
    <w:rsid w:val="00427D1F"/>
    <w:rsid w:val="00435F5E"/>
    <w:rsid w:val="004401F5"/>
    <w:rsid w:val="004435EE"/>
    <w:rsid w:val="004437E9"/>
    <w:rsid w:val="00446B19"/>
    <w:rsid w:val="0046025D"/>
    <w:rsid w:val="00464A74"/>
    <w:rsid w:val="00472219"/>
    <w:rsid w:val="00476B11"/>
    <w:rsid w:val="00476C94"/>
    <w:rsid w:val="00490E66"/>
    <w:rsid w:val="004A2FF5"/>
    <w:rsid w:val="004A4508"/>
    <w:rsid w:val="004A6732"/>
    <w:rsid w:val="004B0A25"/>
    <w:rsid w:val="004B1D53"/>
    <w:rsid w:val="004C6E63"/>
    <w:rsid w:val="004D080E"/>
    <w:rsid w:val="004E5350"/>
    <w:rsid w:val="004E595B"/>
    <w:rsid w:val="00512042"/>
    <w:rsid w:val="005271C3"/>
    <w:rsid w:val="00534D1C"/>
    <w:rsid w:val="0053569C"/>
    <w:rsid w:val="00543EF2"/>
    <w:rsid w:val="00545599"/>
    <w:rsid w:val="00546E10"/>
    <w:rsid w:val="00566F5F"/>
    <w:rsid w:val="0057207C"/>
    <w:rsid w:val="00585328"/>
    <w:rsid w:val="00593F76"/>
    <w:rsid w:val="00595214"/>
    <w:rsid w:val="0059744B"/>
    <w:rsid w:val="00597D67"/>
    <w:rsid w:val="005B355F"/>
    <w:rsid w:val="005C1B2B"/>
    <w:rsid w:val="005C687A"/>
    <w:rsid w:val="005D73EA"/>
    <w:rsid w:val="005D7806"/>
    <w:rsid w:val="005E3ED0"/>
    <w:rsid w:val="0060016B"/>
    <w:rsid w:val="00605265"/>
    <w:rsid w:val="00605FF3"/>
    <w:rsid w:val="006116B3"/>
    <w:rsid w:val="00616A53"/>
    <w:rsid w:val="0062559D"/>
    <w:rsid w:val="006333DA"/>
    <w:rsid w:val="00643066"/>
    <w:rsid w:val="00645252"/>
    <w:rsid w:val="00646946"/>
    <w:rsid w:val="00646D5F"/>
    <w:rsid w:val="00646FA3"/>
    <w:rsid w:val="00664610"/>
    <w:rsid w:val="00672EE4"/>
    <w:rsid w:val="00673ADA"/>
    <w:rsid w:val="00674AEE"/>
    <w:rsid w:val="00676A18"/>
    <w:rsid w:val="00690399"/>
    <w:rsid w:val="006941FF"/>
    <w:rsid w:val="00694C1B"/>
    <w:rsid w:val="006A1864"/>
    <w:rsid w:val="006A45E2"/>
    <w:rsid w:val="006B5CD6"/>
    <w:rsid w:val="006B6238"/>
    <w:rsid w:val="006C1320"/>
    <w:rsid w:val="006D3D74"/>
    <w:rsid w:val="006F3E7A"/>
    <w:rsid w:val="007016E1"/>
    <w:rsid w:val="007065CE"/>
    <w:rsid w:val="00711737"/>
    <w:rsid w:val="00711B7E"/>
    <w:rsid w:val="00716D77"/>
    <w:rsid w:val="00726BEF"/>
    <w:rsid w:val="00731EDB"/>
    <w:rsid w:val="007334E3"/>
    <w:rsid w:val="007449D5"/>
    <w:rsid w:val="007500C6"/>
    <w:rsid w:val="0075090E"/>
    <w:rsid w:val="00752E24"/>
    <w:rsid w:val="0076422C"/>
    <w:rsid w:val="00772081"/>
    <w:rsid w:val="007822F6"/>
    <w:rsid w:val="007924BD"/>
    <w:rsid w:val="007A2AD1"/>
    <w:rsid w:val="007A2E0C"/>
    <w:rsid w:val="007B05F9"/>
    <w:rsid w:val="007B5247"/>
    <w:rsid w:val="007B65E1"/>
    <w:rsid w:val="007B6BF8"/>
    <w:rsid w:val="007B7973"/>
    <w:rsid w:val="007C128C"/>
    <w:rsid w:val="007F5F3E"/>
    <w:rsid w:val="00800EC5"/>
    <w:rsid w:val="00801595"/>
    <w:rsid w:val="00802F69"/>
    <w:rsid w:val="0080641F"/>
    <w:rsid w:val="00821683"/>
    <w:rsid w:val="0083569A"/>
    <w:rsid w:val="00840CAC"/>
    <w:rsid w:val="00846CCE"/>
    <w:rsid w:val="00851995"/>
    <w:rsid w:val="0086336F"/>
    <w:rsid w:val="00864DDF"/>
    <w:rsid w:val="008716DC"/>
    <w:rsid w:val="00871DBD"/>
    <w:rsid w:val="008738B1"/>
    <w:rsid w:val="00885B11"/>
    <w:rsid w:val="00885F1D"/>
    <w:rsid w:val="00890455"/>
    <w:rsid w:val="008947C3"/>
    <w:rsid w:val="008970C3"/>
    <w:rsid w:val="008B2BEB"/>
    <w:rsid w:val="008F0A6A"/>
    <w:rsid w:val="008F3C99"/>
    <w:rsid w:val="008F6C65"/>
    <w:rsid w:val="00901A17"/>
    <w:rsid w:val="00905131"/>
    <w:rsid w:val="00905CF4"/>
    <w:rsid w:val="0091205B"/>
    <w:rsid w:val="00915076"/>
    <w:rsid w:val="00926F3C"/>
    <w:rsid w:val="00940032"/>
    <w:rsid w:val="009433F4"/>
    <w:rsid w:val="00946A7D"/>
    <w:rsid w:val="00950E46"/>
    <w:rsid w:val="00954C8E"/>
    <w:rsid w:val="00961F04"/>
    <w:rsid w:val="009663D8"/>
    <w:rsid w:val="0096650E"/>
    <w:rsid w:val="00977B07"/>
    <w:rsid w:val="00982319"/>
    <w:rsid w:val="009839AF"/>
    <w:rsid w:val="00986121"/>
    <w:rsid w:val="009876E4"/>
    <w:rsid w:val="00987C0E"/>
    <w:rsid w:val="00992280"/>
    <w:rsid w:val="0099517A"/>
    <w:rsid w:val="009A2E06"/>
    <w:rsid w:val="009A4871"/>
    <w:rsid w:val="009A617C"/>
    <w:rsid w:val="009B00D6"/>
    <w:rsid w:val="009B0B4B"/>
    <w:rsid w:val="009C4DF5"/>
    <w:rsid w:val="009C7019"/>
    <w:rsid w:val="009C75D2"/>
    <w:rsid w:val="009E04EC"/>
    <w:rsid w:val="009E0B6A"/>
    <w:rsid w:val="009F0114"/>
    <w:rsid w:val="00A36C6D"/>
    <w:rsid w:val="00A419DA"/>
    <w:rsid w:val="00A47B54"/>
    <w:rsid w:val="00A577A4"/>
    <w:rsid w:val="00A607C1"/>
    <w:rsid w:val="00A70D72"/>
    <w:rsid w:val="00A73D6C"/>
    <w:rsid w:val="00A75ED2"/>
    <w:rsid w:val="00A8222A"/>
    <w:rsid w:val="00A82FA4"/>
    <w:rsid w:val="00A85BA6"/>
    <w:rsid w:val="00A85DA4"/>
    <w:rsid w:val="00A86551"/>
    <w:rsid w:val="00A9204E"/>
    <w:rsid w:val="00AA291B"/>
    <w:rsid w:val="00AA3713"/>
    <w:rsid w:val="00AA54BA"/>
    <w:rsid w:val="00AB0EF7"/>
    <w:rsid w:val="00AC1289"/>
    <w:rsid w:val="00AD1276"/>
    <w:rsid w:val="00AE20CC"/>
    <w:rsid w:val="00AE51AE"/>
    <w:rsid w:val="00AF02B1"/>
    <w:rsid w:val="00AF5F7F"/>
    <w:rsid w:val="00B156B0"/>
    <w:rsid w:val="00B16975"/>
    <w:rsid w:val="00B27BDC"/>
    <w:rsid w:val="00B27E96"/>
    <w:rsid w:val="00B4649B"/>
    <w:rsid w:val="00B56CD3"/>
    <w:rsid w:val="00B57B49"/>
    <w:rsid w:val="00B60C9C"/>
    <w:rsid w:val="00B6247A"/>
    <w:rsid w:val="00B62B76"/>
    <w:rsid w:val="00B736A4"/>
    <w:rsid w:val="00B73B2C"/>
    <w:rsid w:val="00B84C23"/>
    <w:rsid w:val="00B87B54"/>
    <w:rsid w:val="00B90FE7"/>
    <w:rsid w:val="00B91691"/>
    <w:rsid w:val="00BA29E9"/>
    <w:rsid w:val="00BA3308"/>
    <w:rsid w:val="00BA446D"/>
    <w:rsid w:val="00BA4744"/>
    <w:rsid w:val="00BA5F5B"/>
    <w:rsid w:val="00BB776E"/>
    <w:rsid w:val="00BC2D07"/>
    <w:rsid w:val="00BC5054"/>
    <w:rsid w:val="00BD24D4"/>
    <w:rsid w:val="00BD3122"/>
    <w:rsid w:val="00BD5919"/>
    <w:rsid w:val="00BD61BA"/>
    <w:rsid w:val="00BF23C4"/>
    <w:rsid w:val="00C04EE3"/>
    <w:rsid w:val="00C11D8B"/>
    <w:rsid w:val="00C1697D"/>
    <w:rsid w:val="00C235E0"/>
    <w:rsid w:val="00C263CF"/>
    <w:rsid w:val="00C26B5C"/>
    <w:rsid w:val="00C44CD5"/>
    <w:rsid w:val="00C5278C"/>
    <w:rsid w:val="00C53168"/>
    <w:rsid w:val="00C64DE0"/>
    <w:rsid w:val="00C90BA9"/>
    <w:rsid w:val="00C91F0C"/>
    <w:rsid w:val="00C939BF"/>
    <w:rsid w:val="00CF03EA"/>
    <w:rsid w:val="00CF58CE"/>
    <w:rsid w:val="00D01C5D"/>
    <w:rsid w:val="00D03B7B"/>
    <w:rsid w:val="00D2519C"/>
    <w:rsid w:val="00D2542A"/>
    <w:rsid w:val="00D33700"/>
    <w:rsid w:val="00D4494F"/>
    <w:rsid w:val="00D6351A"/>
    <w:rsid w:val="00D67510"/>
    <w:rsid w:val="00D73173"/>
    <w:rsid w:val="00D768AB"/>
    <w:rsid w:val="00D819FD"/>
    <w:rsid w:val="00D9062C"/>
    <w:rsid w:val="00D92196"/>
    <w:rsid w:val="00DA6766"/>
    <w:rsid w:val="00DB173B"/>
    <w:rsid w:val="00DB1B68"/>
    <w:rsid w:val="00DB2000"/>
    <w:rsid w:val="00DB29EB"/>
    <w:rsid w:val="00DC4571"/>
    <w:rsid w:val="00DC49E0"/>
    <w:rsid w:val="00DC6ED0"/>
    <w:rsid w:val="00DD02D8"/>
    <w:rsid w:val="00DD13B1"/>
    <w:rsid w:val="00DD2DFE"/>
    <w:rsid w:val="00DD539E"/>
    <w:rsid w:val="00DE1934"/>
    <w:rsid w:val="00DE3379"/>
    <w:rsid w:val="00DF3838"/>
    <w:rsid w:val="00E0041A"/>
    <w:rsid w:val="00E0054C"/>
    <w:rsid w:val="00E034C9"/>
    <w:rsid w:val="00E05631"/>
    <w:rsid w:val="00E174D4"/>
    <w:rsid w:val="00E20A28"/>
    <w:rsid w:val="00E2216B"/>
    <w:rsid w:val="00E22B86"/>
    <w:rsid w:val="00E249D8"/>
    <w:rsid w:val="00E3092A"/>
    <w:rsid w:val="00E36BB1"/>
    <w:rsid w:val="00E671B1"/>
    <w:rsid w:val="00E7379F"/>
    <w:rsid w:val="00E75641"/>
    <w:rsid w:val="00E819C1"/>
    <w:rsid w:val="00E83EAE"/>
    <w:rsid w:val="00E85B29"/>
    <w:rsid w:val="00E87C4F"/>
    <w:rsid w:val="00E974B3"/>
    <w:rsid w:val="00EA22E3"/>
    <w:rsid w:val="00ED4A87"/>
    <w:rsid w:val="00ED75EF"/>
    <w:rsid w:val="00EE2A11"/>
    <w:rsid w:val="00EF43D8"/>
    <w:rsid w:val="00F001F0"/>
    <w:rsid w:val="00F0020E"/>
    <w:rsid w:val="00F066B1"/>
    <w:rsid w:val="00F1728B"/>
    <w:rsid w:val="00F23AEF"/>
    <w:rsid w:val="00F32832"/>
    <w:rsid w:val="00F353F4"/>
    <w:rsid w:val="00F44AD8"/>
    <w:rsid w:val="00F62C84"/>
    <w:rsid w:val="00F6598E"/>
    <w:rsid w:val="00F7305F"/>
    <w:rsid w:val="00F75E97"/>
    <w:rsid w:val="00F806A5"/>
    <w:rsid w:val="00F80C17"/>
    <w:rsid w:val="00F90EB2"/>
    <w:rsid w:val="00FB03E7"/>
    <w:rsid w:val="00FB3839"/>
    <w:rsid w:val="00FC31F9"/>
    <w:rsid w:val="00FC53D3"/>
    <w:rsid w:val="00FE0D24"/>
    <w:rsid w:val="00FE10CE"/>
    <w:rsid w:val="00FE4703"/>
    <w:rsid w:val="00FE65A1"/>
    <w:rsid w:val="00FE6A1A"/>
    <w:rsid w:val="00F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0F245"/>
  <w15:chartTrackingRefBased/>
  <w15:docId w15:val="{2FD0155E-895F-443D-89A3-B55BB394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rmalWeb">
    <w:name w:val="Normal (Web)"/>
    <w:basedOn w:val="Normal"/>
    <w:uiPriority w:val="99"/>
    <w:rsid w:val="000C1E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0C1E61"/>
  </w:style>
  <w:style w:type="character" w:customStyle="1" w:styleId="woj">
    <w:name w:val="woj"/>
    <w:basedOn w:val="DefaultParagraphFont"/>
    <w:rsid w:val="000C1E61"/>
  </w:style>
  <w:style w:type="paragraph" w:customStyle="1" w:styleId="first-line-none">
    <w:name w:val="first-line-none"/>
    <w:basedOn w:val="Normal"/>
    <w:rsid w:val="003C15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946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C:\Users\JessicaS\AppData\Roaming\Microsoft\Templates\Single spaced (blank).dotx</Template>
  <TotalTime>21</TotalTime>
  <Pages>1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Springer</dc:creator>
  <cp:keywords/>
  <dc:description/>
  <cp:lastModifiedBy>Mike Cridlebaugh</cp:lastModifiedBy>
  <cp:revision>24</cp:revision>
  <dcterms:created xsi:type="dcterms:W3CDTF">2022-12-30T16:29:00Z</dcterms:created>
  <dcterms:modified xsi:type="dcterms:W3CDTF">2022-12-31T16:12:00Z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