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221F4" w:rsidRDefault="000260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Sermon Notes</w:t>
      </w:r>
    </w:p>
    <w:p w14:paraId="00000002" w14:textId="77777777" w:rsidR="00C221F4" w:rsidRDefault="000260D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Sunday, </w:t>
      </w:r>
      <w:r>
        <w:rPr>
          <w:b/>
          <w:sz w:val="28"/>
          <w:szCs w:val="28"/>
        </w:rPr>
        <w:t>October 09</w:t>
      </w:r>
      <w:r>
        <w:rPr>
          <w:b/>
          <w:color w:val="000000"/>
          <w:sz w:val="28"/>
          <w:szCs w:val="28"/>
        </w:rPr>
        <w:t>, 2022</w:t>
      </w:r>
    </w:p>
    <w:p w14:paraId="218787A9" w14:textId="6A60A377" w:rsidR="00851388" w:rsidRPr="00A37B91" w:rsidRDefault="00851388" w:rsidP="00A37B91">
      <w:pPr>
        <w:pStyle w:val="NormalWeb"/>
        <w:spacing w:before="0" w:beforeAutospacing="0" w:after="160" w:afterAutospacing="0"/>
        <w:jc w:val="center"/>
        <w:rPr>
          <w:rFonts w:ascii="Calibri" w:hAnsi="Calibri" w:cs="Calibri"/>
          <w:i/>
          <w:iCs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WiFi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: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CFBC Guest; </w:t>
      </w:r>
      <w:r>
        <w:rPr>
          <w:rFonts w:ascii="Calibri" w:hAnsi="Calibri" w:cs="Calibri"/>
          <w:color w:val="000000"/>
          <w:sz w:val="22"/>
          <w:szCs w:val="22"/>
        </w:rPr>
        <w:t xml:space="preserve">Password: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Fellowship1967</w:t>
      </w:r>
    </w:p>
    <w:p w14:paraId="00000004" w14:textId="77777777" w:rsidR="00C221F4" w:rsidRDefault="00C221F4">
      <w:pPr>
        <w:widowControl w:val="0"/>
        <w:spacing w:line="276" w:lineRule="auto"/>
        <w:jc w:val="center"/>
      </w:pPr>
    </w:p>
    <w:p w14:paraId="00000005" w14:textId="77777777" w:rsidR="00C221F4" w:rsidRDefault="000260DB">
      <w:r>
        <w:rPr>
          <w:b/>
          <w:u w:val="single"/>
        </w:rPr>
        <w:t>Exploring truth:</w:t>
      </w:r>
      <w:r>
        <w:t xml:space="preserve">  Exodus: The 10 Plagues (Exodus 7-11)</w:t>
      </w:r>
    </w:p>
    <w:p w14:paraId="00000006" w14:textId="77777777" w:rsidR="00C221F4" w:rsidRDefault="000260DB">
      <w:pPr>
        <w:rPr>
          <w:b/>
          <w:u w:val="single"/>
        </w:rPr>
      </w:pPr>
      <w:r>
        <w:rPr>
          <w:b/>
          <w:u w:val="single"/>
        </w:rPr>
        <w:t>Notes:</w:t>
      </w:r>
    </w:p>
    <w:p w14:paraId="00000007" w14:textId="77777777" w:rsidR="00C221F4" w:rsidRDefault="00C221F4"/>
    <w:p w14:paraId="00000008" w14:textId="77777777" w:rsidR="00C221F4" w:rsidRDefault="00C221F4"/>
    <w:p w14:paraId="00000009" w14:textId="77777777" w:rsidR="00C221F4" w:rsidRDefault="00C221F4"/>
    <w:p w14:paraId="0000000A" w14:textId="77777777" w:rsidR="00C221F4" w:rsidRDefault="00C221F4"/>
    <w:p w14:paraId="0000000B" w14:textId="77777777" w:rsidR="00C221F4" w:rsidRDefault="00C221F4">
      <w:pPr>
        <w:widowControl w:val="0"/>
      </w:pPr>
    </w:p>
    <w:p w14:paraId="0000000C" w14:textId="77777777" w:rsidR="00C221F4" w:rsidRDefault="00C221F4"/>
    <w:p w14:paraId="0000000D" w14:textId="77777777" w:rsidR="00C221F4" w:rsidRDefault="00C221F4"/>
    <w:p w14:paraId="0000000E" w14:textId="77777777" w:rsidR="00C221F4" w:rsidRDefault="00C221F4"/>
    <w:p w14:paraId="0000000F" w14:textId="77777777" w:rsidR="00C221F4" w:rsidRDefault="00C221F4"/>
    <w:p w14:paraId="00000010" w14:textId="77777777" w:rsidR="00C221F4" w:rsidRDefault="00C221F4"/>
    <w:p w14:paraId="00000011" w14:textId="77777777" w:rsidR="00C221F4" w:rsidRDefault="00C221F4"/>
    <w:p w14:paraId="00000012" w14:textId="77777777" w:rsidR="00C221F4" w:rsidRDefault="000260DB">
      <w:pPr>
        <w:rPr>
          <w:b/>
          <w:u w:val="single"/>
        </w:rPr>
      </w:pPr>
      <w:r>
        <w:rPr>
          <w:b/>
          <w:u w:val="single"/>
        </w:rPr>
        <w:t>Discussion Questions:</w:t>
      </w:r>
    </w:p>
    <w:p w14:paraId="00000013" w14:textId="77777777" w:rsidR="00C221F4" w:rsidRDefault="000260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What are some major themes that come out in the narrative of the 10 plagues?</w:t>
      </w:r>
    </w:p>
    <w:p w14:paraId="00000014" w14:textId="77777777" w:rsidR="00C221F4" w:rsidRDefault="000260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What do you make of Pharaoh hardening his heart? What does it say about our own human nature?</w:t>
      </w:r>
    </w:p>
    <w:p w14:paraId="00000015" w14:textId="77777777" w:rsidR="00C221F4" w:rsidRDefault="000260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How do you feel about the wrath and judgment of God? It seems to come through quite c</w:t>
      </w:r>
      <w:r>
        <w:t>learly in this narrative. How do we reconcile this with the compassion and grace of Jesus?</w:t>
      </w:r>
    </w:p>
    <w:p w14:paraId="00000016" w14:textId="77777777" w:rsidR="00C221F4" w:rsidRDefault="000260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Why do you suppose that God is so concerned with his name and reputation? Are there any implications that we should be aware of as the church body?</w:t>
      </w:r>
    </w:p>
    <w:p w14:paraId="00000017" w14:textId="77777777" w:rsidR="00C221F4" w:rsidRDefault="000260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A major theme tha</w:t>
      </w:r>
      <w:r>
        <w:t xml:space="preserve">t comes out in these passages is the faithfulness of God - where do you see it in Exodus 7-9? </w:t>
      </w:r>
    </w:p>
    <w:p w14:paraId="00000018" w14:textId="77777777" w:rsidR="00C221F4" w:rsidRDefault="000260DB">
      <w:r>
        <w:rPr>
          <w:b/>
          <w:u w:val="single"/>
        </w:rPr>
        <w:t>Living it out:</w:t>
      </w:r>
      <w:r>
        <w:rPr>
          <w:b/>
        </w:rPr>
        <w:t xml:space="preserve"> </w:t>
      </w:r>
      <w:r>
        <w:t>What are some practical things we can do as the church to guard our hearts from becoming hard and heavy?</w:t>
      </w:r>
    </w:p>
    <w:p w14:paraId="00000019" w14:textId="77777777" w:rsidR="00C221F4" w:rsidRDefault="000260DB">
      <w:r>
        <w:rPr>
          <w:b/>
          <w:u w:val="single"/>
        </w:rPr>
        <w:t xml:space="preserve">Prayer Requests: </w:t>
      </w:r>
      <w:r>
        <w:t xml:space="preserve"> </w:t>
      </w:r>
    </w:p>
    <w:sectPr w:rsidR="00C221F4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4C09" w14:textId="77777777" w:rsidR="000260DB" w:rsidRDefault="000260DB">
      <w:pPr>
        <w:spacing w:after="0" w:line="240" w:lineRule="auto"/>
      </w:pPr>
      <w:r>
        <w:separator/>
      </w:r>
    </w:p>
  </w:endnote>
  <w:endnote w:type="continuationSeparator" w:id="0">
    <w:p w14:paraId="0D59772A" w14:textId="77777777" w:rsidR="000260DB" w:rsidRDefault="00026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C221F4" w:rsidRDefault="00C221F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57CA5" w14:textId="77777777" w:rsidR="000260DB" w:rsidRDefault="000260DB">
      <w:pPr>
        <w:spacing w:after="0" w:line="240" w:lineRule="auto"/>
      </w:pPr>
      <w:r>
        <w:separator/>
      </w:r>
    </w:p>
  </w:footnote>
  <w:footnote w:type="continuationSeparator" w:id="0">
    <w:p w14:paraId="37342F20" w14:textId="77777777" w:rsidR="000260DB" w:rsidRDefault="00026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832A6"/>
    <w:multiLevelType w:val="multilevel"/>
    <w:tmpl w:val="919EEA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F4"/>
    <w:rsid w:val="000260DB"/>
    <w:rsid w:val="00851388"/>
    <w:rsid w:val="00A37B91"/>
    <w:rsid w:val="00C2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686B1"/>
  <w15:docId w15:val="{75DC2BDE-FF58-4C3A-89A3-997B7F0EF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8E29EF"/>
    <w:pPr>
      <w:ind w:left="720"/>
      <w:contextualSpacing/>
    </w:pPr>
  </w:style>
  <w:style w:type="paragraph" w:styleId="NoSpacing">
    <w:name w:val="No Spacing"/>
    <w:uiPriority w:val="1"/>
    <w:qFormat/>
    <w:rsid w:val="005A7E3F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851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O1cwObel3dSrlTJO0yyZjW4WdQ==">AMUW2mU6Zk90/ySLw6yooFW+iKnvlhuqmlVhB58O7E/3R38wuHNl9Bhkq3yFTXQ8tKN+GUrcZ3zXRCqP4L2Lq9nV+OYC+OspIKBWPYaSoC7CjG+EQPk2tNo=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752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Pudlas</dc:creator>
  <cp:lastModifiedBy>CFBC</cp:lastModifiedBy>
  <cp:revision>2</cp:revision>
  <dcterms:created xsi:type="dcterms:W3CDTF">2022-10-07T16:10:00Z</dcterms:created>
  <dcterms:modified xsi:type="dcterms:W3CDTF">2022-10-07T16:10:00Z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bce57c2fcc46a0e20246e9b79b6dc863e985eaff74baef08ba65734c9a1b1a99</vt:lpwstr>
  </property>
</Properties>
</file>