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rFonts w:ascii="Helvetica" w:cs="Helvetica" w:hAnsi="Helvetica" w:eastAsia="Helvetica"/>
          <w:b w:val="1"/>
          <w:bCs w:val="1"/>
          <w:sz w:val="28"/>
          <w:szCs w:val="28"/>
          <w:u w:val="single"/>
        </w:rPr>
      </w:pPr>
      <w:r>
        <w:rPr>
          <w:rFonts w:ascii="Helvetica" w:hAnsi="Helvetica"/>
          <w:b w:val="1"/>
          <w:bCs w:val="1"/>
          <w:sz w:val="28"/>
          <w:szCs w:val="28"/>
          <w:u w:val="single"/>
          <w:rtl w:val="0"/>
          <w:lang w:val="en-US"/>
        </w:rPr>
        <w:t>Ministerial Meandering</w:t>
      </w:r>
    </w:p>
    <w:p>
      <w:pPr>
        <w:pStyle w:val="Body"/>
        <w:spacing w:line="288" w:lineRule="auto"/>
        <w:jc w:val="both"/>
        <w:rPr>
          <w:rFonts w:ascii="Helvetica" w:cs="Helvetica" w:hAnsi="Helvetica" w:eastAsia="Helvetica"/>
          <w:i w:val="1"/>
          <w:iCs w:val="1"/>
          <w:sz w:val="28"/>
          <w:szCs w:val="28"/>
          <w:u w:val="single"/>
        </w:rPr>
      </w:pPr>
      <w:r>
        <w:rPr>
          <w:rFonts w:ascii="Helvetica" w:hAnsi="Helvetica"/>
          <w:i w:val="1"/>
          <w:iCs w:val="1"/>
          <w:sz w:val="28"/>
          <w:szCs w:val="28"/>
          <w:u w:val="single"/>
          <w:rtl w:val="0"/>
          <w:lang w:val="en-US"/>
        </w:rPr>
        <w:t>Ditch the manual</w:t>
      </w:r>
    </w:p>
    <w:p>
      <w:pPr>
        <w:pStyle w:val="Body"/>
        <w:spacing w:line="288" w:lineRule="auto"/>
        <w:jc w:val="both"/>
        <w:rPr>
          <w:rFonts w:ascii="Helvetica" w:cs="Helvetica" w:hAnsi="Helvetica" w:eastAsia="Helvetica"/>
          <w:i w:val="1"/>
          <w:iCs w:val="1"/>
          <w:sz w:val="28"/>
          <w:szCs w:val="28"/>
          <w:u w:val="single"/>
        </w:rPr>
      </w:pPr>
    </w:p>
    <w:p>
      <w:pPr>
        <w:pStyle w:val="Body"/>
        <w:spacing w:line="288" w:lineRule="auto"/>
        <w:jc w:val="both"/>
        <w:rPr>
          <w:rFonts w:ascii="Helvetica" w:cs="Helvetica" w:hAnsi="Helvetica" w:eastAsia="Helvetica"/>
          <w:sz w:val="28"/>
          <w:szCs w:val="28"/>
        </w:rPr>
      </w:pPr>
      <w:r>
        <w:rPr>
          <w:rFonts w:ascii="Helvetica" w:hAnsi="Helvetica"/>
          <w:sz w:val="28"/>
          <w:szCs w:val="28"/>
          <w:rtl w:val="0"/>
          <w:lang w:val="en-US"/>
        </w:rPr>
        <w:t>I like to cook; but I</w:t>
      </w:r>
      <w:r>
        <w:rPr>
          <w:rFonts w:ascii="Helvetica" w:hAnsi="Helvetica" w:hint="default"/>
          <w:sz w:val="28"/>
          <w:szCs w:val="28"/>
          <w:rtl w:val="0"/>
          <w:lang w:val="en-US"/>
        </w:rPr>
        <w:t>’</w:t>
      </w:r>
      <w:r>
        <w:rPr>
          <w:rFonts w:ascii="Helvetica" w:hAnsi="Helvetica"/>
          <w:sz w:val="28"/>
          <w:szCs w:val="28"/>
          <w:rtl w:val="0"/>
          <w:lang w:val="en-US"/>
        </w:rPr>
        <w:t>m not one for sticking rigidly to lists of ingredients in the finer aspects of their measurements, nor am I hidebound by every detail of the recipe.  When it smells right and tastes right - then it</w:t>
      </w:r>
      <w:r>
        <w:rPr>
          <w:rFonts w:ascii="Helvetica" w:hAnsi="Helvetica" w:hint="default"/>
          <w:sz w:val="28"/>
          <w:szCs w:val="28"/>
          <w:rtl w:val="0"/>
          <w:lang w:val="en-US"/>
        </w:rPr>
        <w:t>’</w:t>
      </w:r>
      <w:r>
        <w:rPr>
          <w:rFonts w:ascii="Helvetica" w:hAnsi="Helvetica"/>
          <w:sz w:val="28"/>
          <w:szCs w:val="28"/>
          <w:rtl w:val="0"/>
          <w:lang w:val="en-US"/>
        </w:rPr>
        <w:t xml:space="preserve">s time to serve.  I like to get </w:t>
      </w:r>
      <w:r>
        <w:rPr>
          <w:rFonts w:ascii="Helvetica" w:hAnsi="Helvetica"/>
          <w:i w:val="1"/>
          <w:iCs w:val="1"/>
          <w:sz w:val="28"/>
          <w:szCs w:val="28"/>
          <w:u w:val="single"/>
          <w:rtl w:val="0"/>
          <w:lang w:val="en-US"/>
        </w:rPr>
        <w:t>ideas</w:t>
      </w:r>
      <w:r>
        <w:rPr>
          <w:rFonts w:ascii="Helvetica" w:hAnsi="Helvetica"/>
          <w:sz w:val="28"/>
          <w:szCs w:val="28"/>
          <w:rtl w:val="0"/>
          <w:lang w:val="en-US"/>
        </w:rPr>
        <w:t xml:space="preserve"> from cookery books, and then adapt them as seems appropriate.</w:t>
      </w:r>
    </w:p>
    <w:p>
      <w:pPr>
        <w:pStyle w:val="Body"/>
        <w:spacing w:line="288" w:lineRule="auto"/>
        <w:jc w:val="both"/>
        <w:rPr>
          <w:rFonts w:ascii="Helvetica" w:cs="Helvetica" w:hAnsi="Helvetica" w:eastAsia="Helvetica"/>
          <w:sz w:val="28"/>
          <w:szCs w:val="28"/>
        </w:rPr>
      </w:pPr>
      <w:r>
        <w:rPr>
          <w:rFonts w:ascii="Helvetica" w:hAnsi="Helvetica"/>
          <w:sz w:val="28"/>
          <w:szCs w:val="28"/>
          <w:rtl w:val="0"/>
          <w:lang w:val="en-US"/>
        </w:rPr>
        <w:t>This aspect of my culinary behaviour rather exasperates my spouse, who is a much more dutiful follower of rules and instructions - whether it</w:t>
      </w:r>
      <w:r>
        <w:rPr>
          <w:rFonts w:ascii="Helvetica" w:hAnsi="Helvetica" w:hint="default"/>
          <w:sz w:val="28"/>
          <w:szCs w:val="28"/>
          <w:rtl w:val="0"/>
          <w:lang w:val="en-US"/>
        </w:rPr>
        <w:t>’</w:t>
      </w:r>
      <w:r>
        <w:rPr>
          <w:rFonts w:ascii="Helvetica" w:hAnsi="Helvetica"/>
          <w:sz w:val="28"/>
          <w:szCs w:val="28"/>
          <w:rtl w:val="0"/>
          <w:lang w:val="en-US"/>
        </w:rPr>
        <w:t xml:space="preserve">s </w:t>
      </w:r>
      <w:r>
        <w:rPr>
          <w:rFonts w:ascii="Helvetica" w:hAnsi="Helvetica" w:hint="default"/>
          <w:sz w:val="28"/>
          <w:szCs w:val="28"/>
          <w:rtl w:val="0"/>
          <w:lang w:val="en-US"/>
        </w:rPr>
        <w:t>‘</w:t>
      </w:r>
      <w:r>
        <w:rPr>
          <w:rFonts w:ascii="Helvetica" w:hAnsi="Helvetica"/>
          <w:sz w:val="28"/>
          <w:szCs w:val="28"/>
          <w:rtl w:val="0"/>
          <w:lang w:val="en-US"/>
        </w:rPr>
        <w:t>Keep Off The Grass,</w:t>
      </w:r>
      <w:r>
        <w:rPr>
          <w:rFonts w:ascii="Helvetica" w:hAnsi="Helvetica" w:hint="default"/>
          <w:sz w:val="28"/>
          <w:szCs w:val="28"/>
          <w:rtl w:val="0"/>
          <w:lang w:val="en-US"/>
        </w:rPr>
        <w:t xml:space="preserve">’ </w:t>
      </w:r>
      <w:r>
        <w:rPr>
          <w:rFonts w:ascii="Helvetica" w:hAnsi="Helvetica"/>
          <w:sz w:val="28"/>
          <w:szCs w:val="28"/>
          <w:rtl w:val="0"/>
          <w:lang w:val="en-US"/>
        </w:rPr>
        <w:t xml:space="preserve">or </w:t>
      </w:r>
      <w:r>
        <w:rPr>
          <w:rFonts w:ascii="Helvetica" w:hAnsi="Helvetica" w:hint="default"/>
          <w:sz w:val="28"/>
          <w:szCs w:val="28"/>
          <w:rtl w:val="0"/>
          <w:lang w:val="en-US"/>
        </w:rPr>
        <w:t>‘</w:t>
      </w:r>
      <w:r>
        <w:rPr>
          <w:rFonts w:ascii="Helvetica" w:hAnsi="Helvetica"/>
          <w:sz w:val="28"/>
          <w:szCs w:val="28"/>
          <w:rtl w:val="0"/>
          <w:lang w:val="en-US"/>
        </w:rPr>
        <w:t>SLOW - Children,</w:t>
      </w:r>
      <w:r>
        <w:rPr>
          <w:rFonts w:ascii="Helvetica" w:hAnsi="Helvetica" w:hint="default"/>
          <w:sz w:val="28"/>
          <w:szCs w:val="28"/>
          <w:rtl w:val="0"/>
          <w:lang w:val="en-US"/>
        </w:rPr>
        <w:t xml:space="preserve">’ </w:t>
      </w:r>
      <w:r>
        <w:rPr>
          <w:rFonts w:ascii="Helvetica" w:hAnsi="Helvetica"/>
          <w:sz w:val="28"/>
          <w:szCs w:val="28"/>
          <w:rtl w:val="0"/>
          <w:lang w:val="en-US"/>
        </w:rPr>
        <w:t>the latter of which is rarely a surprise.</w:t>
      </w:r>
    </w:p>
    <w:p>
      <w:pPr>
        <w:pStyle w:val="Body"/>
        <w:spacing w:line="288" w:lineRule="auto"/>
        <w:jc w:val="both"/>
        <w:rPr>
          <w:rFonts w:ascii="Helvetica" w:cs="Helvetica" w:hAnsi="Helvetica" w:eastAsia="Helvetica"/>
          <w:sz w:val="28"/>
          <w:szCs w:val="28"/>
        </w:rPr>
      </w:pPr>
    </w:p>
    <w:p>
      <w:pPr>
        <w:pStyle w:val="Body"/>
        <w:spacing w:line="288" w:lineRule="auto"/>
        <w:jc w:val="both"/>
        <w:rPr>
          <w:rFonts w:ascii="Helvetica" w:cs="Helvetica" w:hAnsi="Helvetica" w:eastAsia="Helvetica"/>
          <w:sz w:val="28"/>
          <w:szCs w:val="28"/>
        </w:rPr>
      </w:pPr>
      <w:r>
        <w:rPr>
          <w:rFonts w:ascii="Helvetica" w:hAnsi="Helvetica"/>
          <w:sz w:val="28"/>
          <w:szCs w:val="28"/>
          <w:rtl w:val="0"/>
          <w:lang w:val="en-US"/>
        </w:rPr>
        <w:t xml:space="preserve">But kitchen and highway habits aside, in this last rather horrible week when we have both had Covid, SWMBO has been looking up (on a daily basis) exactly what our - or rather </w:t>
      </w:r>
      <w:r>
        <w:rPr>
          <w:rFonts w:ascii="Helvetica" w:hAnsi="Helvetica"/>
          <w:b w:val="1"/>
          <w:bCs w:val="1"/>
          <w:i w:val="1"/>
          <w:iCs w:val="1"/>
          <w:sz w:val="28"/>
          <w:szCs w:val="28"/>
          <w:u w:val="single"/>
          <w:rtl w:val="0"/>
          <w:lang w:val="en-US"/>
        </w:rPr>
        <w:t>my</w:t>
      </w:r>
      <w:r>
        <w:rPr>
          <w:rFonts w:ascii="Helvetica" w:hAnsi="Helvetica"/>
          <w:sz w:val="28"/>
          <w:szCs w:val="28"/>
          <w:rtl w:val="0"/>
          <w:lang w:val="en-US"/>
        </w:rPr>
        <w:t xml:space="preserve"> symptoms should be, based on what the vagaries of some world expert (are there any?) says about the natural course of a Covid infection.</w:t>
      </w:r>
    </w:p>
    <w:p>
      <w:pPr>
        <w:pStyle w:val="Body"/>
        <w:spacing w:line="288" w:lineRule="auto"/>
        <w:jc w:val="both"/>
        <w:rPr>
          <w:rFonts w:ascii="Helvetica" w:cs="Helvetica" w:hAnsi="Helvetica" w:eastAsia="Helvetica"/>
          <w:sz w:val="28"/>
          <w:szCs w:val="28"/>
        </w:rPr>
      </w:pPr>
      <w:r>
        <w:rPr>
          <w:rFonts w:ascii="Helvetica" w:hAnsi="Helvetica" w:hint="default"/>
          <w:sz w:val="28"/>
          <w:szCs w:val="28"/>
          <w:rtl w:val="0"/>
          <w:lang w:val="en-US"/>
        </w:rPr>
        <w:t>“</w:t>
      </w:r>
      <w:r>
        <w:rPr>
          <w:rFonts w:ascii="Helvetica" w:hAnsi="Helvetica"/>
          <w:sz w:val="28"/>
          <w:szCs w:val="28"/>
          <w:rtl w:val="0"/>
          <w:lang w:val="en-US"/>
        </w:rPr>
        <w:t>You should be getting better today,</w:t>
      </w:r>
      <w:r>
        <w:rPr>
          <w:rFonts w:ascii="Helvetica" w:hAnsi="Helvetica" w:hint="default"/>
          <w:sz w:val="28"/>
          <w:szCs w:val="28"/>
          <w:rtl w:val="0"/>
          <w:lang w:val="en-US"/>
        </w:rPr>
        <w:t xml:space="preserve">” </w:t>
      </w:r>
      <w:r>
        <w:rPr>
          <w:rFonts w:ascii="Helvetica" w:hAnsi="Helvetica"/>
          <w:sz w:val="28"/>
          <w:szCs w:val="28"/>
          <w:rtl w:val="0"/>
          <w:lang w:val="en-US"/>
        </w:rPr>
        <w:t>she tells me - but I</w:t>
      </w:r>
      <w:r>
        <w:rPr>
          <w:rFonts w:ascii="Helvetica" w:hAnsi="Helvetica" w:hint="default"/>
          <w:sz w:val="28"/>
          <w:szCs w:val="28"/>
          <w:rtl w:val="0"/>
          <w:lang w:val="en-US"/>
        </w:rPr>
        <w:t>’</w:t>
      </w:r>
      <w:r>
        <w:rPr>
          <w:rFonts w:ascii="Helvetica" w:hAnsi="Helvetica"/>
          <w:sz w:val="28"/>
          <w:szCs w:val="28"/>
          <w:rtl w:val="0"/>
          <w:lang w:val="en-US"/>
        </w:rPr>
        <w:t>m not.  I</w:t>
      </w:r>
      <w:r>
        <w:rPr>
          <w:rFonts w:ascii="Helvetica" w:hAnsi="Helvetica" w:hint="default"/>
          <w:sz w:val="28"/>
          <w:szCs w:val="28"/>
          <w:rtl w:val="0"/>
          <w:lang w:val="en-US"/>
        </w:rPr>
        <w:t>’</w:t>
      </w:r>
      <w:r>
        <w:rPr>
          <w:rFonts w:ascii="Helvetica" w:hAnsi="Helvetica"/>
          <w:sz w:val="28"/>
          <w:szCs w:val="28"/>
          <w:rtl w:val="0"/>
          <w:lang w:val="en-US"/>
        </w:rPr>
        <w:t>m still sweating like a bull and feeling as though I</w:t>
      </w:r>
      <w:r>
        <w:rPr>
          <w:rFonts w:ascii="Helvetica" w:hAnsi="Helvetica" w:hint="default"/>
          <w:sz w:val="28"/>
          <w:szCs w:val="28"/>
          <w:rtl w:val="0"/>
          <w:lang w:val="en-US"/>
        </w:rPr>
        <w:t>’</w:t>
      </w:r>
      <w:r>
        <w:rPr>
          <w:rFonts w:ascii="Helvetica" w:hAnsi="Helvetica"/>
          <w:sz w:val="28"/>
          <w:szCs w:val="28"/>
          <w:rtl w:val="0"/>
          <w:lang w:val="en-US"/>
        </w:rPr>
        <w:t>d just been hit by a truck.</w:t>
      </w:r>
    </w:p>
    <w:p>
      <w:pPr>
        <w:pStyle w:val="Body"/>
        <w:spacing w:line="288" w:lineRule="auto"/>
        <w:jc w:val="both"/>
        <w:rPr>
          <w:rFonts w:ascii="Helvetica" w:cs="Helvetica" w:hAnsi="Helvetica" w:eastAsia="Helvetica"/>
          <w:sz w:val="28"/>
          <w:szCs w:val="28"/>
        </w:rPr>
      </w:pPr>
      <w:r>
        <w:rPr>
          <w:rFonts w:ascii="Helvetica" w:hAnsi="Helvetica" w:hint="default"/>
          <w:sz w:val="28"/>
          <w:szCs w:val="28"/>
          <w:rtl w:val="0"/>
          <w:lang w:val="en-US"/>
        </w:rPr>
        <w:t>“</w:t>
      </w:r>
      <w:r>
        <w:rPr>
          <w:rFonts w:ascii="Helvetica" w:hAnsi="Helvetica"/>
          <w:sz w:val="28"/>
          <w:szCs w:val="28"/>
          <w:rtl w:val="0"/>
          <w:lang w:val="en-US"/>
        </w:rPr>
        <w:t>I</w:t>
      </w:r>
      <w:r>
        <w:rPr>
          <w:rFonts w:ascii="Helvetica" w:hAnsi="Helvetica" w:hint="default"/>
          <w:sz w:val="28"/>
          <w:szCs w:val="28"/>
          <w:rtl w:val="0"/>
          <w:lang w:val="en-US"/>
        </w:rPr>
        <w:t>’</w:t>
      </w:r>
      <w:r>
        <w:rPr>
          <w:rFonts w:ascii="Helvetica" w:hAnsi="Helvetica"/>
          <w:sz w:val="28"/>
          <w:szCs w:val="28"/>
          <w:rtl w:val="0"/>
          <w:lang w:val="en-US"/>
        </w:rPr>
        <w:t xml:space="preserve">ll </w:t>
      </w:r>
      <w:r>
        <w:rPr>
          <w:rFonts w:ascii="Helvetica" w:hAnsi="Helvetica"/>
          <w:b w:val="1"/>
          <w:bCs w:val="1"/>
          <w:i w:val="1"/>
          <w:iCs w:val="1"/>
          <w:sz w:val="28"/>
          <w:szCs w:val="28"/>
          <w:u w:val="single"/>
          <w:rtl w:val="0"/>
          <w:lang w:val="en-US"/>
        </w:rPr>
        <w:t>tell</w:t>
      </w:r>
      <w:r>
        <w:rPr>
          <w:rFonts w:ascii="Helvetica" w:hAnsi="Helvetica"/>
          <w:sz w:val="28"/>
          <w:szCs w:val="28"/>
          <w:rtl w:val="0"/>
          <w:lang w:val="en-US"/>
        </w:rPr>
        <w:t xml:space="preserve"> you when I</w:t>
      </w:r>
      <w:r>
        <w:rPr>
          <w:rFonts w:ascii="Helvetica" w:hAnsi="Helvetica" w:hint="default"/>
          <w:sz w:val="28"/>
          <w:szCs w:val="28"/>
          <w:rtl w:val="0"/>
          <w:lang w:val="en-US"/>
        </w:rPr>
        <w:t>’</w:t>
      </w:r>
      <w:r>
        <w:rPr>
          <w:rFonts w:ascii="Helvetica" w:hAnsi="Helvetica"/>
          <w:sz w:val="28"/>
          <w:szCs w:val="28"/>
          <w:rtl w:val="0"/>
          <w:lang w:val="en-US"/>
        </w:rPr>
        <w:t>m feeling better</w:t>
      </w:r>
      <w:r>
        <w:rPr>
          <w:rFonts w:ascii="Helvetica" w:hAnsi="Helvetica" w:hint="default"/>
          <w:sz w:val="28"/>
          <w:szCs w:val="28"/>
          <w:rtl w:val="0"/>
          <w:lang w:val="en-US"/>
        </w:rPr>
        <w:t>”</w:t>
      </w:r>
      <w:r>
        <w:rPr>
          <w:rFonts w:ascii="Helvetica" w:hAnsi="Helvetica"/>
          <w:sz w:val="28"/>
          <w:szCs w:val="28"/>
          <w:rtl w:val="0"/>
          <w:lang w:val="en-US"/>
        </w:rPr>
        <w:t>, I insist - and indeed I do.</w:t>
      </w:r>
    </w:p>
    <w:p>
      <w:pPr>
        <w:pStyle w:val="Body"/>
        <w:spacing w:line="288" w:lineRule="auto"/>
        <w:jc w:val="both"/>
        <w:rPr>
          <w:rFonts w:ascii="Helvetica" w:cs="Helvetica" w:hAnsi="Helvetica" w:eastAsia="Helvetica"/>
          <w:sz w:val="28"/>
          <w:szCs w:val="28"/>
        </w:rPr>
      </w:pPr>
    </w:p>
    <w:p>
      <w:pPr>
        <w:pStyle w:val="Body"/>
        <w:spacing w:line="288" w:lineRule="auto"/>
        <w:jc w:val="both"/>
        <w:rPr>
          <w:rFonts w:ascii="Helvetica" w:cs="Helvetica" w:hAnsi="Helvetica" w:eastAsia="Helvetica"/>
          <w:sz w:val="28"/>
          <w:szCs w:val="28"/>
        </w:rPr>
      </w:pPr>
      <w:r>
        <w:rPr>
          <w:rFonts w:ascii="Helvetica" w:hAnsi="Helvetica"/>
          <w:sz w:val="28"/>
          <w:szCs w:val="28"/>
          <w:rtl w:val="0"/>
          <w:lang w:val="en-US"/>
        </w:rPr>
        <w:t xml:space="preserve">The transition from restless, achey, cough-ridden hours in bed overnight, morphed into the restorative sleep of exhaustion this morning, and having had a little breakfast, I returned to bed and - for the first time in a week - a blissful </w:t>
      </w:r>
      <w:r>
        <w:rPr>
          <w:rFonts w:ascii="Helvetica" w:hAnsi="Helvetica"/>
          <w:b w:val="1"/>
          <w:bCs w:val="1"/>
          <w:i w:val="1"/>
          <w:iCs w:val="1"/>
          <w:sz w:val="28"/>
          <w:szCs w:val="28"/>
          <w:u w:val="single"/>
          <w:rtl w:val="0"/>
          <w:lang w:val="en-US"/>
        </w:rPr>
        <w:t>real</w:t>
      </w:r>
      <w:r>
        <w:rPr>
          <w:rFonts w:ascii="Helvetica" w:hAnsi="Helvetica"/>
          <w:sz w:val="28"/>
          <w:szCs w:val="28"/>
          <w:rtl w:val="0"/>
          <w:lang w:val="en-US"/>
        </w:rPr>
        <w:t xml:space="preserve"> sleep.</w:t>
      </w:r>
    </w:p>
    <w:p>
      <w:pPr>
        <w:pStyle w:val="Body"/>
        <w:spacing w:line="288" w:lineRule="auto"/>
        <w:jc w:val="both"/>
        <w:rPr>
          <w:rFonts w:ascii="Helvetica" w:cs="Helvetica" w:hAnsi="Helvetica" w:eastAsia="Helvetica"/>
          <w:sz w:val="28"/>
          <w:szCs w:val="28"/>
        </w:rPr>
      </w:pPr>
      <w:r>
        <w:rPr>
          <w:rFonts w:ascii="Helvetica" w:hAnsi="Helvetica"/>
          <w:sz w:val="28"/>
          <w:szCs w:val="28"/>
          <w:rtl w:val="0"/>
          <w:lang w:val="en-US"/>
        </w:rPr>
        <w:t xml:space="preserve">So I hope that I have turned the corner, but I still wish that the </w:t>
      </w:r>
      <w:r>
        <w:rPr>
          <w:rFonts w:ascii="Helvetica" w:hAnsi="Helvetica" w:hint="default"/>
          <w:sz w:val="28"/>
          <w:szCs w:val="28"/>
          <w:rtl w:val="0"/>
          <w:lang w:val="en-US"/>
        </w:rPr>
        <w:t>‘</w:t>
      </w:r>
      <w:r>
        <w:rPr>
          <w:rFonts w:ascii="Helvetica" w:hAnsi="Helvetica"/>
          <w:sz w:val="28"/>
          <w:szCs w:val="28"/>
          <w:rtl w:val="0"/>
          <w:lang w:val="en-US"/>
        </w:rPr>
        <w:t>Manual for Recovery</w:t>
      </w:r>
      <w:r>
        <w:rPr>
          <w:rFonts w:ascii="Helvetica" w:hAnsi="Helvetica" w:hint="default"/>
          <w:sz w:val="28"/>
          <w:szCs w:val="28"/>
          <w:rtl w:val="0"/>
          <w:lang w:val="en-US"/>
        </w:rPr>
        <w:t xml:space="preserve">’ </w:t>
      </w:r>
      <w:r>
        <w:rPr>
          <w:rFonts w:ascii="Helvetica" w:hAnsi="Helvetica"/>
          <w:sz w:val="28"/>
          <w:szCs w:val="28"/>
          <w:rtl w:val="0"/>
          <w:lang w:val="en-US"/>
        </w:rPr>
        <w:t>could be thrown out with the trash.  It is really about as helpful as the weather forecast; your best bet is always to look out of the window - and your recovery is best determined by how you actually feel.</w:t>
      </w:r>
    </w:p>
    <w:p>
      <w:pPr>
        <w:pStyle w:val="Body"/>
        <w:spacing w:line="288" w:lineRule="auto"/>
        <w:jc w:val="both"/>
        <w:rPr>
          <w:rFonts w:ascii="Helvetica" w:cs="Helvetica" w:hAnsi="Helvetica" w:eastAsia="Helvetica"/>
          <w:sz w:val="28"/>
          <w:szCs w:val="28"/>
        </w:rPr>
      </w:pPr>
    </w:p>
    <w:p>
      <w:pPr>
        <w:pStyle w:val="Body"/>
        <w:spacing w:line="288" w:lineRule="auto"/>
        <w:jc w:val="both"/>
        <w:rPr>
          <w:rFonts w:ascii="Helvetica" w:cs="Helvetica" w:hAnsi="Helvetica" w:eastAsia="Helvetica"/>
          <w:sz w:val="28"/>
          <w:szCs w:val="28"/>
        </w:rPr>
      </w:pPr>
      <w:r>
        <w:rPr>
          <w:rFonts w:ascii="Helvetica" w:hAnsi="Helvetica"/>
          <w:sz w:val="28"/>
          <w:szCs w:val="28"/>
          <w:rtl w:val="0"/>
          <w:lang w:val="en-US"/>
        </w:rPr>
        <w:t>Now this doesn</w:t>
      </w:r>
      <w:r>
        <w:rPr>
          <w:rFonts w:ascii="Helvetica" w:hAnsi="Helvetica" w:hint="default"/>
          <w:sz w:val="28"/>
          <w:szCs w:val="28"/>
          <w:rtl w:val="0"/>
          <w:lang w:val="en-US"/>
        </w:rPr>
        <w:t>’</w:t>
      </w:r>
      <w:r>
        <w:rPr>
          <w:rFonts w:ascii="Helvetica" w:hAnsi="Helvetica"/>
          <w:sz w:val="28"/>
          <w:szCs w:val="28"/>
          <w:rtl w:val="0"/>
          <w:lang w:val="en-US"/>
        </w:rPr>
        <w:t>t seem enormously theological, does it?  That</w:t>
      </w:r>
      <w:r>
        <w:rPr>
          <w:rFonts w:ascii="Helvetica" w:hAnsi="Helvetica" w:hint="default"/>
          <w:sz w:val="28"/>
          <w:szCs w:val="28"/>
          <w:rtl w:val="0"/>
          <w:lang w:val="en-US"/>
        </w:rPr>
        <w:t>’</w:t>
      </w:r>
      <w:r>
        <w:rPr>
          <w:rFonts w:ascii="Helvetica" w:hAnsi="Helvetica"/>
          <w:sz w:val="28"/>
          <w:szCs w:val="28"/>
          <w:rtl w:val="0"/>
          <w:lang w:val="en-US"/>
        </w:rPr>
        <w:t xml:space="preserve">s probably because the Covid </w:t>
      </w:r>
      <w:r>
        <w:rPr>
          <w:rFonts w:ascii="Helvetica" w:hAnsi="Helvetica" w:hint="default"/>
          <w:sz w:val="28"/>
          <w:szCs w:val="28"/>
          <w:rtl w:val="0"/>
          <w:lang w:val="en-US"/>
        </w:rPr>
        <w:t>‘</w:t>
      </w:r>
      <w:r>
        <w:rPr>
          <w:rFonts w:ascii="Helvetica" w:hAnsi="Helvetica"/>
          <w:sz w:val="28"/>
          <w:szCs w:val="28"/>
          <w:rtl w:val="0"/>
          <w:lang w:val="en-US"/>
        </w:rPr>
        <w:t>brain fog</w:t>
      </w:r>
      <w:r>
        <w:rPr>
          <w:rFonts w:ascii="Helvetica" w:hAnsi="Helvetica" w:hint="default"/>
          <w:sz w:val="28"/>
          <w:szCs w:val="28"/>
          <w:rtl w:val="0"/>
          <w:lang w:val="en-US"/>
        </w:rPr>
        <w:t xml:space="preserve">’ </w:t>
      </w:r>
      <w:r>
        <w:rPr>
          <w:rFonts w:ascii="Helvetica" w:hAnsi="Helvetica"/>
          <w:sz w:val="28"/>
          <w:szCs w:val="28"/>
          <w:rtl w:val="0"/>
          <w:lang w:val="en-US"/>
        </w:rPr>
        <w:t>- a real thing, believe me - is probably going to take longer to dissipate than the fevers that have been having their wicked way with me for the last week.</w:t>
      </w:r>
    </w:p>
    <w:p>
      <w:pPr>
        <w:pStyle w:val="Body"/>
        <w:spacing w:line="288" w:lineRule="auto"/>
        <w:jc w:val="both"/>
        <w:rPr>
          <w:rFonts w:ascii="Helvetica" w:cs="Helvetica" w:hAnsi="Helvetica" w:eastAsia="Helvetica"/>
          <w:sz w:val="28"/>
          <w:szCs w:val="28"/>
        </w:rPr>
      </w:pPr>
    </w:p>
    <w:p>
      <w:pPr>
        <w:pStyle w:val="Body"/>
        <w:spacing w:line="288" w:lineRule="auto"/>
        <w:jc w:val="both"/>
        <w:rPr>
          <w:rFonts w:ascii="Helvetica" w:cs="Helvetica" w:hAnsi="Helvetica" w:eastAsia="Helvetica"/>
          <w:sz w:val="28"/>
          <w:szCs w:val="28"/>
        </w:rPr>
      </w:pPr>
      <w:r>
        <w:rPr>
          <w:rFonts w:ascii="Helvetica" w:hAnsi="Helvetica"/>
          <w:sz w:val="28"/>
          <w:szCs w:val="28"/>
          <w:rtl w:val="0"/>
          <w:lang w:val="en-US"/>
        </w:rPr>
        <w:t xml:space="preserve">My only mental link was that I have felt it important to </w:t>
      </w:r>
      <w:r>
        <w:rPr>
          <w:rFonts w:ascii="Helvetica" w:hAnsi="Helvetica" w:hint="default"/>
          <w:sz w:val="28"/>
          <w:szCs w:val="28"/>
          <w:rtl w:val="0"/>
          <w:lang w:val="en-US"/>
        </w:rPr>
        <w:t>‘</w:t>
      </w:r>
      <w:r>
        <w:rPr>
          <w:rFonts w:ascii="Helvetica" w:hAnsi="Helvetica"/>
          <w:sz w:val="28"/>
          <w:szCs w:val="28"/>
          <w:rtl w:val="0"/>
          <w:lang w:val="en-US"/>
        </w:rPr>
        <w:t>go with the flow</w:t>
      </w:r>
      <w:r>
        <w:rPr>
          <w:rFonts w:ascii="Helvetica" w:hAnsi="Helvetica" w:hint="default"/>
          <w:sz w:val="28"/>
          <w:szCs w:val="28"/>
          <w:rtl w:val="0"/>
          <w:lang w:val="en-US"/>
        </w:rPr>
        <w:t>’</w:t>
      </w:r>
      <w:r>
        <w:rPr>
          <w:rFonts w:ascii="Helvetica" w:hAnsi="Helvetica"/>
          <w:sz w:val="28"/>
          <w:szCs w:val="28"/>
          <w:rtl w:val="0"/>
          <w:lang w:val="en-US"/>
        </w:rPr>
        <w:t xml:space="preserve">, or </w:t>
      </w:r>
      <w:r>
        <w:rPr>
          <w:rFonts w:ascii="Helvetica" w:hAnsi="Helvetica" w:hint="default"/>
          <w:sz w:val="28"/>
          <w:szCs w:val="28"/>
          <w:rtl w:val="0"/>
          <w:lang w:val="en-US"/>
        </w:rPr>
        <w:t>‘</w:t>
      </w:r>
      <w:r>
        <w:rPr>
          <w:rFonts w:ascii="Helvetica" w:hAnsi="Helvetica"/>
          <w:sz w:val="28"/>
          <w:szCs w:val="28"/>
          <w:rtl w:val="0"/>
          <w:lang w:val="en-US"/>
        </w:rPr>
        <w:t>let go and let God</w:t>
      </w:r>
      <w:r>
        <w:rPr>
          <w:rFonts w:ascii="Helvetica" w:hAnsi="Helvetica" w:hint="default"/>
          <w:sz w:val="28"/>
          <w:szCs w:val="28"/>
          <w:rtl w:val="0"/>
          <w:lang w:val="en-US"/>
        </w:rPr>
        <w:t>’</w:t>
      </w:r>
      <w:r>
        <w:rPr>
          <w:rFonts w:ascii="Helvetica" w:hAnsi="Helvetica"/>
          <w:sz w:val="28"/>
          <w:szCs w:val="28"/>
          <w:rtl w:val="0"/>
          <w:lang w:val="en-US"/>
        </w:rPr>
        <w:t xml:space="preserve">.  </w:t>
      </w:r>
      <w:r>
        <w:rPr>
          <w:rFonts w:ascii="Helvetica" w:hAnsi="Helvetica" w:hint="default"/>
          <w:sz w:val="28"/>
          <w:szCs w:val="28"/>
          <w:rtl w:val="0"/>
          <w:lang w:val="en-US"/>
        </w:rPr>
        <w:t>‘</w:t>
      </w:r>
      <w:r>
        <w:rPr>
          <w:rFonts w:ascii="Helvetica" w:hAnsi="Helvetica"/>
          <w:sz w:val="28"/>
          <w:szCs w:val="28"/>
          <w:rtl w:val="0"/>
          <w:lang w:val="en-US"/>
        </w:rPr>
        <w:t>Que sera, sera</w:t>
      </w:r>
      <w:r>
        <w:rPr>
          <w:rFonts w:ascii="Helvetica" w:hAnsi="Helvetica" w:hint="default"/>
          <w:sz w:val="28"/>
          <w:szCs w:val="28"/>
          <w:rtl w:val="0"/>
          <w:lang w:val="en-US"/>
        </w:rPr>
        <w:t xml:space="preserve">’ </w:t>
      </w:r>
      <w:r>
        <w:rPr>
          <w:rFonts w:ascii="Helvetica" w:hAnsi="Helvetica"/>
          <w:sz w:val="28"/>
          <w:szCs w:val="28"/>
          <w:rtl w:val="0"/>
          <w:lang w:val="en-US"/>
        </w:rPr>
        <w:t>- as the Doris Day song went.  The sense of letting God decide when to aid my recovery is much more restful than attempting to look up the national or provincial average duration of Covid symptoms of any particular type - especially when you don</w:t>
      </w:r>
      <w:r>
        <w:rPr>
          <w:rFonts w:ascii="Helvetica" w:hAnsi="Helvetica" w:hint="default"/>
          <w:sz w:val="28"/>
          <w:szCs w:val="28"/>
          <w:rtl w:val="0"/>
          <w:lang w:val="en-US"/>
        </w:rPr>
        <w:t>’</w:t>
      </w:r>
      <w:r>
        <w:rPr>
          <w:rFonts w:ascii="Helvetica" w:hAnsi="Helvetica"/>
          <w:sz w:val="28"/>
          <w:szCs w:val="28"/>
          <w:rtl w:val="0"/>
          <w:lang w:val="en-US"/>
        </w:rPr>
        <w:t xml:space="preserve">t seem to fit into any </w:t>
      </w:r>
      <w:r>
        <w:rPr>
          <w:rFonts w:ascii="Helvetica" w:hAnsi="Helvetica" w:hint="default"/>
          <w:sz w:val="28"/>
          <w:szCs w:val="28"/>
          <w:rtl w:val="0"/>
          <w:lang w:val="en-US"/>
        </w:rPr>
        <w:t>‘</w:t>
      </w:r>
      <w:r>
        <w:rPr>
          <w:rFonts w:ascii="Helvetica" w:hAnsi="Helvetica"/>
          <w:sz w:val="28"/>
          <w:szCs w:val="28"/>
          <w:rtl w:val="0"/>
          <w:lang w:val="en-US"/>
        </w:rPr>
        <w:t>average</w:t>
      </w:r>
      <w:r>
        <w:rPr>
          <w:rFonts w:ascii="Helvetica" w:hAnsi="Helvetica" w:hint="default"/>
          <w:sz w:val="28"/>
          <w:szCs w:val="28"/>
          <w:rtl w:val="0"/>
          <w:lang w:val="en-US"/>
        </w:rPr>
        <w:t>’</w:t>
      </w:r>
      <w:r>
        <w:rPr>
          <w:rFonts w:ascii="Helvetica" w:hAnsi="Helvetica"/>
          <w:sz w:val="28"/>
          <w:szCs w:val="28"/>
          <w:rtl w:val="0"/>
          <w:lang w:val="en-US"/>
        </w:rPr>
        <w:t>.</w:t>
      </w:r>
    </w:p>
    <w:p>
      <w:pPr>
        <w:pStyle w:val="Body"/>
        <w:spacing w:line="288" w:lineRule="auto"/>
        <w:jc w:val="both"/>
        <w:rPr>
          <w:rFonts w:ascii="Helvetica" w:cs="Helvetica" w:hAnsi="Helvetica" w:eastAsia="Helvetica"/>
          <w:sz w:val="28"/>
          <w:szCs w:val="28"/>
        </w:rPr>
      </w:pPr>
    </w:p>
    <w:p>
      <w:pPr>
        <w:pStyle w:val="Body"/>
        <w:spacing w:line="288" w:lineRule="auto"/>
        <w:jc w:val="both"/>
        <w:rPr>
          <w:rFonts w:ascii="Helvetica" w:cs="Helvetica" w:hAnsi="Helvetica" w:eastAsia="Helvetica"/>
          <w:sz w:val="28"/>
          <w:szCs w:val="28"/>
        </w:rPr>
      </w:pPr>
      <w:r>
        <w:rPr>
          <w:rFonts w:ascii="Helvetica" w:hAnsi="Helvetica"/>
          <w:sz w:val="28"/>
          <w:szCs w:val="28"/>
          <w:rtl w:val="0"/>
          <w:lang w:val="en-US"/>
        </w:rPr>
        <w:t xml:space="preserve">It is worth remembering also that we cannot </w:t>
      </w:r>
      <w:r>
        <w:rPr>
          <w:rFonts w:ascii="Helvetica" w:hAnsi="Helvetica"/>
          <w:b w:val="1"/>
          <w:bCs w:val="1"/>
          <w:i w:val="1"/>
          <w:iCs w:val="1"/>
          <w:sz w:val="28"/>
          <w:szCs w:val="28"/>
          <w:u w:val="single"/>
          <w:rtl w:val="0"/>
          <w:lang w:val="en-US"/>
        </w:rPr>
        <w:t>force</w:t>
      </w:r>
      <w:r>
        <w:rPr>
          <w:rFonts w:ascii="Helvetica" w:hAnsi="Helvetica"/>
          <w:sz w:val="28"/>
          <w:szCs w:val="28"/>
          <w:rtl w:val="0"/>
          <w:lang w:val="en-US"/>
        </w:rPr>
        <w:t xml:space="preserve"> our recovery, any more than slavishly following a recipe will </w:t>
      </w:r>
      <w:r>
        <w:rPr>
          <w:rFonts w:ascii="Helvetica" w:hAnsi="Helvetica"/>
          <w:b w:val="1"/>
          <w:bCs w:val="1"/>
          <w:i w:val="1"/>
          <w:iCs w:val="1"/>
          <w:sz w:val="28"/>
          <w:szCs w:val="28"/>
          <w:u w:val="single"/>
          <w:rtl w:val="0"/>
          <w:lang w:val="en-US"/>
        </w:rPr>
        <w:t>guarantee</w:t>
      </w:r>
      <w:r>
        <w:rPr>
          <w:rFonts w:ascii="Helvetica" w:hAnsi="Helvetica"/>
          <w:sz w:val="28"/>
          <w:szCs w:val="28"/>
          <w:rtl w:val="0"/>
          <w:lang w:val="en-US"/>
        </w:rPr>
        <w:t xml:space="preserve"> a spectacular dish.  I once tried to do that with my one and only attempt to make filo pastry - and if my long-suffering wife feels she should get her own back at any inherent criticism here, then she has my full permission to tell you all the story of my ignominious attempt to become a pastry chef.</w:t>
      </w:r>
    </w:p>
    <w:p>
      <w:pPr>
        <w:pStyle w:val="Body"/>
        <w:spacing w:line="288" w:lineRule="auto"/>
        <w:jc w:val="both"/>
        <w:rPr>
          <w:rFonts w:ascii="Helvetica" w:cs="Helvetica" w:hAnsi="Helvetica" w:eastAsia="Helvetica"/>
          <w:sz w:val="28"/>
          <w:szCs w:val="28"/>
        </w:rPr>
      </w:pPr>
    </w:p>
    <w:p>
      <w:pPr>
        <w:pStyle w:val="Body"/>
        <w:spacing w:line="288" w:lineRule="auto"/>
        <w:jc w:val="both"/>
      </w:pPr>
      <w:r>
        <w:rPr>
          <w:rFonts w:ascii="Helvetica" w:hAnsi="Helvetica"/>
          <w:sz w:val="28"/>
          <w:szCs w:val="28"/>
          <w:rtl w:val="0"/>
          <w:lang w:val="en-US"/>
        </w:rPr>
        <w:t>Philip+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