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2DCD" w14:textId="638EF3C7" w:rsidR="00D1764B" w:rsidRPr="00A92E36" w:rsidRDefault="00D1764B" w:rsidP="00D1764B">
      <w:pPr>
        <w:shd w:val="clear" w:color="auto" w:fill="FFFFFF"/>
        <w:spacing w:after="0" w:line="330" w:lineRule="atLeast"/>
        <w:ind w:left="288"/>
        <w:jc w:val="center"/>
        <w:textAlignment w:val="baseline"/>
        <w:rPr>
          <w:rFonts w:eastAsia="Times New Roman" w:cstheme="minorHAnsi"/>
          <w:b/>
          <w:bCs/>
          <w:sz w:val="28"/>
          <w:szCs w:val="28"/>
        </w:rPr>
      </w:pPr>
      <w:r w:rsidRPr="00A92E36">
        <w:rPr>
          <w:rFonts w:eastAsia="Times New Roman" w:cstheme="minorHAnsi"/>
          <w:b/>
          <w:bCs/>
          <w:sz w:val="28"/>
          <w:szCs w:val="28"/>
        </w:rPr>
        <w:t>ILLEGAL INTERVIEW QUESTIONS …</w:t>
      </w:r>
    </w:p>
    <w:p w14:paraId="646AA091" w14:textId="7E2B0EDA" w:rsidR="00D1764B" w:rsidRPr="00A92E36" w:rsidRDefault="00D1764B" w:rsidP="00D1764B">
      <w:pPr>
        <w:shd w:val="clear" w:color="auto" w:fill="FFFFFF"/>
        <w:spacing w:after="0" w:line="330" w:lineRule="atLeast"/>
        <w:ind w:left="360"/>
        <w:jc w:val="center"/>
        <w:textAlignment w:val="baseline"/>
        <w:rPr>
          <w:rFonts w:eastAsia="Times New Roman" w:cstheme="minorHAnsi"/>
          <w:b/>
          <w:bCs/>
          <w:sz w:val="28"/>
          <w:szCs w:val="28"/>
        </w:rPr>
      </w:pPr>
      <w:r w:rsidRPr="00A92E36">
        <w:rPr>
          <w:rFonts w:eastAsia="Times New Roman" w:cstheme="minorHAnsi"/>
          <w:b/>
          <w:bCs/>
          <w:sz w:val="28"/>
          <w:szCs w:val="28"/>
        </w:rPr>
        <w:t>WHAT NOT TO ASK CANDIDATES</w:t>
      </w:r>
    </w:p>
    <w:p w14:paraId="54E5C12C" w14:textId="0D30981E" w:rsidR="00D1764B" w:rsidRPr="00A92E36" w:rsidRDefault="00D1764B" w:rsidP="00D1764B">
      <w:pPr>
        <w:shd w:val="clear" w:color="auto" w:fill="FFFFFF"/>
        <w:spacing w:after="0" w:line="330" w:lineRule="atLeast"/>
        <w:ind w:left="360"/>
        <w:jc w:val="center"/>
        <w:textAlignment w:val="baseline"/>
        <w:rPr>
          <w:rFonts w:eastAsia="Times New Roman" w:cstheme="minorHAnsi"/>
          <w:b/>
          <w:bCs/>
          <w:sz w:val="28"/>
          <w:szCs w:val="28"/>
        </w:rPr>
      </w:pPr>
    </w:p>
    <w:p w14:paraId="1C48764A" w14:textId="68DD7635" w:rsidR="00D1764B" w:rsidRPr="00A92E36" w:rsidRDefault="00D1764B" w:rsidP="00D1764B">
      <w:pPr>
        <w:shd w:val="clear" w:color="auto" w:fill="FFFFFF"/>
        <w:spacing w:after="0" w:line="330" w:lineRule="atLeast"/>
        <w:ind w:left="360"/>
        <w:textAlignment w:val="baseline"/>
        <w:rPr>
          <w:rFonts w:eastAsia="Times New Roman" w:cstheme="minorHAnsi"/>
          <w:sz w:val="28"/>
          <w:szCs w:val="28"/>
        </w:rPr>
      </w:pPr>
      <w:r w:rsidRPr="00A92E36">
        <w:rPr>
          <w:rFonts w:eastAsia="Times New Roman" w:cstheme="minorHAnsi"/>
          <w:sz w:val="28"/>
          <w:szCs w:val="28"/>
        </w:rPr>
        <w:t>Illegal job interview questions solicit information from candidates that could be used to discriminate against them.  Asking questions about a candidate’s race, religion or gender can result in charges of discrimination, an investigation by the U.S. Equal Employment Opportunity Commission (EEOC), and potentially a lawsuit if the issue cannot be resolved.</w:t>
      </w:r>
    </w:p>
    <w:p w14:paraId="130CCD5C" w14:textId="6D2F10CB" w:rsidR="00D1764B" w:rsidRPr="00A92E36" w:rsidRDefault="00D1764B" w:rsidP="00D1764B">
      <w:pPr>
        <w:shd w:val="clear" w:color="auto" w:fill="FFFFFF"/>
        <w:spacing w:after="0" w:line="330" w:lineRule="atLeast"/>
        <w:ind w:left="360"/>
        <w:textAlignment w:val="baseline"/>
        <w:rPr>
          <w:rFonts w:eastAsia="Times New Roman" w:cstheme="minorHAnsi"/>
          <w:sz w:val="28"/>
          <w:szCs w:val="28"/>
        </w:rPr>
      </w:pPr>
    </w:p>
    <w:p w14:paraId="1CBB7F19" w14:textId="5769ABB2" w:rsidR="00D1764B" w:rsidRPr="00A92E36" w:rsidRDefault="00D1764B" w:rsidP="00D1764B">
      <w:pPr>
        <w:shd w:val="clear" w:color="auto" w:fill="FFFFFF"/>
        <w:spacing w:after="0" w:line="330" w:lineRule="atLeast"/>
        <w:ind w:left="360"/>
        <w:textAlignment w:val="baseline"/>
        <w:rPr>
          <w:rFonts w:eastAsia="Times New Roman" w:cstheme="minorHAnsi"/>
          <w:b/>
          <w:bCs/>
          <w:sz w:val="28"/>
          <w:szCs w:val="28"/>
        </w:rPr>
      </w:pPr>
      <w:r w:rsidRPr="00A92E36">
        <w:rPr>
          <w:rFonts w:eastAsia="Times New Roman" w:cstheme="minorHAnsi"/>
          <w:b/>
          <w:bCs/>
          <w:sz w:val="28"/>
          <w:szCs w:val="28"/>
        </w:rPr>
        <w:t>According to the Equal Employment Opportunity Commission, it is illegal to ask a candidate questions about his/her:</w:t>
      </w:r>
    </w:p>
    <w:p w14:paraId="0BECB9D0" w14:textId="77777777" w:rsidR="00D1764B" w:rsidRPr="00A92E36" w:rsidRDefault="00D1764B" w:rsidP="00D1764B">
      <w:pPr>
        <w:shd w:val="clear" w:color="auto" w:fill="FFFFFF"/>
        <w:spacing w:after="0" w:line="330" w:lineRule="atLeast"/>
        <w:ind w:left="360"/>
        <w:textAlignment w:val="baseline"/>
        <w:rPr>
          <w:rFonts w:eastAsia="Times New Roman" w:cstheme="minorHAnsi"/>
          <w:b/>
          <w:bCs/>
          <w:sz w:val="28"/>
          <w:szCs w:val="28"/>
        </w:rPr>
      </w:pPr>
    </w:p>
    <w:p w14:paraId="439E6072" w14:textId="15BA076C" w:rsidR="00D1764B" w:rsidRPr="00D1764B" w:rsidRDefault="00D1764B" w:rsidP="00D1764B">
      <w:pPr>
        <w:shd w:val="clear" w:color="auto" w:fill="FFFFFF"/>
        <w:spacing w:after="150" w:line="330" w:lineRule="atLeast"/>
        <w:ind w:left="360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D1764B">
        <w:rPr>
          <w:rFonts w:eastAsia="Times New Roman" w:cstheme="minorHAnsi"/>
          <w:sz w:val="28"/>
          <w:szCs w:val="28"/>
        </w:rPr>
        <w:t>Age</w:t>
      </w:r>
    </w:p>
    <w:p w14:paraId="2DE6D3FA" w14:textId="77777777" w:rsidR="00D1764B" w:rsidRPr="00D1764B" w:rsidRDefault="00D1764B" w:rsidP="00D1764B">
      <w:pPr>
        <w:shd w:val="clear" w:color="auto" w:fill="FFFFFF"/>
        <w:spacing w:after="150" w:line="330" w:lineRule="atLeast"/>
        <w:ind w:left="375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D1764B">
        <w:rPr>
          <w:rFonts w:eastAsia="Times New Roman" w:cstheme="minorHAnsi"/>
          <w:sz w:val="28"/>
          <w:szCs w:val="28"/>
        </w:rPr>
        <w:t>Race</w:t>
      </w:r>
    </w:p>
    <w:p w14:paraId="0B5EDA24" w14:textId="77777777" w:rsidR="00D1764B" w:rsidRPr="00D1764B" w:rsidRDefault="00D1764B" w:rsidP="00D1764B">
      <w:pPr>
        <w:shd w:val="clear" w:color="auto" w:fill="FFFFFF"/>
        <w:spacing w:after="150" w:line="330" w:lineRule="atLeast"/>
        <w:ind w:left="375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D1764B">
        <w:rPr>
          <w:rFonts w:eastAsia="Times New Roman" w:cstheme="minorHAnsi"/>
          <w:sz w:val="28"/>
          <w:szCs w:val="28"/>
        </w:rPr>
        <w:t>Ethnicity</w:t>
      </w:r>
    </w:p>
    <w:p w14:paraId="50E35305" w14:textId="77777777" w:rsidR="00D1764B" w:rsidRPr="00D1764B" w:rsidRDefault="00D1764B" w:rsidP="00D1764B">
      <w:pPr>
        <w:shd w:val="clear" w:color="auto" w:fill="FFFFFF"/>
        <w:spacing w:after="150" w:line="330" w:lineRule="atLeast"/>
        <w:ind w:left="375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D1764B">
        <w:rPr>
          <w:rFonts w:eastAsia="Times New Roman" w:cstheme="minorHAnsi"/>
          <w:sz w:val="28"/>
          <w:szCs w:val="28"/>
        </w:rPr>
        <w:t>Color</w:t>
      </w:r>
    </w:p>
    <w:p w14:paraId="3BF4CCA5" w14:textId="77777777" w:rsidR="00D1764B" w:rsidRPr="00D1764B" w:rsidRDefault="00D1764B" w:rsidP="00D1764B">
      <w:pPr>
        <w:shd w:val="clear" w:color="auto" w:fill="FFFFFF"/>
        <w:spacing w:after="150" w:line="330" w:lineRule="atLeast"/>
        <w:ind w:left="375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D1764B">
        <w:rPr>
          <w:rFonts w:eastAsia="Times New Roman" w:cstheme="minorHAnsi"/>
          <w:sz w:val="28"/>
          <w:szCs w:val="28"/>
        </w:rPr>
        <w:t>Gender</w:t>
      </w:r>
    </w:p>
    <w:p w14:paraId="395BAA03" w14:textId="77777777" w:rsidR="00D1764B" w:rsidRPr="00D1764B" w:rsidRDefault="00D1764B" w:rsidP="00D1764B">
      <w:pPr>
        <w:shd w:val="clear" w:color="auto" w:fill="FFFFFF"/>
        <w:spacing w:after="150" w:line="330" w:lineRule="atLeast"/>
        <w:ind w:left="375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D1764B">
        <w:rPr>
          <w:rFonts w:eastAsia="Times New Roman" w:cstheme="minorHAnsi"/>
          <w:sz w:val="28"/>
          <w:szCs w:val="28"/>
        </w:rPr>
        <w:t>Sex</w:t>
      </w:r>
    </w:p>
    <w:p w14:paraId="0C96074A" w14:textId="77777777" w:rsidR="00D1764B" w:rsidRPr="00D1764B" w:rsidRDefault="00D1764B" w:rsidP="00D1764B">
      <w:pPr>
        <w:shd w:val="clear" w:color="auto" w:fill="FFFFFF"/>
        <w:spacing w:after="150" w:line="330" w:lineRule="atLeast"/>
        <w:ind w:left="375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D1764B">
        <w:rPr>
          <w:rFonts w:eastAsia="Times New Roman" w:cstheme="minorHAnsi"/>
          <w:sz w:val="28"/>
          <w:szCs w:val="28"/>
        </w:rPr>
        <w:t>Sexual orientation or gender identity</w:t>
      </w:r>
    </w:p>
    <w:p w14:paraId="72A25F52" w14:textId="77777777" w:rsidR="00D1764B" w:rsidRPr="00D1764B" w:rsidRDefault="00D1764B" w:rsidP="00D1764B">
      <w:pPr>
        <w:shd w:val="clear" w:color="auto" w:fill="FFFFFF"/>
        <w:spacing w:after="150" w:line="330" w:lineRule="atLeast"/>
        <w:ind w:left="375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D1764B">
        <w:rPr>
          <w:rFonts w:eastAsia="Times New Roman" w:cstheme="minorHAnsi"/>
          <w:sz w:val="28"/>
          <w:szCs w:val="28"/>
        </w:rPr>
        <w:t>Country of origin</w:t>
      </w:r>
    </w:p>
    <w:p w14:paraId="5A2FCAE4" w14:textId="77777777" w:rsidR="00D1764B" w:rsidRPr="00D1764B" w:rsidRDefault="00D1764B" w:rsidP="00D1764B">
      <w:pPr>
        <w:shd w:val="clear" w:color="auto" w:fill="FFFFFF"/>
        <w:spacing w:after="150" w:line="330" w:lineRule="atLeast"/>
        <w:ind w:left="375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D1764B">
        <w:rPr>
          <w:rFonts w:eastAsia="Times New Roman" w:cstheme="minorHAnsi"/>
          <w:sz w:val="28"/>
          <w:szCs w:val="28"/>
        </w:rPr>
        <w:t>Birthplace</w:t>
      </w:r>
    </w:p>
    <w:p w14:paraId="4785513C" w14:textId="77777777" w:rsidR="00D1764B" w:rsidRPr="00D1764B" w:rsidRDefault="00D1764B" w:rsidP="00D1764B">
      <w:pPr>
        <w:shd w:val="clear" w:color="auto" w:fill="FFFFFF"/>
        <w:spacing w:after="150" w:line="330" w:lineRule="atLeast"/>
        <w:ind w:left="375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D1764B">
        <w:rPr>
          <w:rFonts w:eastAsia="Times New Roman" w:cstheme="minorHAnsi"/>
          <w:sz w:val="28"/>
          <w:szCs w:val="28"/>
        </w:rPr>
        <w:t>Disability</w:t>
      </w:r>
    </w:p>
    <w:p w14:paraId="608A50EC" w14:textId="77777777" w:rsidR="00D1764B" w:rsidRPr="00D1764B" w:rsidRDefault="00D1764B" w:rsidP="00D1764B">
      <w:pPr>
        <w:shd w:val="clear" w:color="auto" w:fill="FFFFFF"/>
        <w:spacing w:after="150" w:line="330" w:lineRule="atLeast"/>
        <w:ind w:left="375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D1764B">
        <w:rPr>
          <w:rFonts w:eastAsia="Times New Roman" w:cstheme="minorHAnsi"/>
          <w:sz w:val="28"/>
          <w:szCs w:val="28"/>
        </w:rPr>
        <w:t>Marital status</w:t>
      </w:r>
    </w:p>
    <w:p w14:paraId="354F5DAE" w14:textId="77777777" w:rsidR="00D1764B" w:rsidRPr="00D1764B" w:rsidRDefault="00D1764B" w:rsidP="00D1764B">
      <w:pPr>
        <w:shd w:val="clear" w:color="auto" w:fill="FFFFFF"/>
        <w:spacing w:after="150" w:line="330" w:lineRule="atLeast"/>
        <w:ind w:left="375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D1764B">
        <w:rPr>
          <w:rFonts w:eastAsia="Times New Roman" w:cstheme="minorHAnsi"/>
          <w:sz w:val="28"/>
          <w:szCs w:val="28"/>
        </w:rPr>
        <w:t>Family status</w:t>
      </w:r>
    </w:p>
    <w:p w14:paraId="40C99DEC" w14:textId="77777777" w:rsidR="00D1764B" w:rsidRPr="00D1764B" w:rsidRDefault="00D1764B" w:rsidP="00D1764B">
      <w:pPr>
        <w:shd w:val="clear" w:color="auto" w:fill="FFFFFF"/>
        <w:spacing w:after="150" w:line="330" w:lineRule="atLeast"/>
        <w:ind w:left="375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D1764B">
        <w:rPr>
          <w:rFonts w:eastAsia="Times New Roman" w:cstheme="minorHAnsi"/>
          <w:sz w:val="28"/>
          <w:szCs w:val="28"/>
        </w:rPr>
        <w:t>Pregnancy</w:t>
      </w:r>
    </w:p>
    <w:p w14:paraId="31A37B21" w14:textId="77777777" w:rsidR="00430BF0" w:rsidRPr="00A92E36" w:rsidRDefault="00430BF0"/>
    <w:p w14:paraId="1DC164BB" w14:textId="77F179D0" w:rsidR="00A92E36" w:rsidRDefault="00A92E36"/>
    <w:p w14:paraId="05DB0E7C" w14:textId="3FC77081" w:rsidR="006A3CB2" w:rsidRDefault="006A3CB2"/>
    <w:p w14:paraId="6133ED50" w14:textId="2023F7D9" w:rsidR="006A3CB2" w:rsidRDefault="006A3CB2"/>
    <w:p w14:paraId="774B989A" w14:textId="58830784" w:rsidR="006A3CB2" w:rsidRPr="00C40FF9" w:rsidRDefault="006A3CB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1BB4" w:rsidRPr="00C40FF9">
        <w:rPr>
          <w:sz w:val="18"/>
          <w:szCs w:val="18"/>
        </w:rPr>
        <w:t>(August, 2022</w:t>
      </w:r>
      <w:r w:rsidR="00C40FF9">
        <w:rPr>
          <w:sz w:val="18"/>
          <w:szCs w:val="18"/>
        </w:rPr>
        <w:t>, mgh</w:t>
      </w:r>
      <w:r w:rsidR="00DE1BB4" w:rsidRPr="00C40FF9">
        <w:rPr>
          <w:sz w:val="18"/>
          <w:szCs w:val="18"/>
        </w:rPr>
        <w:t>)</w:t>
      </w:r>
    </w:p>
    <w:sectPr w:rsidR="006A3CB2" w:rsidRPr="00C4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EE5"/>
    <w:multiLevelType w:val="multilevel"/>
    <w:tmpl w:val="E23A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431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4B"/>
    <w:rsid w:val="00430BF0"/>
    <w:rsid w:val="006A3CB2"/>
    <w:rsid w:val="00A67072"/>
    <w:rsid w:val="00A92E36"/>
    <w:rsid w:val="00C40FF9"/>
    <w:rsid w:val="00D1764B"/>
    <w:rsid w:val="00DE1BB4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C670"/>
  <w15:chartTrackingRefBased/>
  <w15:docId w15:val="{07A9DD39-C31A-4514-8440-3196B950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Hanson</dc:creator>
  <cp:keywords/>
  <dc:description/>
  <cp:lastModifiedBy>Marilyn Hanson</cp:lastModifiedBy>
  <cp:revision>2</cp:revision>
  <cp:lastPrinted>2020-08-20T19:50:00Z</cp:lastPrinted>
  <dcterms:created xsi:type="dcterms:W3CDTF">2022-08-22T16:02:00Z</dcterms:created>
  <dcterms:modified xsi:type="dcterms:W3CDTF">2022-08-22T16:02:00Z</dcterms:modified>
</cp:coreProperties>
</file>