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4B" w:rsidRDefault="00C8194B" w:rsidP="002C41BF">
      <w:pPr>
        <w:spacing w:after="0"/>
        <w:jc w:val="center"/>
        <w:rPr>
          <w:rFonts w:ascii="Garamond" w:hAnsi="Garamond"/>
          <w:b/>
          <w:sz w:val="24"/>
          <w:szCs w:val="24"/>
          <w:u w:val="single"/>
        </w:rPr>
      </w:pPr>
      <w:r w:rsidRPr="00C8194B">
        <w:rPr>
          <w:rFonts w:ascii="Garamond" w:hAnsi="Garamond"/>
          <w:b/>
          <w:sz w:val="24"/>
          <w:szCs w:val="24"/>
          <w:u w:val="single"/>
        </w:rPr>
        <w:t>Members of One Another</w:t>
      </w:r>
    </w:p>
    <w:p w:rsidR="00C8194B" w:rsidRDefault="00C8194B" w:rsidP="00C8194B">
      <w:pPr>
        <w:jc w:val="center"/>
        <w:rPr>
          <w:rFonts w:ascii="Garamond" w:hAnsi="Garamond"/>
          <w:sz w:val="24"/>
          <w:szCs w:val="24"/>
        </w:rPr>
      </w:pPr>
      <w:r w:rsidRPr="00C8194B">
        <w:rPr>
          <w:rFonts w:ascii="Garamond" w:hAnsi="Garamond"/>
          <w:sz w:val="24"/>
          <w:szCs w:val="24"/>
        </w:rPr>
        <w:t>2 Peter 1:1-2</w:t>
      </w:r>
    </w:p>
    <w:p w:rsidR="00430858" w:rsidRDefault="00C314CC" w:rsidP="00DB6A18">
      <w:pPr>
        <w:rPr>
          <w:rFonts w:ascii="Garamond" w:hAnsi="Garamond"/>
          <w:b/>
          <w:sz w:val="24"/>
          <w:szCs w:val="24"/>
          <w:u w:val="single"/>
        </w:rPr>
      </w:pPr>
      <w:r w:rsidRPr="00C26C94">
        <w:rPr>
          <w:rFonts w:ascii="Garamond" w:hAnsi="Garamond"/>
          <w:b/>
          <w:sz w:val="24"/>
          <w:szCs w:val="24"/>
          <w:u w:val="single"/>
        </w:rPr>
        <w:t xml:space="preserve">Good </w:t>
      </w:r>
      <w:r w:rsidR="009C5533">
        <w:rPr>
          <w:rFonts w:ascii="Garamond" w:hAnsi="Garamond"/>
          <w:b/>
          <w:sz w:val="24"/>
          <w:szCs w:val="24"/>
          <w:u w:val="single"/>
        </w:rPr>
        <w:t xml:space="preserve">Morning </w:t>
      </w:r>
      <w:r w:rsidRPr="00C26C94">
        <w:rPr>
          <w:rFonts w:ascii="Garamond" w:hAnsi="Garamond"/>
          <w:b/>
          <w:sz w:val="24"/>
          <w:szCs w:val="24"/>
          <w:u w:val="single"/>
        </w:rPr>
        <w:t>Beloved,</w:t>
      </w:r>
    </w:p>
    <w:p w:rsidR="00C8194B" w:rsidRPr="00C8194B" w:rsidRDefault="00C8194B" w:rsidP="00C8194B">
      <w:pPr>
        <w:pStyle w:val="ListParagraph"/>
        <w:numPr>
          <w:ilvl w:val="0"/>
          <w:numId w:val="42"/>
        </w:numPr>
        <w:rPr>
          <w:rFonts w:ascii="Garamond" w:hAnsi="Garamond"/>
          <w:b/>
          <w:sz w:val="24"/>
          <w:szCs w:val="24"/>
          <w:u w:val="single"/>
        </w:rPr>
      </w:pPr>
      <w:r>
        <w:rPr>
          <w:rFonts w:ascii="Garamond" w:hAnsi="Garamond"/>
          <w:sz w:val="24"/>
          <w:szCs w:val="24"/>
        </w:rPr>
        <w:t>We start a new sermon series today…</w:t>
      </w:r>
    </w:p>
    <w:p w:rsidR="00C8194B" w:rsidRPr="00C8194B" w:rsidRDefault="00C8194B" w:rsidP="00C8194B">
      <w:pPr>
        <w:pStyle w:val="ListParagraph"/>
        <w:numPr>
          <w:ilvl w:val="1"/>
          <w:numId w:val="42"/>
        </w:numPr>
        <w:rPr>
          <w:rFonts w:ascii="Garamond" w:hAnsi="Garamond"/>
          <w:b/>
          <w:sz w:val="24"/>
          <w:szCs w:val="24"/>
          <w:u w:val="single"/>
        </w:rPr>
      </w:pPr>
      <w:r>
        <w:rPr>
          <w:rFonts w:ascii="Garamond" w:hAnsi="Garamond"/>
          <w:sz w:val="24"/>
          <w:szCs w:val="24"/>
        </w:rPr>
        <w:t xml:space="preserve">As we went through the book of Esther, each sermon was highlighting an attribute of God… his love, power, wisdom.  </w:t>
      </w:r>
    </w:p>
    <w:p w:rsidR="00C8194B" w:rsidRPr="00C8194B" w:rsidRDefault="00C8194B" w:rsidP="00C8194B">
      <w:pPr>
        <w:pStyle w:val="ListParagraph"/>
        <w:numPr>
          <w:ilvl w:val="1"/>
          <w:numId w:val="42"/>
        </w:numPr>
        <w:rPr>
          <w:rFonts w:ascii="Garamond" w:hAnsi="Garamond"/>
          <w:b/>
          <w:sz w:val="24"/>
          <w:szCs w:val="24"/>
          <w:u w:val="single"/>
        </w:rPr>
      </w:pPr>
      <w:r>
        <w:rPr>
          <w:rFonts w:ascii="Garamond" w:hAnsi="Garamond"/>
          <w:sz w:val="24"/>
          <w:szCs w:val="24"/>
        </w:rPr>
        <w:t>In our new 12-week series, we will go through 2 Peter.</w:t>
      </w:r>
    </w:p>
    <w:p w:rsidR="00C8194B" w:rsidRPr="00C8194B" w:rsidRDefault="00C8194B" w:rsidP="00C8194B">
      <w:pPr>
        <w:pStyle w:val="ListParagraph"/>
        <w:numPr>
          <w:ilvl w:val="2"/>
          <w:numId w:val="42"/>
        </w:numPr>
        <w:rPr>
          <w:rFonts w:ascii="Garamond" w:hAnsi="Garamond"/>
          <w:b/>
          <w:sz w:val="24"/>
          <w:szCs w:val="24"/>
          <w:u w:val="single"/>
        </w:rPr>
      </w:pPr>
      <w:r>
        <w:rPr>
          <w:rFonts w:ascii="Garamond" w:hAnsi="Garamond"/>
          <w:sz w:val="24"/>
          <w:szCs w:val="24"/>
        </w:rPr>
        <w:t>It is written by the Apostle Peter at the end of his life.</w:t>
      </w:r>
    </w:p>
    <w:p w:rsidR="00C8194B" w:rsidRPr="008E4A15" w:rsidRDefault="008E4A15" w:rsidP="00C8194B">
      <w:pPr>
        <w:pStyle w:val="ListParagraph"/>
        <w:numPr>
          <w:ilvl w:val="3"/>
          <w:numId w:val="42"/>
        </w:numPr>
        <w:rPr>
          <w:rFonts w:ascii="Garamond" w:hAnsi="Garamond"/>
          <w:b/>
          <w:sz w:val="24"/>
          <w:szCs w:val="24"/>
          <w:u w:val="single"/>
        </w:rPr>
      </w:pPr>
      <w:r>
        <w:rPr>
          <w:rFonts w:ascii="Garamond" w:hAnsi="Garamond"/>
          <w:sz w:val="24"/>
          <w:szCs w:val="24"/>
        </w:rPr>
        <w:t>Roman Historians recall that those associated with Peter (and maybe this was even the way Peter died) probably died by…</w:t>
      </w:r>
    </w:p>
    <w:p w:rsidR="008E4A15" w:rsidRPr="008E4A15" w:rsidRDefault="008E4A15" w:rsidP="008E4A15">
      <w:pPr>
        <w:pStyle w:val="ListParagraph"/>
        <w:numPr>
          <w:ilvl w:val="4"/>
          <w:numId w:val="42"/>
        </w:numPr>
        <w:rPr>
          <w:rFonts w:ascii="Garamond" w:hAnsi="Garamond"/>
          <w:b/>
          <w:sz w:val="24"/>
          <w:szCs w:val="24"/>
          <w:u w:val="single"/>
        </w:rPr>
      </w:pPr>
      <w:r>
        <w:rPr>
          <w:rFonts w:ascii="Garamond" w:hAnsi="Garamond"/>
          <w:sz w:val="24"/>
          <w:szCs w:val="24"/>
        </w:rPr>
        <w:t>Being covered with wild beasts’ skins…</w:t>
      </w:r>
    </w:p>
    <w:p w:rsidR="008E4A15" w:rsidRPr="008E4A15" w:rsidRDefault="008E4A15" w:rsidP="008E4A15">
      <w:pPr>
        <w:pStyle w:val="ListParagraph"/>
        <w:numPr>
          <w:ilvl w:val="4"/>
          <w:numId w:val="42"/>
        </w:numPr>
        <w:rPr>
          <w:rFonts w:ascii="Garamond" w:hAnsi="Garamond"/>
          <w:b/>
          <w:sz w:val="24"/>
          <w:szCs w:val="24"/>
          <w:u w:val="single"/>
        </w:rPr>
      </w:pPr>
      <w:r>
        <w:rPr>
          <w:rFonts w:ascii="Garamond" w:hAnsi="Garamond"/>
          <w:sz w:val="24"/>
          <w:szCs w:val="24"/>
        </w:rPr>
        <w:t>Torn to death by dogs…</w:t>
      </w:r>
    </w:p>
    <w:p w:rsidR="008E4A15" w:rsidRPr="008E4A15" w:rsidRDefault="008E4A15" w:rsidP="008E4A15">
      <w:pPr>
        <w:pStyle w:val="ListParagraph"/>
        <w:numPr>
          <w:ilvl w:val="4"/>
          <w:numId w:val="42"/>
        </w:numPr>
        <w:rPr>
          <w:rFonts w:ascii="Garamond" w:hAnsi="Garamond"/>
          <w:b/>
          <w:sz w:val="24"/>
          <w:szCs w:val="24"/>
          <w:u w:val="single"/>
        </w:rPr>
      </w:pPr>
      <w:r>
        <w:rPr>
          <w:rFonts w:ascii="Garamond" w:hAnsi="Garamond"/>
          <w:sz w:val="24"/>
          <w:szCs w:val="24"/>
        </w:rPr>
        <w:t>Fastened on crosses…</w:t>
      </w:r>
    </w:p>
    <w:p w:rsidR="008E4A15" w:rsidRPr="008E4A15" w:rsidRDefault="008E4A15" w:rsidP="008E4A15">
      <w:pPr>
        <w:pStyle w:val="ListParagraph"/>
        <w:numPr>
          <w:ilvl w:val="4"/>
          <w:numId w:val="42"/>
        </w:numPr>
        <w:rPr>
          <w:rFonts w:ascii="Garamond" w:hAnsi="Garamond"/>
          <w:b/>
          <w:sz w:val="24"/>
          <w:szCs w:val="24"/>
          <w:u w:val="single"/>
        </w:rPr>
      </w:pPr>
      <w:r>
        <w:rPr>
          <w:rFonts w:ascii="Garamond" w:hAnsi="Garamond"/>
          <w:sz w:val="24"/>
          <w:szCs w:val="24"/>
        </w:rPr>
        <w:t>And as daylight failed… burned to serve a torch.</w:t>
      </w:r>
      <w:r>
        <w:rPr>
          <w:rStyle w:val="FootnoteReference"/>
          <w:rFonts w:ascii="Garamond" w:hAnsi="Garamond"/>
          <w:sz w:val="24"/>
          <w:szCs w:val="24"/>
        </w:rPr>
        <w:footnoteReference w:id="1"/>
      </w:r>
    </w:p>
    <w:p w:rsidR="008E4A15" w:rsidRPr="008E4A15" w:rsidRDefault="008E4A15" w:rsidP="004D4343">
      <w:pPr>
        <w:pStyle w:val="ListParagraph"/>
        <w:numPr>
          <w:ilvl w:val="0"/>
          <w:numId w:val="42"/>
        </w:numPr>
        <w:rPr>
          <w:rFonts w:ascii="Garamond" w:hAnsi="Garamond"/>
          <w:b/>
          <w:sz w:val="24"/>
          <w:szCs w:val="24"/>
          <w:u w:val="single"/>
        </w:rPr>
      </w:pPr>
      <w:r>
        <w:rPr>
          <w:rFonts w:ascii="Garamond" w:hAnsi="Garamond"/>
          <w:sz w:val="24"/>
          <w:szCs w:val="24"/>
        </w:rPr>
        <w:t>Yet the scriptures make clear… the biggest threat is not from the hostilities of the world… but by the false teachings and immoral lives of the unrighteous in the church.</w:t>
      </w:r>
    </w:p>
    <w:p w:rsidR="008E4A15" w:rsidRPr="008E4A15" w:rsidRDefault="008E4A15" w:rsidP="004D4343">
      <w:pPr>
        <w:pStyle w:val="ListParagraph"/>
        <w:numPr>
          <w:ilvl w:val="1"/>
          <w:numId w:val="42"/>
        </w:numPr>
        <w:rPr>
          <w:rFonts w:ascii="Garamond" w:hAnsi="Garamond"/>
          <w:b/>
          <w:sz w:val="24"/>
          <w:szCs w:val="24"/>
          <w:u w:val="single"/>
        </w:rPr>
      </w:pPr>
      <w:r>
        <w:rPr>
          <w:rFonts w:ascii="Garamond" w:hAnsi="Garamond"/>
          <w:sz w:val="24"/>
          <w:szCs w:val="24"/>
        </w:rPr>
        <w:t>Because of the emphasis from the book itself…</w:t>
      </w:r>
    </w:p>
    <w:p w:rsidR="008E4A15" w:rsidRPr="008E4A15" w:rsidRDefault="008E4A15" w:rsidP="004D4343">
      <w:pPr>
        <w:pStyle w:val="ListParagraph"/>
        <w:numPr>
          <w:ilvl w:val="2"/>
          <w:numId w:val="42"/>
        </w:numPr>
        <w:rPr>
          <w:rFonts w:ascii="Garamond" w:hAnsi="Garamond"/>
          <w:b/>
          <w:sz w:val="24"/>
          <w:szCs w:val="24"/>
          <w:u w:val="single"/>
        </w:rPr>
      </w:pPr>
      <w:r>
        <w:rPr>
          <w:rFonts w:ascii="Garamond" w:hAnsi="Garamond"/>
          <w:sz w:val="24"/>
          <w:szCs w:val="24"/>
        </w:rPr>
        <w:t>Each sermon in this series will draw attention to God’s commands and descriptions of the church.</w:t>
      </w:r>
    </w:p>
    <w:p w:rsidR="008E4A15" w:rsidRPr="008E4A15" w:rsidRDefault="008E4A15" w:rsidP="004D4343">
      <w:pPr>
        <w:pStyle w:val="ListParagraph"/>
        <w:numPr>
          <w:ilvl w:val="3"/>
          <w:numId w:val="42"/>
        </w:numPr>
        <w:rPr>
          <w:rFonts w:ascii="Garamond" w:hAnsi="Garamond"/>
          <w:sz w:val="24"/>
          <w:szCs w:val="24"/>
        </w:rPr>
      </w:pPr>
      <w:r w:rsidRPr="008E4A15">
        <w:rPr>
          <w:rFonts w:ascii="Garamond" w:hAnsi="Garamond"/>
          <w:sz w:val="24"/>
          <w:szCs w:val="24"/>
        </w:rPr>
        <w:t>BE devoted to one another (Rom. 12:10</w:t>
      </w:r>
      <w:r w:rsidR="0020797F">
        <w:rPr>
          <w:rFonts w:ascii="Garamond" w:hAnsi="Garamond"/>
          <w:sz w:val="24"/>
          <w:szCs w:val="24"/>
        </w:rPr>
        <w:t>a</w:t>
      </w:r>
      <w:r w:rsidRPr="008E4A15">
        <w:rPr>
          <w:rFonts w:ascii="Garamond" w:hAnsi="Garamond"/>
          <w:sz w:val="24"/>
          <w:szCs w:val="24"/>
        </w:rPr>
        <w:t>)</w:t>
      </w:r>
    </w:p>
    <w:p w:rsidR="008E4A15" w:rsidRPr="0020797F" w:rsidRDefault="008E4A15" w:rsidP="004D4343">
      <w:pPr>
        <w:pStyle w:val="ListParagraph"/>
        <w:numPr>
          <w:ilvl w:val="3"/>
          <w:numId w:val="42"/>
        </w:numPr>
        <w:rPr>
          <w:rFonts w:ascii="Garamond" w:hAnsi="Garamond"/>
          <w:b/>
          <w:sz w:val="24"/>
          <w:szCs w:val="24"/>
          <w:u w:val="single"/>
        </w:rPr>
      </w:pPr>
      <w:r>
        <w:rPr>
          <w:rFonts w:ascii="Garamond" w:hAnsi="Garamond"/>
          <w:sz w:val="24"/>
          <w:szCs w:val="24"/>
        </w:rPr>
        <w:t>Accept one another (</w:t>
      </w:r>
      <w:r w:rsidR="0020797F">
        <w:rPr>
          <w:rFonts w:ascii="Garamond" w:hAnsi="Garamond"/>
          <w:sz w:val="24"/>
          <w:szCs w:val="24"/>
        </w:rPr>
        <w:t>Rom. 15:7)</w:t>
      </w:r>
    </w:p>
    <w:p w:rsidR="0020797F" w:rsidRPr="0020797F" w:rsidRDefault="0020797F" w:rsidP="004D4343">
      <w:pPr>
        <w:pStyle w:val="ListParagraph"/>
        <w:numPr>
          <w:ilvl w:val="3"/>
          <w:numId w:val="42"/>
        </w:numPr>
        <w:rPr>
          <w:rFonts w:ascii="Garamond" w:hAnsi="Garamond"/>
          <w:b/>
          <w:sz w:val="24"/>
          <w:szCs w:val="24"/>
          <w:u w:val="single"/>
        </w:rPr>
      </w:pPr>
      <w:r>
        <w:rPr>
          <w:rFonts w:ascii="Garamond" w:hAnsi="Garamond"/>
          <w:sz w:val="24"/>
          <w:szCs w:val="24"/>
        </w:rPr>
        <w:t>Edifying one another (Rom. 14:19)</w:t>
      </w:r>
    </w:p>
    <w:p w:rsidR="0020797F" w:rsidRPr="0020797F" w:rsidRDefault="0020797F" w:rsidP="004D4343">
      <w:pPr>
        <w:pStyle w:val="ListParagraph"/>
        <w:numPr>
          <w:ilvl w:val="3"/>
          <w:numId w:val="42"/>
        </w:numPr>
        <w:rPr>
          <w:rFonts w:ascii="Garamond" w:hAnsi="Garamond"/>
          <w:b/>
          <w:sz w:val="24"/>
          <w:szCs w:val="24"/>
          <w:u w:val="single"/>
        </w:rPr>
      </w:pPr>
      <w:r>
        <w:rPr>
          <w:rFonts w:ascii="Garamond" w:hAnsi="Garamond"/>
          <w:sz w:val="24"/>
          <w:szCs w:val="24"/>
        </w:rPr>
        <w:t>Honoring one another (Rom. 12:10b)</w:t>
      </w:r>
    </w:p>
    <w:p w:rsidR="008E4A15" w:rsidRPr="0020797F" w:rsidRDefault="009137BB" w:rsidP="0020797F">
      <w:pPr>
        <w:pStyle w:val="ListParagraph"/>
        <w:numPr>
          <w:ilvl w:val="0"/>
          <w:numId w:val="42"/>
        </w:numPr>
        <w:rPr>
          <w:rFonts w:ascii="Garamond" w:hAnsi="Garamond"/>
          <w:b/>
          <w:sz w:val="24"/>
          <w:szCs w:val="24"/>
          <w:u w:val="single"/>
        </w:rPr>
      </w:pPr>
      <w:r>
        <w:rPr>
          <w:rFonts w:ascii="Garamond" w:hAnsi="Garamond"/>
          <w:sz w:val="24"/>
          <w:szCs w:val="24"/>
        </w:rPr>
        <w:t>How should we pray?</w:t>
      </w:r>
      <w:bookmarkStart w:id="0" w:name="_GoBack"/>
      <w:bookmarkEnd w:id="0"/>
    </w:p>
    <w:p w:rsidR="0020797F" w:rsidRPr="0020797F" w:rsidRDefault="0020797F" w:rsidP="0020797F">
      <w:pPr>
        <w:pStyle w:val="ListParagraph"/>
        <w:numPr>
          <w:ilvl w:val="1"/>
          <w:numId w:val="42"/>
        </w:numPr>
        <w:rPr>
          <w:rFonts w:ascii="Garamond" w:hAnsi="Garamond"/>
          <w:b/>
          <w:sz w:val="24"/>
          <w:szCs w:val="24"/>
          <w:u w:val="single"/>
        </w:rPr>
      </w:pPr>
      <w:r>
        <w:rPr>
          <w:rFonts w:ascii="Garamond" w:hAnsi="Garamond"/>
          <w:sz w:val="24"/>
          <w:szCs w:val="24"/>
        </w:rPr>
        <w:t>2 Peter… pure and zealous waiting for the returning Lord.</w:t>
      </w:r>
    </w:p>
    <w:p w:rsidR="0020797F" w:rsidRPr="0020797F" w:rsidRDefault="0020797F" w:rsidP="0020797F">
      <w:pPr>
        <w:pStyle w:val="ListParagraph"/>
        <w:numPr>
          <w:ilvl w:val="2"/>
          <w:numId w:val="42"/>
        </w:numPr>
        <w:rPr>
          <w:rFonts w:ascii="Garamond" w:hAnsi="Garamond"/>
          <w:b/>
          <w:sz w:val="24"/>
          <w:szCs w:val="24"/>
          <w:u w:val="single"/>
        </w:rPr>
      </w:pPr>
      <w:r>
        <w:rPr>
          <w:rFonts w:ascii="Garamond" w:hAnsi="Garamond"/>
          <w:sz w:val="24"/>
          <w:szCs w:val="24"/>
        </w:rPr>
        <w:t xml:space="preserve">Dustin Benge in </w:t>
      </w:r>
      <w:r>
        <w:rPr>
          <w:rFonts w:ascii="Garamond" w:hAnsi="Garamond"/>
          <w:i/>
          <w:sz w:val="24"/>
          <w:szCs w:val="24"/>
        </w:rPr>
        <w:t>The Loveliest Place:  The Beauty and Glory of the Church</w:t>
      </w:r>
    </w:p>
    <w:p w:rsidR="0020797F" w:rsidRPr="0020797F" w:rsidRDefault="0020797F" w:rsidP="0020797F">
      <w:pPr>
        <w:pStyle w:val="ListParagraph"/>
        <w:numPr>
          <w:ilvl w:val="3"/>
          <w:numId w:val="42"/>
        </w:numPr>
        <w:rPr>
          <w:rFonts w:ascii="Garamond" w:hAnsi="Garamond"/>
          <w:b/>
          <w:sz w:val="24"/>
          <w:szCs w:val="24"/>
          <w:u w:val="single"/>
        </w:rPr>
      </w:pPr>
      <w:r>
        <w:rPr>
          <w:rFonts w:ascii="Garamond" w:hAnsi="Garamond"/>
          <w:sz w:val="24"/>
          <w:szCs w:val="24"/>
        </w:rPr>
        <w:t>“… the church is the brilliant reflection of God’s beauty and loveliness through Christ to the world.</w:t>
      </w:r>
    </w:p>
    <w:p w:rsidR="0020797F" w:rsidRPr="0020797F" w:rsidRDefault="0020797F" w:rsidP="0020797F">
      <w:pPr>
        <w:pStyle w:val="ListParagraph"/>
        <w:numPr>
          <w:ilvl w:val="3"/>
          <w:numId w:val="42"/>
        </w:numPr>
        <w:rPr>
          <w:rFonts w:ascii="Garamond" w:hAnsi="Garamond"/>
          <w:b/>
          <w:sz w:val="24"/>
          <w:szCs w:val="24"/>
          <w:u w:val="single"/>
        </w:rPr>
      </w:pPr>
      <w:r>
        <w:rPr>
          <w:rFonts w:ascii="Garamond" w:hAnsi="Garamond"/>
          <w:sz w:val="24"/>
          <w:szCs w:val="24"/>
        </w:rPr>
        <w:t>If we accurately grasped the church’s beauty and loveliness in all its glorious richness, how dramatically our lives would more appropriately reflect God’s plan and purpose.  How quickly we would reject petty squabbles that mar our snow-white garments.  How lovingly we would serve one another by following the self-denying footsteps of our bridegroom.</w:t>
      </w:r>
    </w:p>
    <w:p w:rsidR="0020797F" w:rsidRPr="0020797F" w:rsidRDefault="0020797F" w:rsidP="0020797F">
      <w:pPr>
        <w:pStyle w:val="ListParagraph"/>
        <w:numPr>
          <w:ilvl w:val="3"/>
          <w:numId w:val="42"/>
        </w:numPr>
        <w:rPr>
          <w:rFonts w:ascii="Garamond" w:hAnsi="Garamond"/>
          <w:b/>
          <w:sz w:val="24"/>
          <w:szCs w:val="24"/>
          <w:u w:val="single"/>
        </w:rPr>
      </w:pPr>
      <w:r>
        <w:rPr>
          <w:rFonts w:ascii="Garamond" w:hAnsi="Garamond"/>
          <w:sz w:val="24"/>
          <w:szCs w:val="24"/>
        </w:rPr>
        <w:t>Behold, you are beautiful!  Beholding the church’s beauty changes everything.” (p. 28)</w:t>
      </w:r>
    </w:p>
    <w:p w:rsidR="004D4343" w:rsidRDefault="004D4343" w:rsidP="004D4343">
      <w:pPr>
        <w:pStyle w:val="ListParagraph"/>
        <w:numPr>
          <w:ilvl w:val="0"/>
          <w:numId w:val="42"/>
        </w:numPr>
        <w:rPr>
          <w:rFonts w:ascii="Garamond" w:hAnsi="Garamond"/>
          <w:i/>
          <w:sz w:val="24"/>
          <w:szCs w:val="24"/>
        </w:rPr>
      </w:pPr>
      <w:r w:rsidRPr="004D4343">
        <w:rPr>
          <w:rFonts w:ascii="Garamond" w:hAnsi="Garamond"/>
          <w:sz w:val="24"/>
          <w:szCs w:val="24"/>
        </w:rPr>
        <w:t xml:space="preserve">Benge seems to draw from 2 Cor. 3:18… </w:t>
      </w:r>
      <w:r w:rsidRPr="004D4343">
        <w:rPr>
          <w:rFonts w:ascii="Garamond" w:hAnsi="Garamond"/>
          <w:i/>
          <w:sz w:val="24"/>
          <w:szCs w:val="24"/>
        </w:rPr>
        <w:t>18 And we all, with unveiled face, beholding the glory of the Lord, are being transformed into the same image from one degree of glory to another. For this comes from the Lord who is the Spirit.</w:t>
      </w:r>
    </w:p>
    <w:p w:rsidR="00FF254D" w:rsidRPr="00C26C94" w:rsidRDefault="00FF254D" w:rsidP="006F5F9B">
      <w:pPr>
        <w:rPr>
          <w:rFonts w:ascii="Garamond" w:hAnsi="Garamond"/>
          <w:b/>
          <w:sz w:val="24"/>
          <w:szCs w:val="24"/>
          <w:u w:val="single"/>
        </w:rPr>
      </w:pPr>
      <w:r w:rsidRPr="00C26C94">
        <w:rPr>
          <w:rFonts w:ascii="Garamond" w:hAnsi="Garamond"/>
          <w:b/>
          <w:sz w:val="24"/>
          <w:szCs w:val="24"/>
          <w:u w:val="single"/>
        </w:rPr>
        <w:lastRenderedPageBreak/>
        <w:t xml:space="preserve">Reading of God’s Word </w:t>
      </w:r>
    </w:p>
    <w:p w:rsidR="00C8194B" w:rsidRPr="00C8194B" w:rsidRDefault="00C8194B" w:rsidP="00C8194B">
      <w:pPr>
        <w:rPr>
          <w:rFonts w:ascii="Garamond" w:hAnsi="Garamond"/>
          <w:bCs/>
          <w:i/>
          <w:sz w:val="24"/>
          <w:szCs w:val="24"/>
        </w:rPr>
      </w:pPr>
      <w:r w:rsidRPr="00C8194B">
        <w:rPr>
          <w:rFonts w:ascii="Garamond" w:hAnsi="Garamond"/>
          <w:bCs/>
          <w:i/>
          <w:sz w:val="24"/>
          <w:szCs w:val="24"/>
        </w:rPr>
        <w:t>1 Simeon Peter, a servant and apostle of Jesus Christ,</w:t>
      </w:r>
    </w:p>
    <w:p w:rsidR="00C8194B" w:rsidRPr="00C8194B" w:rsidRDefault="00C8194B" w:rsidP="00C8194B">
      <w:pPr>
        <w:rPr>
          <w:rFonts w:ascii="Garamond" w:hAnsi="Garamond"/>
          <w:bCs/>
          <w:i/>
          <w:sz w:val="24"/>
          <w:szCs w:val="24"/>
        </w:rPr>
      </w:pPr>
      <w:r w:rsidRPr="00C8194B">
        <w:rPr>
          <w:rFonts w:ascii="Garamond" w:hAnsi="Garamond"/>
          <w:bCs/>
          <w:i/>
          <w:sz w:val="24"/>
          <w:szCs w:val="24"/>
        </w:rPr>
        <w:t>To those who have obtained a faith of equal standing with ours by the righteousness of our God and Savior Jesus Christ:</w:t>
      </w:r>
    </w:p>
    <w:p w:rsidR="00611F09" w:rsidRDefault="00C8194B" w:rsidP="00C8194B">
      <w:pPr>
        <w:rPr>
          <w:rFonts w:ascii="Garamond" w:hAnsi="Garamond"/>
          <w:bCs/>
          <w:i/>
          <w:sz w:val="24"/>
          <w:szCs w:val="24"/>
        </w:rPr>
      </w:pPr>
      <w:r w:rsidRPr="00C8194B">
        <w:rPr>
          <w:rFonts w:ascii="Garamond" w:hAnsi="Garamond"/>
          <w:bCs/>
          <w:i/>
          <w:sz w:val="24"/>
          <w:szCs w:val="24"/>
        </w:rPr>
        <w:t>2 May grace and peace be multiplied to you in the knowledge of God and of Jesus our Lord.</w:t>
      </w:r>
    </w:p>
    <w:p w:rsidR="00611F09" w:rsidRDefault="00611F09">
      <w:pPr>
        <w:rPr>
          <w:rFonts w:ascii="Garamond" w:hAnsi="Garamond"/>
          <w:bCs/>
          <w:i/>
          <w:sz w:val="24"/>
          <w:szCs w:val="24"/>
        </w:rPr>
      </w:pPr>
      <w:r>
        <w:rPr>
          <w:rFonts w:ascii="Garamond" w:hAnsi="Garamond"/>
          <w:bCs/>
          <w:i/>
          <w:sz w:val="24"/>
          <w:szCs w:val="24"/>
        </w:rPr>
        <w:br w:type="page"/>
      </w:r>
    </w:p>
    <w:p w:rsidR="00936E50" w:rsidRDefault="00FF254D" w:rsidP="00611F09">
      <w:pPr>
        <w:rPr>
          <w:rFonts w:ascii="Garamond" w:hAnsi="Garamond"/>
          <w:b/>
          <w:sz w:val="24"/>
          <w:szCs w:val="24"/>
          <w:u w:val="single"/>
        </w:rPr>
      </w:pPr>
      <w:r w:rsidRPr="00C26C94">
        <w:rPr>
          <w:rFonts w:ascii="Garamond" w:hAnsi="Garamond"/>
          <w:b/>
          <w:sz w:val="24"/>
          <w:szCs w:val="24"/>
          <w:u w:val="single"/>
        </w:rPr>
        <w:lastRenderedPageBreak/>
        <w:t>Preaching of God’s Word</w:t>
      </w:r>
    </w:p>
    <w:p w:rsidR="004D4343" w:rsidRPr="009E5B42" w:rsidRDefault="00C8194B" w:rsidP="004D4343">
      <w:pPr>
        <w:pStyle w:val="ListParagraph"/>
        <w:numPr>
          <w:ilvl w:val="0"/>
          <w:numId w:val="47"/>
        </w:numPr>
        <w:spacing w:after="0"/>
        <w:rPr>
          <w:rFonts w:ascii="Garamond" w:hAnsi="Garamond"/>
          <w:b/>
          <w:sz w:val="24"/>
          <w:highlight w:val="yellow"/>
          <w:u w:val="single"/>
        </w:rPr>
      </w:pPr>
      <w:r w:rsidRPr="009E5B42">
        <w:rPr>
          <w:rFonts w:ascii="Garamond" w:hAnsi="Garamond"/>
          <w:b/>
          <w:sz w:val="24"/>
          <w:highlight w:val="yellow"/>
          <w:u w:val="single"/>
        </w:rPr>
        <w:t>Unity (vs. 1a)</w:t>
      </w:r>
    </w:p>
    <w:p w:rsidR="004D4343" w:rsidRDefault="004D4343" w:rsidP="004D4343">
      <w:pPr>
        <w:pStyle w:val="ListParagraph"/>
        <w:numPr>
          <w:ilvl w:val="1"/>
          <w:numId w:val="47"/>
        </w:numPr>
        <w:spacing w:after="0"/>
        <w:rPr>
          <w:rFonts w:ascii="Garamond" w:hAnsi="Garamond"/>
          <w:i/>
          <w:sz w:val="24"/>
        </w:rPr>
      </w:pPr>
      <w:r w:rsidRPr="004D4343">
        <w:rPr>
          <w:rFonts w:ascii="Garamond" w:hAnsi="Garamond"/>
          <w:i/>
          <w:sz w:val="24"/>
        </w:rPr>
        <w:t>1 Simeon Peter, a servant and apostle of Jesus Christ,</w:t>
      </w:r>
    </w:p>
    <w:p w:rsidR="004D4343" w:rsidRPr="004D4343" w:rsidRDefault="004D4343" w:rsidP="004D4343">
      <w:pPr>
        <w:pStyle w:val="ListParagraph"/>
        <w:numPr>
          <w:ilvl w:val="2"/>
          <w:numId w:val="47"/>
        </w:numPr>
        <w:spacing w:after="0"/>
        <w:rPr>
          <w:rFonts w:ascii="Garamond" w:hAnsi="Garamond"/>
          <w:i/>
          <w:sz w:val="24"/>
        </w:rPr>
      </w:pPr>
      <w:r>
        <w:rPr>
          <w:rFonts w:ascii="Garamond" w:hAnsi="Garamond"/>
          <w:sz w:val="24"/>
        </w:rPr>
        <w:t>What is it that binds the church together in unity?</w:t>
      </w:r>
    </w:p>
    <w:p w:rsidR="004D4343" w:rsidRPr="004D4343" w:rsidRDefault="004D4343" w:rsidP="004D4343">
      <w:pPr>
        <w:pStyle w:val="ListParagraph"/>
        <w:numPr>
          <w:ilvl w:val="3"/>
          <w:numId w:val="47"/>
        </w:numPr>
        <w:spacing w:after="0"/>
        <w:rPr>
          <w:rFonts w:ascii="Garamond" w:hAnsi="Garamond"/>
          <w:i/>
          <w:sz w:val="24"/>
        </w:rPr>
      </w:pPr>
      <w:r>
        <w:rPr>
          <w:rFonts w:ascii="Garamond" w:hAnsi="Garamond"/>
          <w:sz w:val="24"/>
        </w:rPr>
        <w:t>It is not ethnicity… not education… nor income levels.</w:t>
      </w:r>
    </w:p>
    <w:p w:rsidR="004D4343" w:rsidRPr="004D4343" w:rsidRDefault="004D4343" w:rsidP="004D4343">
      <w:pPr>
        <w:pStyle w:val="ListParagraph"/>
        <w:numPr>
          <w:ilvl w:val="3"/>
          <w:numId w:val="47"/>
        </w:numPr>
        <w:spacing w:after="0"/>
        <w:rPr>
          <w:rFonts w:ascii="Garamond" w:hAnsi="Garamond"/>
          <w:i/>
          <w:sz w:val="24"/>
        </w:rPr>
      </w:pPr>
      <w:r>
        <w:rPr>
          <w:rFonts w:ascii="Garamond" w:hAnsi="Garamond"/>
          <w:sz w:val="24"/>
        </w:rPr>
        <w:t>It is what Matthew 16 teaches us.</w:t>
      </w:r>
    </w:p>
    <w:p w:rsidR="00654FCA" w:rsidRDefault="004D4343" w:rsidP="00654FCA">
      <w:pPr>
        <w:pStyle w:val="ListParagraph"/>
        <w:numPr>
          <w:ilvl w:val="4"/>
          <w:numId w:val="47"/>
        </w:numPr>
        <w:spacing w:after="0"/>
        <w:rPr>
          <w:rFonts w:ascii="Garamond" w:hAnsi="Garamond"/>
          <w:i/>
          <w:sz w:val="24"/>
        </w:rPr>
      </w:pPr>
      <w:r w:rsidRPr="004D4343">
        <w:rPr>
          <w:rFonts w:ascii="Garamond" w:hAnsi="Garamond"/>
          <w:i/>
          <w:sz w:val="24"/>
        </w:rPr>
        <w:t>13 Now when Jesus came into the district of Caesarea Philippi, he asked his disciples, “</w:t>
      </w:r>
      <w:r w:rsidRPr="004D4343">
        <w:rPr>
          <w:rFonts w:ascii="Garamond" w:hAnsi="Garamond"/>
          <w:i/>
          <w:sz w:val="24"/>
          <w:u w:val="single"/>
        </w:rPr>
        <w:t>Who do people say that the Son of Man is?”</w:t>
      </w:r>
      <w:r w:rsidRPr="004D4343">
        <w:rPr>
          <w:rFonts w:ascii="Garamond" w:hAnsi="Garamond"/>
          <w:i/>
          <w:sz w:val="24"/>
        </w:rPr>
        <w:t xml:space="preserve"> 14 And they said, “Some say John the Baptist, others say Elijah, and others Jeremiah or one of the prophets.” 15 He said to them, “But who do you say that I am?” 16 Simon Peter replied, “You are the Christ, the Son of the living God.” 17 And Jesus answered him, “Blessed are you, Simon Bar-Jonah! For flesh and blood has not revealed this to you, but my Father who is in heaven. 18 And I tell you, you are Peter, and on this rock I will build my church, and the gates of hell shall not prevail against it.</w:t>
      </w:r>
    </w:p>
    <w:p w:rsidR="00654FCA" w:rsidRPr="00654FCA" w:rsidRDefault="00E75C31" w:rsidP="00654FCA">
      <w:pPr>
        <w:pStyle w:val="ListParagraph"/>
        <w:numPr>
          <w:ilvl w:val="5"/>
          <w:numId w:val="47"/>
        </w:numPr>
        <w:spacing w:after="0"/>
        <w:rPr>
          <w:rFonts w:ascii="Garamond" w:hAnsi="Garamond"/>
          <w:i/>
          <w:sz w:val="24"/>
        </w:rPr>
      </w:pPr>
      <w:r w:rsidRPr="00654FCA">
        <w:rPr>
          <w:rFonts w:ascii="Garamond" w:hAnsi="Garamond"/>
          <w:sz w:val="24"/>
          <w:u w:val="single"/>
        </w:rPr>
        <w:t>Affirmation of Ble</w:t>
      </w:r>
      <w:r w:rsidR="00654FCA" w:rsidRPr="00654FCA">
        <w:rPr>
          <w:rFonts w:ascii="Garamond" w:hAnsi="Garamond"/>
          <w:sz w:val="24"/>
          <w:u w:val="single"/>
        </w:rPr>
        <w:t>ssing (vs. 17)</w:t>
      </w:r>
      <w:r w:rsidR="00654FCA">
        <w:rPr>
          <w:rStyle w:val="FootnoteReference"/>
          <w:rFonts w:ascii="Garamond" w:hAnsi="Garamond"/>
          <w:sz w:val="24"/>
          <w:u w:val="single"/>
        </w:rPr>
        <w:footnoteReference w:id="2"/>
      </w:r>
      <w:r w:rsidR="00654FCA" w:rsidRPr="00654FCA">
        <w:rPr>
          <w:rFonts w:ascii="Garamond" w:hAnsi="Garamond"/>
          <w:sz w:val="24"/>
          <w:u w:val="single"/>
        </w:rPr>
        <w:t xml:space="preserve"> </w:t>
      </w:r>
      <w:r w:rsidRPr="00654FCA">
        <w:rPr>
          <w:rFonts w:ascii="Garamond" w:hAnsi="Garamond"/>
          <w:sz w:val="24"/>
        </w:rPr>
        <w:t>– blessed because you know the person that the father has revealed… JESUS</w:t>
      </w:r>
    </w:p>
    <w:p w:rsidR="00654FCA" w:rsidRPr="00654FCA" w:rsidRDefault="00E75C31" w:rsidP="00654FCA">
      <w:pPr>
        <w:pStyle w:val="ListParagraph"/>
        <w:numPr>
          <w:ilvl w:val="5"/>
          <w:numId w:val="47"/>
        </w:numPr>
        <w:spacing w:after="0"/>
        <w:rPr>
          <w:rFonts w:ascii="Garamond" w:hAnsi="Garamond"/>
          <w:i/>
          <w:sz w:val="24"/>
        </w:rPr>
      </w:pPr>
      <w:r w:rsidRPr="00654FCA">
        <w:rPr>
          <w:rFonts w:ascii="Garamond" w:hAnsi="Garamond"/>
          <w:sz w:val="24"/>
          <w:u w:val="single"/>
        </w:rPr>
        <w:t xml:space="preserve">Promise of Building (vs. 18) </w:t>
      </w:r>
      <w:r w:rsidRPr="00654FCA">
        <w:rPr>
          <w:rFonts w:ascii="Garamond" w:hAnsi="Garamond"/>
          <w:sz w:val="24"/>
        </w:rPr>
        <w:t>– Christ will build “MY” church… personal.   He will build his church as living stones on the teachings of the apostles!</w:t>
      </w:r>
    </w:p>
    <w:p w:rsidR="00654FCA" w:rsidRPr="00654FCA" w:rsidRDefault="00E75C31" w:rsidP="00654FCA">
      <w:pPr>
        <w:pStyle w:val="ListParagraph"/>
        <w:numPr>
          <w:ilvl w:val="5"/>
          <w:numId w:val="47"/>
        </w:numPr>
        <w:spacing w:after="0"/>
        <w:rPr>
          <w:rFonts w:ascii="Garamond" w:hAnsi="Garamond"/>
          <w:i/>
          <w:sz w:val="24"/>
        </w:rPr>
      </w:pPr>
      <w:r w:rsidRPr="00654FCA">
        <w:rPr>
          <w:rFonts w:ascii="Garamond" w:hAnsi="Garamond"/>
          <w:sz w:val="24"/>
          <w:u w:val="single"/>
        </w:rPr>
        <w:t xml:space="preserve">Assurance of Victory (vs. 18) </w:t>
      </w:r>
      <w:r w:rsidRPr="00654FCA">
        <w:rPr>
          <w:rFonts w:ascii="Garamond" w:hAnsi="Garamond"/>
          <w:sz w:val="24"/>
        </w:rPr>
        <w:t>– Hell shall not prevail… evil is on the defensive.  We have healing in our wings.</w:t>
      </w:r>
    </w:p>
    <w:p w:rsidR="00654FCA" w:rsidRPr="00C57EEA" w:rsidRDefault="00654FCA" w:rsidP="00654FCA">
      <w:pPr>
        <w:pStyle w:val="ListParagraph"/>
        <w:numPr>
          <w:ilvl w:val="2"/>
          <w:numId w:val="47"/>
        </w:numPr>
        <w:spacing w:after="0"/>
        <w:rPr>
          <w:rFonts w:ascii="Garamond" w:hAnsi="Garamond"/>
          <w:i/>
          <w:sz w:val="24"/>
        </w:rPr>
      </w:pPr>
      <w:r>
        <w:rPr>
          <w:rFonts w:ascii="Garamond" w:hAnsi="Garamond"/>
          <w:sz w:val="24"/>
        </w:rPr>
        <w:t xml:space="preserve">The unity for the church is </w:t>
      </w:r>
      <w:r w:rsidR="00C57EEA">
        <w:rPr>
          <w:rFonts w:ascii="Garamond" w:hAnsi="Garamond"/>
          <w:sz w:val="24"/>
        </w:rPr>
        <w:t>built on the profession of Peter… not the person of Peter.</w:t>
      </w:r>
    </w:p>
    <w:p w:rsidR="00C57EEA" w:rsidRPr="00C57EEA" w:rsidRDefault="00C57EEA" w:rsidP="00C57EEA">
      <w:pPr>
        <w:pStyle w:val="ListParagraph"/>
        <w:numPr>
          <w:ilvl w:val="3"/>
          <w:numId w:val="47"/>
        </w:numPr>
        <w:spacing w:after="0"/>
        <w:rPr>
          <w:rFonts w:ascii="Garamond" w:hAnsi="Garamond"/>
          <w:i/>
          <w:sz w:val="24"/>
        </w:rPr>
      </w:pPr>
      <w:r>
        <w:rPr>
          <w:rFonts w:ascii="Garamond" w:hAnsi="Garamond"/>
          <w:sz w:val="24"/>
        </w:rPr>
        <w:t xml:space="preserve">The unity and fellowship we have is in confessing with our hearts, souls, minds, and strength… </w:t>
      </w:r>
    </w:p>
    <w:p w:rsidR="00C57EEA" w:rsidRPr="00C57EEA" w:rsidRDefault="00C57EEA" w:rsidP="00C57EEA">
      <w:pPr>
        <w:pStyle w:val="ListParagraph"/>
        <w:numPr>
          <w:ilvl w:val="4"/>
          <w:numId w:val="47"/>
        </w:numPr>
        <w:spacing w:after="0"/>
        <w:rPr>
          <w:rFonts w:ascii="Garamond" w:hAnsi="Garamond"/>
          <w:i/>
          <w:sz w:val="24"/>
        </w:rPr>
      </w:pPr>
      <w:r>
        <w:rPr>
          <w:rFonts w:ascii="Garamond" w:hAnsi="Garamond"/>
          <w:sz w:val="24"/>
        </w:rPr>
        <w:t>“You (Jesus) are the Christ, the Son of the living God.”</w:t>
      </w:r>
    </w:p>
    <w:p w:rsidR="00C57EEA" w:rsidRPr="00C57EEA" w:rsidRDefault="00C57EEA" w:rsidP="00C57EEA">
      <w:pPr>
        <w:pStyle w:val="ListParagraph"/>
        <w:numPr>
          <w:ilvl w:val="2"/>
          <w:numId w:val="47"/>
        </w:numPr>
        <w:spacing w:after="0"/>
        <w:rPr>
          <w:rFonts w:ascii="Garamond" w:hAnsi="Garamond"/>
          <w:i/>
          <w:sz w:val="24"/>
        </w:rPr>
      </w:pPr>
      <w:r>
        <w:rPr>
          <w:rFonts w:ascii="Garamond" w:hAnsi="Garamond"/>
          <w:sz w:val="24"/>
        </w:rPr>
        <w:t>But there is a problem impacting the church that led Peter to write.</w:t>
      </w:r>
    </w:p>
    <w:p w:rsidR="00C57EEA" w:rsidRPr="00C57EEA" w:rsidRDefault="00C57EEA" w:rsidP="00C57EEA">
      <w:pPr>
        <w:pStyle w:val="ListParagraph"/>
        <w:numPr>
          <w:ilvl w:val="3"/>
          <w:numId w:val="47"/>
        </w:numPr>
        <w:spacing w:after="0"/>
        <w:rPr>
          <w:rFonts w:ascii="Garamond" w:hAnsi="Garamond"/>
          <w:i/>
          <w:sz w:val="24"/>
        </w:rPr>
      </w:pPr>
      <w:r>
        <w:rPr>
          <w:rFonts w:ascii="Garamond" w:hAnsi="Garamond"/>
          <w:sz w:val="24"/>
        </w:rPr>
        <w:t>False teachers are denying God’s authority (2 Peter 2:10).</w:t>
      </w:r>
    </w:p>
    <w:p w:rsidR="00C57EEA" w:rsidRPr="00C57EEA" w:rsidRDefault="00C57EEA" w:rsidP="00C57EEA">
      <w:pPr>
        <w:pStyle w:val="ListParagraph"/>
        <w:numPr>
          <w:ilvl w:val="4"/>
          <w:numId w:val="47"/>
        </w:numPr>
        <w:spacing w:after="0"/>
        <w:rPr>
          <w:rFonts w:ascii="Garamond" w:hAnsi="Garamond"/>
          <w:i/>
          <w:sz w:val="24"/>
        </w:rPr>
      </w:pPr>
      <w:r>
        <w:rPr>
          <w:rFonts w:ascii="Garamond" w:hAnsi="Garamond"/>
          <w:sz w:val="24"/>
        </w:rPr>
        <w:t>Brannon Crowe – “How do they deny God’s authority?  They do so by denying, despising, or ignoring God’s Word.  But it is not possible to love God and laugh off his authority over our lives, which comes primarily through his Word.”</w:t>
      </w:r>
      <w:r>
        <w:rPr>
          <w:rStyle w:val="FootnoteReference"/>
          <w:rFonts w:ascii="Garamond" w:hAnsi="Garamond"/>
          <w:sz w:val="24"/>
        </w:rPr>
        <w:footnoteReference w:id="3"/>
      </w:r>
    </w:p>
    <w:p w:rsidR="00C57EEA" w:rsidRPr="00C57EEA" w:rsidRDefault="00C57EEA" w:rsidP="00C57EEA">
      <w:pPr>
        <w:pStyle w:val="ListParagraph"/>
        <w:numPr>
          <w:ilvl w:val="3"/>
          <w:numId w:val="47"/>
        </w:numPr>
        <w:spacing w:after="0"/>
        <w:rPr>
          <w:rFonts w:ascii="Garamond" w:hAnsi="Garamond"/>
          <w:i/>
          <w:sz w:val="24"/>
        </w:rPr>
      </w:pPr>
      <w:r>
        <w:rPr>
          <w:rFonts w:ascii="Garamond" w:hAnsi="Garamond"/>
          <w:sz w:val="24"/>
        </w:rPr>
        <w:t xml:space="preserve">In order to confront those </w:t>
      </w:r>
      <w:proofErr w:type="gramStart"/>
      <w:r>
        <w:rPr>
          <w:rFonts w:ascii="Garamond" w:hAnsi="Garamond"/>
          <w:sz w:val="24"/>
        </w:rPr>
        <w:t>who</w:t>
      </w:r>
      <w:proofErr w:type="gramEnd"/>
      <w:r>
        <w:rPr>
          <w:rFonts w:ascii="Garamond" w:hAnsi="Garamond"/>
          <w:sz w:val="24"/>
        </w:rPr>
        <w:t xml:space="preserve"> abuse the Flock of God,</w:t>
      </w:r>
    </w:p>
    <w:p w:rsidR="00C57EEA" w:rsidRPr="00C57EEA" w:rsidRDefault="00C57EEA" w:rsidP="00C57EEA">
      <w:pPr>
        <w:pStyle w:val="ListParagraph"/>
        <w:numPr>
          <w:ilvl w:val="4"/>
          <w:numId w:val="47"/>
        </w:numPr>
        <w:spacing w:after="0"/>
        <w:rPr>
          <w:rFonts w:ascii="Garamond" w:hAnsi="Garamond"/>
          <w:i/>
          <w:sz w:val="24"/>
        </w:rPr>
      </w:pPr>
      <w:r>
        <w:rPr>
          <w:rFonts w:ascii="Garamond" w:hAnsi="Garamond"/>
          <w:sz w:val="24"/>
        </w:rPr>
        <w:t xml:space="preserve">Peter… the disciple whom the Risen Savior commissioned to “feed my lambs” (John </w:t>
      </w:r>
      <w:proofErr w:type="gramStart"/>
      <w:r>
        <w:rPr>
          <w:rFonts w:ascii="Garamond" w:hAnsi="Garamond"/>
          <w:sz w:val="24"/>
        </w:rPr>
        <w:t>21:15)…</w:t>
      </w:r>
      <w:proofErr w:type="gramEnd"/>
    </w:p>
    <w:p w:rsidR="00C57EEA" w:rsidRPr="00C57EEA" w:rsidRDefault="00C57EEA" w:rsidP="00C57EEA">
      <w:pPr>
        <w:pStyle w:val="ListParagraph"/>
        <w:numPr>
          <w:ilvl w:val="5"/>
          <w:numId w:val="47"/>
        </w:numPr>
        <w:spacing w:after="0"/>
        <w:rPr>
          <w:rFonts w:ascii="Garamond" w:hAnsi="Garamond"/>
          <w:i/>
          <w:sz w:val="24"/>
        </w:rPr>
      </w:pPr>
      <w:r>
        <w:rPr>
          <w:rFonts w:ascii="Garamond" w:hAnsi="Garamond"/>
          <w:sz w:val="24"/>
        </w:rPr>
        <w:t>Now communicates the Word of God with authority.</w:t>
      </w:r>
    </w:p>
    <w:p w:rsidR="00C57EEA" w:rsidRDefault="00C57EEA" w:rsidP="00C57EEA">
      <w:pPr>
        <w:pStyle w:val="ListParagraph"/>
        <w:numPr>
          <w:ilvl w:val="1"/>
          <w:numId w:val="47"/>
        </w:numPr>
        <w:spacing w:after="0"/>
        <w:rPr>
          <w:rFonts w:ascii="Garamond" w:hAnsi="Garamond"/>
          <w:i/>
          <w:sz w:val="24"/>
        </w:rPr>
      </w:pPr>
      <w:r>
        <w:rPr>
          <w:rFonts w:ascii="Garamond" w:hAnsi="Garamond"/>
          <w:sz w:val="24"/>
        </w:rPr>
        <w:lastRenderedPageBreak/>
        <w:t xml:space="preserve">Peter writes as </w:t>
      </w:r>
      <w:r w:rsidRPr="00C57EEA">
        <w:rPr>
          <w:rFonts w:ascii="Garamond" w:hAnsi="Garamond"/>
          <w:i/>
          <w:sz w:val="24"/>
        </w:rPr>
        <w:t>A servant and apostle of Jesus Christ</w:t>
      </w:r>
      <w:r>
        <w:rPr>
          <w:rFonts w:ascii="Garamond" w:hAnsi="Garamond"/>
          <w:i/>
          <w:sz w:val="24"/>
        </w:rPr>
        <w:t>.</w:t>
      </w:r>
    </w:p>
    <w:p w:rsidR="00C57EEA" w:rsidRDefault="00C57EEA" w:rsidP="00C57EEA">
      <w:pPr>
        <w:pStyle w:val="ListParagraph"/>
        <w:numPr>
          <w:ilvl w:val="2"/>
          <w:numId w:val="47"/>
        </w:numPr>
        <w:spacing w:after="0"/>
        <w:rPr>
          <w:rFonts w:ascii="Garamond" w:hAnsi="Garamond"/>
          <w:i/>
          <w:sz w:val="24"/>
        </w:rPr>
      </w:pPr>
      <w:r>
        <w:rPr>
          <w:rFonts w:ascii="Garamond" w:hAnsi="Garamond"/>
          <w:i/>
          <w:sz w:val="24"/>
        </w:rPr>
        <w:t>Servant</w:t>
      </w:r>
    </w:p>
    <w:p w:rsidR="00C57EEA" w:rsidRPr="00BB3A6F" w:rsidRDefault="00C57EEA" w:rsidP="00C57EEA">
      <w:pPr>
        <w:pStyle w:val="ListParagraph"/>
        <w:numPr>
          <w:ilvl w:val="3"/>
          <w:numId w:val="47"/>
        </w:numPr>
        <w:spacing w:after="0"/>
        <w:rPr>
          <w:rFonts w:ascii="Garamond" w:hAnsi="Garamond"/>
          <w:i/>
          <w:sz w:val="24"/>
        </w:rPr>
      </w:pPr>
      <w:r>
        <w:rPr>
          <w:rFonts w:ascii="Garamond" w:hAnsi="Garamond"/>
          <w:sz w:val="24"/>
        </w:rPr>
        <w:t>Peter had his feet washed by Jesus and then was told…</w:t>
      </w:r>
      <w:r>
        <w:rPr>
          <w:rFonts w:ascii="Garamond" w:hAnsi="Garamond"/>
          <w:sz w:val="24"/>
        </w:rPr>
        <w:tab/>
      </w:r>
    </w:p>
    <w:p w:rsidR="00BB3A6F" w:rsidRDefault="00BB3A6F" w:rsidP="00BB3A6F">
      <w:pPr>
        <w:pStyle w:val="ListParagraph"/>
        <w:numPr>
          <w:ilvl w:val="4"/>
          <w:numId w:val="47"/>
        </w:numPr>
        <w:spacing w:after="0"/>
        <w:rPr>
          <w:rFonts w:ascii="Garamond" w:hAnsi="Garamond"/>
          <w:i/>
          <w:sz w:val="24"/>
        </w:rPr>
      </w:pPr>
      <w:r>
        <w:rPr>
          <w:rFonts w:ascii="Garamond" w:hAnsi="Garamond"/>
          <w:sz w:val="24"/>
        </w:rPr>
        <w:t xml:space="preserve">John 13 - </w:t>
      </w:r>
      <w:r w:rsidRPr="00BB3A6F">
        <w:rPr>
          <w:rFonts w:ascii="Garamond" w:hAnsi="Garamond"/>
          <w:i/>
          <w:sz w:val="24"/>
        </w:rPr>
        <w:t>14 If I then, your Lord and Teacher, have washed your feet, you also ought to wash one another's feet. 15 For I have given you an example, that you also should do just as I have done to you. 16 Truly, truly, I say to you, a servant is not greater than his master, nor is a messenger greater than the one who sent him. 17 If you know these things, blessed are you if you do them.</w:t>
      </w:r>
    </w:p>
    <w:p w:rsidR="00914393" w:rsidRPr="00914393" w:rsidRDefault="00914393" w:rsidP="00914393">
      <w:pPr>
        <w:pStyle w:val="ListParagraph"/>
        <w:numPr>
          <w:ilvl w:val="3"/>
          <w:numId w:val="47"/>
        </w:numPr>
        <w:spacing w:after="0"/>
        <w:rPr>
          <w:rFonts w:ascii="Garamond" w:hAnsi="Garamond"/>
          <w:i/>
          <w:sz w:val="24"/>
        </w:rPr>
      </w:pPr>
      <w:r>
        <w:rPr>
          <w:rFonts w:ascii="Garamond" w:hAnsi="Garamond"/>
          <w:sz w:val="24"/>
        </w:rPr>
        <w:t>Peter is a servant… but the word in this context communicates authority.</w:t>
      </w:r>
    </w:p>
    <w:p w:rsidR="00914393" w:rsidRPr="00914393" w:rsidRDefault="00914393" w:rsidP="00914393">
      <w:pPr>
        <w:pStyle w:val="ListParagraph"/>
        <w:numPr>
          <w:ilvl w:val="4"/>
          <w:numId w:val="47"/>
        </w:numPr>
        <w:spacing w:after="0"/>
        <w:rPr>
          <w:rFonts w:ascii="Garamond" w:hAnsi="Garamond"/>
          <w:i/>
          <w:sz w:val="24"/>
        </w:rPr>
      </w:pPr>
      <w:r>
        <w:rPr>
          <w:rFonts w:ascii="Garamond" w:hAnsi="Garamond"/>
          <w:sz w:val="24"/>
        </w:rPr>
        <w:t>Moses in Exodus 3:10</w:t>
      </w:r>
    </w:p>
    <w:p w:rsidR="00914393" w:rsidRPr="00914393" w:rsidRDefault="00914393" w:rsidP="00914393">
      <w:pPr>
        <w:pStyle w:val="ListParagraph"/>
        <w:numPr>
          <w:ilvl w:val="4"/>
          <w:numId w:val="47"/>
        </w:numPr>
        <w:spacing w:after="0"/>
        <w:rPr>
          <w:rFonts w:ascii="Garamond" w:hAnsi="Garamond"/>
          <w:i/>
          <w:sz w:val="24"/>
        </w:rPr>
      </w:pPr>
      <w:r>
        <w:rPr>
          <w:rFonts w:ascii="Garamond" w:hAnsi="Garamond"/>
          <w:sz w:val="24"/>
        </w:rPr>
        <w:t>Gideon in Judges 6:14</w:t>
      </w:r>
    </w:p>
    <w:p w:rsidR="00914393" w:rsidRPr="00914393" w:rsidRDefault="00914393" w:rsidP="00914393">
      <w:pPr>
        <w:pStyle w:val="ListParagraph"/>
        <w:numPr>
          <w:ilvl w:val="4"/>
          <w:numId w:val="47"/>
        </w:numPr>
        <w:spacing w:after="0"/>
        <w:rPr>
          <w:rFonts w:ascii="Garamond" w:hAnsi="Garamond"/>
          <w:i/>
          <w:sz w:val="24"/>
        </w:rPr>
      </w:pPr>
      <w:r>
        <w:rPr>
          <w:rFonts w:ascii="Garamond" w:hAnsi="Garamond"/>
          <w:sz w:val="24"/>
        </w:rPr>
        <w:t>Isaiah in 6:8</w:t>
      </w:r>
    </w:p>
    <w:p w:rsidR="00914393" w:rsidRPr="00914393" w:rsidRDefault="00914393" w:rsidP="00914393">
      <w:pPr>
        <w:pStyle w:val="ListParagraph"/>
        <w:numPr>
          <w:ilvl w:val="4"/>
          <w:numId w:val="47"/>
        </w:numPr>
        <w:spacing w:after="0"/>
        <w:rPr>
          <w:rFonts w:ascii="Garamond" w:hAnsi="Garamond"/>
          <w:i/>
          <w:sz w:val="24"/>
        </w:rPr>
      </w:pPr>
      <w:r>
        <w:rPr>
          <w:rFonts w:ascii="Garamond" w:hAnsi="Garamond"/>
          <w:sz w:val="24"/>
        </w:rPr>
        <w:t>Jeremiah in 1:7</w:t>
      </w:r>
    </w:p>
    <w:p w:rsidR="00914393" w:rsidRPr="00914393" w:rsidRDefault="00914393" w:rsidP="00914393">
      <w:pPr>
        <w:pStyle w:val="ListParagraph"/>
        <w:numPr>
          <w:ilvl w:val="4"/>
          <w:numId w:val="47"/>
        </w:numPr>
        <w:spacing w:after="0"/>
        <w:rPr>
          <w:rFonts w:ascii="Garamond" w:hAnsi="Garamond"/>
          <w:i/>
          <w:sz w:val="24"/>
        </w:rPr>
      </w:pPr>
      <w:r>
        <w:rPr>
          <w:rFonts w:ascii="Garamond" w:hAnsi="Garamond"/>
          <w:sz w:val="24"/>
        </w:rPr>
        <w:t>Ezekiel in 2:3</w:t>
      </w:r>
    </w:p>
    <w:p w:rsidR="00914393" w:rsidRPr="00914393" w:rsidRDefault="00914393" w:rsidP="00914393">
      <w:pPr>
        <w:pStyle w:val="ListParagraph"/>
        <w:numPr>
          <w:ilvl w:val="5"/>
          <w:numId w:val="47"/>
        </w:numPr>
        <w:spacing w:after="0"/>
        <w:rPr>
          <w:rFonts w:ascii="Garamond" w:hAnsi="Garamond"/>
          <w:i/>
          <w:sz w:val="24"/>
        </w:rPr>
      </w:pPr>
      <w:r>
        <w:rPr>
          <w:rFonts w:ascii="Garamond" w:hAnsi="Garamond"/>
          <w:sz w:val="24"/>
        </w:rPr>
        <w:t>Spoken as servants of God only communicating the very words of the Living and True God.</w:t>
      </w:r>
    </w:p>
    <w:p w:rsidR="00914393" w:rsidRPr="00BB3A6F" w:rsidRDefault="00914393" w:rsidP="00914393">
      <w:pPr>
        <w:pStyle w:val="ListParagraph"/>
        <w:numPr>
          <w:ilvl w:val="3"/>
          <w:numId w:val="47"/>
        </w:numPr>
        <w:spacing w:after="0"/>
        <w:rPr>
          <w:rFonts w:ascii="Garamond" w:hAnsi="Garamond"/>
          <w:i/>
          <w:sz w:val="24"/>
        </w:rPr>
      </w:pPr>
      <w:r>
        <w:rPr>
          <w:rFonts w:ascii="Garamond" w:hAnsi="Garamond"/>
          <w:sz w:val="24"/>
        </w:rPr>
        <w:t>Peter now takes up that same role as a servant of God and as…</w:t>
      </w:r>
    </w:p>
    <w:p w:rsidR="00C57EEA" w:rsidRDefault="00C57EEA" w:rsidP="00C57EEA">
      <w:pPr>
        <w:pStyle w:val="ListParagraph"/>
        <w:numPr>
          <w:ilvl w:val="2"/>
          <w:numId w:val="47"/>
        </w:numPr>
        <w:spacing w:after="0"/>
        <w:rPr>
          <w:rFonts w:ascii="Garamond" w:hAnsi="Garamond"/>
          <w:i/>
          <w:sz w:val="24"/>
        </w:rPr>
      </w:pPr>
      <w:r>
        <w:rPr>
          <w:rFonts w:ascii="Garamond" w:hAnsi="Garamond"/>
          <w:i/>
          <w:sz w:val="24"/>
        </w:rPr>
        <w:t>Apostle of Jesus Christ</w:t>
      </w:r>
    </w:p>
    <w:p w:rsidR="00914393" w:rsidRPr="00914393" w:rsidRDefault="00914393" w:rsidP="00914393">
      <w:pPr>
        <w:pStyle w:val="ListParagraph"/>
        <w:numPr>
          <w:ilvl w:val="3"/>
          <w:numId w:val="47"/>
        </w:numPr>
        <w:spacing w:after="0"/>
        <w:rPr>
          <w:rFonts w:ascii="Garamond" w:hAnsi="Garamond"/>
          <w:i/>
          <w:sz w:val="24"/>
        </w:rPr>
      </w:pPr>
      <w:r>
        <w:rPr>
          <w:rFonts w:ascii="Garamond" w:hAnsi="Garamond"/>
          <w:sz w:val="24"/>
        </w:rPr>
        <w:t xml:space="preserve">The word “apostle” means “sent </w:t>
      </w:r>
      <w:proofErr w:type="gramStart"/>
      <w:r>
        <w:rPr>
          <w:rFonts w:ascii="Garamond" w:hAnsi="Garamond"/>
          <w:sz w:val="24"/>
        </w:rPr>
        <w:t>one”…</w:t>
      </w:r>
      <w:proofErr w:type="gramEnd"/>
    </w:p>
    <w:p w:rsidR="00914393" w:rsidRPr="00914393" w:rsidRDefault="00914393" w:rsidP="00914393">
      <w:pPr>
        <w:pStyle w:val="ListParagraph"/>
        <w:numPr>
          <w:ilvl w:val="4"/>
          <w:numId w:val="47"/>
        </w:numPr>
        <w:spacing w:after="0"/>
        <w:rPr>
          <w:rFonts w:ascii="Garamond" w:hAnsi="Garamond"/>
          <w:i/>
          <w:sz w:val="24"/>
        </w:rPr>
      </w:pPr>
      <w:r>
        <w:rPr>
          <w:rFonts w:ascii="Garamond" w:hAnsi="Garamond"/>
          <w:sz w:val="24"/>
        </w:rPr>
        <w:t>So in one way we could say that missionaries are sent… All Christians are sent…</w:t>
      </w:r>
    </w:p>
    <w:p w:rsidR="00914393" w:rsidRPr="00914393" w:rsidRDefault="00914393" w:rsidP="00914393">
      <w:pPr>
        <w:pStyle w:val="ListParagraph"/>
        <w:numPr>
          <w:ilvl w:val="3"/>
          <w:numId w:val="47"/>
        </w:numPr>
        <w:spacing w:after="0"/>
        <w:rPr>
          <w:rFonts w:ascii="Garamond" w:hAnsi="Garamond"/>
          <w:i/>
          <w:sz w:val="24"/>
        </w:rPr>
      </w:pPr>
      <w:r>
        <w:rPr>
          <w:rFonts w:ascii="Garamond" w:hAnsi="Garamond"/>
          <w:sz w:val="24"/>
        </w:rPr>
        <w:t xml:space="preserve">But the meaning here in context is that Peter is a distinctly commissioned representative of Jesus Christ.  </w:t>
      </w:r>
    </w:p>
    <w:p w:rsidR="00914393" w:rsidRPr="00914393" w:rsidRDefault="00914393" w:rsidP="00914393">
      <w:pPr>
        <w:pStyle w:val="ListParagraph"/>
        <w:numPr>
          <w:ilvl w:val="4"/>
          <w:numId w:val="47"/>
        </w:numPr>
        <w:spacing w:after="0"/>
        <w:rPr>
          <w:rFonts w:ascii="Garamond" w:hAnsi="Garamond"/>
          <w:i/>
          <w:sz w:val="24"/>
        </w:rPr>
      </w:pPr>
      <w:r>
        <w:rPr>
          <w:rFonts w:ascii="Garamond" w:hAnsi="Garamond"/>
          <w:sz w:val="24"/>
        </w:rPr>
        <w:t>Dick Lucas notes… “He (Peter) is claiming to be the New Testament equivalent of an Old Testament prophet.”</w:t>
      </w:r>
      <w:r>
        <w:rPr>
          <w:rStyle w:val="FootnoteReference"/>
          <w:rFonts w:ascii="Garamond" w:hAnsi="Garamond"/>
          <w:sz w:val="24"/>
        </w:rPr>
        <w:footnoteReference w:id="4"/>
      </w:r>
    </w:p>
    <w:p w:rsidR="00914393" w:rsidRPr="006019AD" w:rsidRDefault="006019AD" w:rsidP="006019AD">
      <w:pPr>
        <w:pStyle w:val="ListParagraph"/>
        <w:numPr>
          <w:ilvl w:val="2"/>
          <w:numId w:val="47"/>
        </w:numPr>
        <w:spacing w:after="0"/>
        <w:rPr>
          <w:rFonts w:ascii="Garamond" w:hAnsi="Garamond"/>
          <w:i/>
          <w:sz w:val="24"/>
        </w:rPr>
      </w:pPr>
      <w:r>
        <w:rPr>
          <w:rFonts w:ascii="Garamond" w:hAnsi="Garamond"/>
          <w:sz w:val="24"/>
        </w:rPr>
        <w:t>Beloved… our unity come because of Christ’s glory and the Prophetic Word.</w:t>
      </w:r>
    </w:p>
    <w:p w:rsidR="006019AD" w:rsidRDefault="006019AD" w:rsidP="006019AD">
      <w:pPr>
        <w:pStyle w:val="ListParagraph"/>
        <w:numPr>
          <w:ilvl w:val="3"/>
          <w:numId w:val="47"/>
        </w:numPr>
        <w:spacing w:after="0"/>
        <w:rPr>
          <w:rFonts w:ascii="Garamond" w:hAnsi="Garamond"/>
          <w:i/>
          <w:sz w:val="24"/>
        </w:rPr>
      </w:pPr>
      <w:r w:rsidRPr="006019AD">
        <w:rPr>
          <w:rFonts w:ascii="Garamond" w:hAnsi="Garamond"/>
          <w:i/>
          <w:sz w:val="24"/>
        </w:rPr>
        <w:t>20 knowing this first of all, that no prophecy of Scripture comes from someone's own interpretation. 21 For no prophecy was ever produced by the will of man, but men spoke from God as they were carried along by the Holy Spirit.</w:t>
      </w:r>
    </w:p>
    <w:p w:rsidR="006019AD" w:rsidRDefault="006019AD" w:rsidP="006019AD">
      <w:pPr>
        <w:pStyle w:val="ListParagraph"/>
        <w:numPr>
          <w:ilvl w:val="1"/>
          <w:numId w:val="47"/>
        </w:numPr>
        <w:spacing w:after="0"/>
        <w:rPr>
          <w:rFonts w:ascii="Garamond" w:hAnsi="Garamond"/>
          <w:sz w:val="24"/>
        </w:rPr>
      </w:pPr>
      <w:r w:rsidRPr="006019AD">
        <w:rPr>
          <w:rFonts w:ascii="Garamond" w:hAnsi="Garamond"/>
          <w:sz w:val="24"/>
        </w:rPr>
        <w:t xml:space="preserve">Application:  </w:t>
      </w:r>
      <w:r>
        <w:rPr>
          <w:rFonts w:ascii="Garamond" w:hAnsi="Garamond"/>
          <w:sz w:val="24"/>
        </w:rPr>
        <w:t xml:space="preserve">Pray for the Church to be on “the same mind with one another” (NASB) </w:t>
      </w:r>
      <w:r w:rsidRPr="006019AD">
        <w:rPr>
          <w:rFonts w:ascii="Garamond" w:hAnsi="Garamond"/>
          <w:sz w:val="24"/>
        </w:rPr>
        <w:t>Romans 15:</w:t>
      </w:r>
      <w:r>
        <w:rPr>
          <w:rFonts w:ascii="Garamond" w:hAnsi="Garamond"/>
          <w:sz w:val="24"/>
        </w:rPr>
        <w:t>5-6</w:t>
      </w:r>
    </w:p>
    <w:p w:rsidR="006019AD" w:rsidRPr="006019AD" w:rsidRDefault="006019AD" w:rsidP="006019AD">
      <w:pPr>
        <w:pStyle w:val="ListParagraph"/>
        <w:numPr>
          <w:ilvl w:val="2"/>
          <w:numId w:val="47"/>
        </w:numPr>
        <w:spacing w:after="0"/>
        <w:rPr>
          <w:rFonts w:ascii="Garamond" w:hAnsi="Garamond"/>
          <w:i/>
          <w:sz w:val="24"/>
        </w:rPr>
      </w:pPr>
      <w:r w:rsidRPr="006019AD">
        <w:rPr>
          <w:rFonts w:ascii="Garamond" w:hAnsi="Garamond"/>
          <w:i/>
          <w:sz w:val="24"/>
        </w:rPr>
        <w:t xml:space="preserve">5 May the God of endurance and encouragement grant you to </w:t>
      </w:r>
      <w:r w:rsidRPr="006019AD">
        <w:rPr>
          <w:rFonts w:ascii="Garamond" w:hAnsi="Garamond"/>
          <w:i/>
          <w:sz w:val="24"/>
          <w:u w:val="single"/>
        </w:rPr>
        <w:t>live in such harmony with one another,</w:t>
      </w:r>
      <w:r w:rsidRPr="006019AD">
        <w:rPr>
          <w:rFonts w:ascii="Garamond" w:hAnsi="Garamond"/>
          <w:i/>
          <w:sz w:val="24"/>
        </w:rPr>
        <w:t xml:space="preserve"> in accord with Christ Jesus, 6 that together you may with one voice glorify the God and Father of our Lord Jesus Christ.</w:t>
      </w:r>
    </w:p>
    <w:p w:rsidR="006019AD" w:rsidRPr="00C57EEA" w:rsidRDefault="006019AD" w:rsidP="006019AD">
      <w:pPr>
        <w:pStyle w:val="ListParagraph"/>
        <w:numPr>
          <w:ilvl w:val="1"/>
          <w:numId w:val="47"/>
        </w:numPr>
        <w:spacing w:after="0"/>
        <w:rPr>
          <w:rFonts w:ascii="Garamond" w:hAnsi="Garamond"/>
          <w:i/>
          <w:sz w:val="24"/>
        </w:rPr>
      </w:pPr>
      <w:r>
        <w:rPr>
          <w:rFonts w:ascii="Garamond" w:hAnsi="Garamond"/>
          <w:sz w:val="24"/>
        </w:rPr>
        <w:t>Transition:  Because God speaks we are not only united… we are humbled.</w:t>
      </w:r>
    </w:p>
    <w:p w:rsidR="00C8194B" w:rsidRPr="009E5B42" w:rsidRDefault="00C8194B" w:rsidP="004D4343">
      <w:pPr>
        <w:pStyle w:val="ListParagraph"/>
        <w:numPr>
          <w:ilvl w:val="0"/>
          <w:numId w:val="47"/>
        </w:numPr>
        <w:spacing w:after="0"/>
        <w:rPr>
          <w:rFonts w:ascii="Garamond" w:hAnsi="Garamond"/>
          <w:b/>
          <w:sz w:val="24"/>
          <w:highlight w:val="yellow"/>
          <w:u w:val="single"/>
        </w:rPr>
      </w:pPr>
      <w:r w:rsidRPr="009E5B42">
        <w:rPr>
          <w:rFonts w:ascii="Garamond" w:hAnsi="Garamond"/>
          <w:b/>
          <w:sz w:val="24"/>
          <w:highlight w:val="yellow"/>
          <w:u w:val="single"/>
        </w:rPr>
        <w:t>Humility (vs. 1b)</w:t>
      </w:r>
    </w:p>
    <w:p w:rsidR="004D4343" w:rsidRDefault="004D4343" w:rsidP="004D4343">
      <w:pPr>
        <w:pStyle w:val="ListParagraph"/>
        <w:numPr>
          <w:ilvl w:val="1"/>
          <w:numId w:val="47"/>
        </w:numPr>
        <w:spacing w:after="0"/>
        <w:rPr>
          <w:rFonts w:ascii="Garamond" w:hAnsi="Garamond"/>
          <w:i/>
          <w:sz w:val="24"/>
        </w:rPr>
      </w:pPr>
      <w:r w:rsidRPr="004D4343">
        <w:rPr>
          <w:rFonts w:ascii="Garamond" w:hAnsi="Garamond"/>
          <w:i/>
          <w:sz w:val="24"/>
        </w:rPr>
        <w:t>To those who have obtained a faith of equal standing with ours by the righteousness of our God and Savior Jesus Christ:</w:t>
      </w:r>
    </w:p>
    <w:p w:rsidR="006019AD" w:rsidRPr="006019AD" w:rsidRDefault="006019AD" w:rsidP="006019AD">
      <w:pPr>
        <w:pStyle w:val="ListParagraph"/>
        <w:numPr>
          <w:ilvl w:val="2"/>
          <w:numId w:val="47"/>
        </w:numPr>
        <w:spacing w:after="0"/>
        <w:rPr>
          <w:rFonts w:ascii="Garamond" w:hAnsi="Garamond"/>
          <w:i/>
          <w:sz w:val="24"/>
        </w:rPr>
      </w:pPr>
      <w:r>
        <w:rPr>
          <w:rFonts w:ascii="Garamond" w:hAnsi="Garamond"/>
          <w:sz w:val="24"/>
        </w:rPr>
        <w:t>This sentence is critical for understanding the letter.</w:t>
      </w:r>
    </w:p>
    <w:p w:rsidR="006019AD" w:rsidRPr="002732CC" w:rsidRDefault="002732CC" w:rsidP="006019AD">
      <w:pPr>
        <w:pStyle w:val="ListParagraph"/>
        <w:numPr>
          <w:ilvl w:val="3"/>
          <w:numId w:val="47"/>
        </w:numPr>
        <w:spacing w:after="0"/>
        <w:rPr>
          <w:rFonts w:ascii="Garamond" w:hAnsi="Garamond"/>
          <w:i/>
          <w:sz w:val="24"/>
        </w:rPr>
      </w:pPr>
      <w:r>
        <w:rPr>
          <w:rFonts w:ascii="Garamond" w:hAnsi="Garamond"/>
          <w:i/>
          <w:sz w:val="24"/>
        </w:rPr>
        <w:t>We have obtained a faith</w:t>
      </w:r>
    </w:p>
    <w:p w:rsidR="002732CC" w:rsidRPr="002732CC" w:rsidRDefault="002732CC" w:rsidP="002732CC">
      <w:pPr>
        <w:pStyle w:val="ListParagraph"/>
        <w:numPr>
          <w:ilvl w:val="4"/>
          <w:numId w:val="47"/>
        </w:numPr>
        <w:spacing w:after="0"/>
        <w:rPr>
          <w:rFonts w:ascii="Garamond" w:hAnsi="Garamond"/>
          <w:i/>
          <w:sz w:val="24"/>
        </w:rPr>
      </w:pPr>
      <w:r>
        <w:rPr>
          <w:rFonts w:ascii="Garamond" w:hAnsi="Garamond"/>
          <w:sz w:val="24"/>
        </w:rPr>
        <w:lastRenderedPageBreak/>
        <w:t xml:space="preserve">In Jude 3… we received the good news of </w:t>
      </w:r>
      <w:r>
        <w:rPr>
          <w:rFonts w:ascii="Garamond" w:hAnsi="Garamond"/>
          <w:i/>
          <w:sz w:val="24"/>
        </w:rPr>
        <w:t>the faith</w:t>
      </w:r>
      <w:r>
        <w:rPr>
          <w:rFonts w:ascii="Garamond" w:hAnsi="Garamond"/>
          <w:sz w:val="24"/>
        </w:rPr>
        <w:t>… meaning the facts of what God has done in Christ.</w:t>
      </w:r>
    </w:p>
    <w:p w:rsidR="002732CC" w:rsidRPr="002732CC" w:rsidRDefault="002732CC" w:rsidP="002732CC">
      <w:pPr>
        <w:pStyle w:val="ListParagraph"/>
        <w:numPr>
          <w:ilvl w:val="4"/>
          <w:numId w:val="47"/>
        </w:numPr>
        <w:spacing w:after="0"/>
        <w:rPr>
          <w:rFonts w:ascii="Garamond" w:hAnsi="Garamond"/>
          <w:i/>
          <w:sz w:val="24"/>
        </w:rPr>
      </w:pPr>
      <w:r>
        <w:rPr>
          <w:rFonts w:ascii="Garamond" w:hAnsi="Garamond"/>
          <w:sz w:val="24"/>
        </w:rPr>
        <w:t xml:space="preserve">But here </w:t>
      </w:r>
      <w:r>
        <w:rPr>
          <w:rFonts w:ascii="Garamond" w:hAnsi="Garamond"/>
          <w:i/>
          <w:sz w:val="24"/>
        </w:rPr>
        <w:t>a faith</w:t>
      </w:r>
      <w:r>
        <w:rPr>
          <w:rFonts w:ascii="Garamond" w:hAnsi="Garamond"/>
          <w:sz w:val="24"/>
        </w:rPr>
        <w:t>… means the inward believing in Jesus Christ.</w:t>
      </w:r>
    </w:p>
    <w:p w:rsidR="002732CC" w:rsidRPr="002732CC" w:rsidRDefault="002732CC" w:rsidP="002732CC">
      <w:pPr>
        <w:pStyle w:val="ListParagraph"/>
        <w:numPr>
          <w:ilvl w:val="5"/>
          <w:numId w:val="47"/>
        </w:numPr>
        <w:spacing w:after="0"/>
        <w:rPr>
          <w:rFonts w:ascii="Garamond" w:hAnsi="Garamond"/>
          <w:sz w:val="24"/>
        </w:rPr>
      </w:pPr>
      <w:r>
        <w:rPr>
          <w:rFonts w:ascii="Garamond" w:hAnsi="Garamond"/>
          <w:sz w:val="24"/>
        </w:rPr>
        <w:t xml:space="preserve">John 6:47 - </w:t>
      </w:r>
      <w:r w:rsidRPr="002732CC">
        <w:rPr>
          <w:rFonts w:ascii="Garamond" w:hAnsi="Garamond"/>
          <w:i/>
          <w:sz w:val="24"/>
        </w:rPr>
        <w:t>Truly, truly, I say to you, whoever believes has eternal life.</w:t>
      </w:r>
    </w:p>
    <w:p w:rsidR="002732CC" w:rsidRPr="002732CC" w:rsidRDefault="002732CC" w:rsidP="002732CC">
      <w:pPr>
        <w:pStyle w:val="ListParagraph"/>
        <w:numPr>
          <w:ilvl w:val="3"/>
          <w:numId w:val="47"/>
        </w:numPr>
        <w:spacing w:after="0"/>
        <w:rPr>
          <w:rFonts w:ascii="Garamond" w:hAnsi="Garamond"/>
          <w:sz w:val="24"/>
        </w:rPr>
      </w:pPr>
      <w:r w:rsidRPr="004D4343">
        <w:rPr>
          <w:rFonts w:ascii="Garamond" w:hAnsi="Garamond"/>
          <w:i/>
          <w:sz w:val="24"/>
        </w:rPr>
        <w:t>of equal standing with ours</w:t>
      </w:r>
    </w:p>
    <w:p w:rsidR="002732CC" w:rsidRDefault="002732CC" w:rsidP="002732CC">
      <w:pPr>
        <w:pStyle w:val="ListParagraph"/>
        <w:numPr>
          <w:ilvl w:val="4"/>
          <w:numId w:val="47"/>
        </w:numPr>
        <w:spacing w:after="0"/>
        <w:rPr>
          <w:rFonts w:ascii="Garamond" w:hAnsi="Garamond"/>
          <w:sz w:val="24"/>
        </w:rPr>
      </w:pPr>
      <w:r>
        <w:rPr>
          <w:rFonts w:ascii="Garamond" w:hAnsi="Garamond"/>
          <w:sz w:val="24"/>
        </w:rPr>
        <w:t>The Apostle writes to the weakest believer (1 Cor. 8)</w:t>
      </w:r>
    </w:p>
    <w:p w:rsidR="002732CC" w:rsidRDefault="002732CC" w:rsidP="002732CC">
      <w:pPr>
        <w:pStyle w:val="ListParagraph"/>
        <w:numPr>
          <w:ilvl w:val="4"/>
          <w:numId w:val="47"/>
        </w:numPr>
        <w:spacing w:after="0"/>
        <w:rPr>
          <w:rFonts w:ascii="Garamond" w:hAnsi="Garamond"/>
          <w:sz w:val="24"/>
        </w:rPr>
      </w:pPr>
      <w:r>
        <w:rPr>
          <w:rFonts w:ascii="Garamond" w:hAnsi="Garamond"/>
          <w:sz w:val="24"/>
        </w:rPr>
        <w:t>The Jew writes to the Gentile (Gal. 3:28)</w:t>
      </w:r>
    </w:p>
    <w:p w:rsidR="002732CC" w:rsidRPr="002732CC" w:rsidRDefault="002732CC" w:rsidP="002732CC">
      <w:pPr>
        <w:pStyle w:val="ListParagraph"/>
        <w:numPr>
          <w:ilvl w:val="4"/>
          <w:numId w:val="47"/>
        </w:numPr>
        <w:spacing w:after="0"/>
        <w:rPr>
          <w:rFonts w:ascii="Garamond" w:hAnsi="Garamond"/>
          <w:sz w:val="24"/>
        </w:rPr>
      </w:pPr>
      <w:r>
        <w:rPr>
          <w:rFonts w:ascii="Garamond" w:hAnsi="Garamond"/>
          <w:sz w:val="24"/>
        </w:rPr>
        <w:t>The man who saw Jesus face to face writes to those who believe but never saw (John 20:29)</w:t>
      </w:r>
    </w:p>
    <w:p w:rsidR="002732CC" w:rsidRDefault="002732CC" w:rsidP="002732CC">
      <w:pPr>
        <w:pStyle w:val="ListParagraph"/>
        <w:numPr>
          <w:ilvl w:val="5"/>
          <w:numId w:val="47"/>
        </w:numPr>
        <w:spacing w:after="0"/>
        <w:rPr>
          <w:rFonts w:ascii="Garamond" w:hAnsi="Garamond"/>
          <w:sz w:val="24"/>
        </w:rPr>
      </w:pPr>
      <w:r>
        <w:rPr>
          <w:rFonts w:ascii="Garamond" w:hAnsi="Garamond"/>
          <w:sz w:val="24"/>
        </w:rPr>
        <w:t>Thus the title of this sermon… that we are members of one another.</w:t>
      </w:r>
    </w:p>
    <w:p w:rsidR="002732CC" w:rsidRDefault="002732CC" w:rsidP="002732CC">
      <w:pPr>
        <w:pStyle w:val="ListParagraph"/>
        <w:numPr>
          <w:ilvl w:val="3"/>
          <w:numId w:val="47"/>
        </w:numPr>
        <w:spacing w:after="0"/>
        <w:rPr>
          <w:rFonts w:ascii="Garamond" w:hAnsi="Garamond"/>
          <w:i/>
          <w:sz w:val="24"/>
        </w:rPr>
      </w:pPr>
      <w:r w:rsidRPr="004D4343">
        <w:rPr>
          <w:rFonts w:ascii="Garamond" w:hAnsi="Garamond"/>
          <w:i/>
          <w:sz w:val="24"/>
        </w:rPr>
        <w:t>by the righteousness of our God and Savior Jesus Christ:</w:t>
      </w:r>
    </w:p>
    <w:p w:rsidR="002732CC" w:rsidRDefault="002732CC" w:rsidP="002732CC">
      <w:pPr>
        <w:pStyle w:val="ListParagraph"/>
        <w:numPr>
          <w:ilvl w:val="4"/>
          <w:numId w:val="47"/>
        </w:numPr>
        <w:spacing w:after="0"/>
        <w:rPr>
          <w:rFonts w:ascii="Garamond" w:hAnsi="Garamond"/>
          <w:sz w:val="24"/>
        </w:rPr>
      </w:pPr>
      <w:r>
        <w:rPr>
          <w:rFonts w:ascii="Garamond" w:hAnsi="Garamond"/>
          <w:sz w:val="24"/>
        </w:rPr>
        <w:t>Scholars differ on how to take this word righteousness.</w:t>
      </w:r>
    </w:p>
    <w:p w:rsidR="002732CC" w:rsidRDefault="002732CC" w:rsidP="002732CC">
      <w:pPr>
        <w:pStyle w:val="ListParagraph"/>
        <w:numPr>
          <w:ilvl w:val="5"/>
          <w:numId w:val="47"/>
        </w:numPr>
        <w:spacing w:after="0"/>
        <w:rPr>
          <w:rFonts w:ascii="Garamond" w:hAnsi="Garamond"/>
          <w:sz w:val="24"/>
        </w:rPr>
      </w:pPr>
      <w:r>
        <w:rPr>
          <w:rFonts w:ascii="Garamond" w:hAnsi="Garamond"/>
          <w:sz w:val="24"/>
        </w:rPr>
        <w:t xml:space="preserve">View #1 – We </w:t>
      </w:r>
      <w:r w:rsidR="000120B3">
        <w:rPr>
          <w:rFonts w:ascii="Garamond" w:hAnsi="Garamond"/>
          <w:sz w:val="24"/>
        </w:rPr>
        <w:t>are all declared righteous because of Christ.</w:t>
      </w:r>
    </w:p>
    <w:p w:rsidR="002732CC" w:rsidRDefault="000120B3" w:rsidP="000120B3">
      <w:pPr>
        <w:pStyle w:val="ListParagraph"/>
        <w:numPr>
          <w:ilvl w:val="6"/>
          <w:numId w:val="47"/>
        </w:numPr>
        <w:spacing w:after="0"/>
        <w:rPr>
          <w:rFonts w:ascii="Garamond" w:hAnsi="Garamond"/>
          <w:sz w:val="24"/>
        </w:rPr>
      </w:pPr>
      <w:r>
        <w:rPr>
          <w:rFonts w:ascii="Garamond" w:hAnsi="Garamond"/>
          <w:sz w:val="24"/>
        </w:rPr>
        <w:t xml:space="preserve">Just as Peter’s other letter spoke of being sprinkled with the blood of Christ (1 Peter </w:t>
      </w:r>
      <w:proofErr w:type="gramStart"/>
      <w:r>
        <w:rPr>
          <w:rFonts w:ascii="Garamond" w:hAnsi="Garamond"/>
          <w:sz w:val="24"/>
        </w:rPr>
        <w:t>1:1)…</w:t>
      </w:r>
      <w:proofErr w:type="gramEnd"/>
      <w:r>
        <w:rPr>
          <w:rFonts w:ascii="Garamond" w:hAnsi="Garamond"/>
          <w:sz w:val="24"/>
        </w:rPr>
        <w:t xml:space="preserve"> you status is restored… just like the fisherman experienced with Christ after the resurrection.</w:t>
      </w:r>
    </w:p>
    <w:p w:rsidR="002732CC" w:rsidRDefault="000120B3" w:rsidP="000120B3">
      <w:pPr>
        <w:pStyle w:val="ListParagraph"/>
        <w:numPr>
          <w:ilvl w:val="5"/>
          <w:numId w:val="47"/>
        </w:numPr>
        <w:spacing w:after="0"/>
        <w:rPr>
          <w:rFonts w:ascii="Garamond" w:hAnsi="Garamond"/>
          <w:sz w:val="24"/>
        </w:rPr>
      </w:pPr>
      <w:r>
        <w:rPr>
          <w:rFonts w:ascii="Garamond" w:hAnsi="Garamond"/>
          <w:sz w:val="24"/>
        </w:rPr>
        <w:t>View #2 – We are all pursuing righteousness because of Christ.</w:t>
      </w:r>
    </w:p>
    <w:p w:rsidR="002732CC" w:rsidRDefault="000120B3" w:rsidP="000120B3">
      <w:pPr>
        <w:pStyle w:val="ListParagraph"/>
        <w:numPr>
          <w:ilvl w:val="6"/>
          <w:numId w:val="47"/>
        </w:numPr>
        <w:spacing w:after="0"/>
        <w:rPr>
          <w:rFonts w:ascii="Garamond" w:hAnsi="Garamond"/>
          <w:sz w:val="24"/>
        </w:rPr>
      </w:pPr>
      <w:r>
        <w:rPr>
          <w:rFonts w:ascii="Garamond" w:hAnsi="Garamond"/>
          <w:sz w:val="24"/>
        </w:rPr>
        <w:t xml:space="preserve">Just as Peter’s other letter spoke “for obedience to Jesus </w:t>
      </w:r>
      <w:proofErr w:type="gramStart"/>
      <w:r>
        <w:rPr>
          <w:rFonts w:ascii="Garamond" w:hAnsi="Garamond"/>
          <w:sz w:val="24"/>
        </w:rPr>
        <w:t>Christ”…</w:t>
      </w:r>
      <w:proofErr w:type="gramEnd"/>
      <w:r>
        <w:rPr>
          <w:rFonts w:ascii="Garamond" w:hAnsi="Garamond"/>
          <w:sz w:val="24"/>
        </w:rPr>
        <w:t xml:space="preserve"> thus contrasting the way of the false teachers mentioned in chapter 2 of this letter.</w:t>
      </w:r>
    </w:p>
    <w:p w:rsidR="002732CC" w:rsidRDefault="000120B3" w:rsidP="000120B3">
      <w:pPr>
        <w:pStyle w:val="ListParagraph"/>
        <w:numPr>
          <w:ilvl w:val="3"/>
          <w:numId w:val="47"/>
        </w:numPr>
        <w:spacing w:after="0"/>
        <w:rPr>
          <w:rFonts w:ascii="Garamond" w:hAnsi="Garamond"/>
          <w:sz w:val="24"/>
        </w:rPr>
      </w:pPr>
      <w:r>
        <w:rPr>
          <w:rFonts w:ascii="Garamond" w:hAnsi="Garamond"/>
          <w:sz w:val="24"/>
        </w:rPr>
        <w:t>Either way we understand that one phrase… both ideas are true.</w:t>
      </w:r>
    </w:p>
    <w:p w:rsidR="002732CC" w:rsidRDefault="000120B3" w:rsidP="000120B3">
      <w:pPr>
        <w:pStyle w:val="ListParagraph"/>
        <w:numPr>
          <w:ilvl w:val="4"/>
          <w:numId w:val="47"/>
        </w:numPr>
        <w:spacing w:after="0"/>
        <w:rPr>
          <w:rFonts w:ascii="Garamond" w:hAnsi="Garamond"/>
          <w:sz w:val="24"/>
        </w:rPr>
      </w:pPr>
      <w:r>
        <w:rPr>
          <w:rFonts w:ascii="Garamond" w:hAnsi="Garamond"/>
          <w:sz w:val="24"/>
        </w:rPr>
        <w:t xml:space="preserve">Salvation is a free gift from God… we do not earn it </w:t>
      </w:r>
      <w:r w:rsidR="009137BB">
        <w:rPr>
          <w:rFonts w:ascii="Garamond" w:hAnsi="Garamond"/>
          <w:sz w:val="24"/>
        </w:rPr>
        <w:t>(</w:t>
      </w:r>
      <w:r>
        <w:rPr>
          <w:rFonts w:ascii="Garamond" w:hAnsi="Garamond"/>
          <w:sz w:val="24"/>
        </w:rPr>
        <w:t>2 Peter 1:3)</w:t>
      </w:r>
    </w:p>
    <w:p w:rsidR="000120B3" w:rsidRDefault="000120B3" w:rsidP="000120B3">
      <w:pPr>
        <w:pStyle w:val="ListParagraph"/>
        <w:numPr>
          <w:ilvl w:val="4"/>
          <w:numId w:val="47"/>
        </w:numPr>
        <w:spacing w:after="0"/>
        <w:rPr>
          <w:rFonts w:ascii="Garamond" w:hAnsi="Garamond"/>
          <w:sz w:val="24"/>
        </w:rPr>
      </w:pPr>
      <w:r>
        <w:rPr>
          <w:rFonts w:ascii="Garamond" w:hAnsi="Garamond"/>
          <w:sz w:val="24"/>
        </w:rPr>
        <w:t>The free gift of God leads us to strive to make your calling and election sure (2 Peter 1:10).</w:t>
      </w:r>
    </w:p>
    <w:p w:rsidR="000120B3" w:rsidRDefault="009E5B42" w:rsidP="009E5B42">
      <w:pPr>
        <w:pStyle w:val="ListParagraph"/>
        <w:numPr>
          <w:ilvl w:val="2"/>
          <w:numId w:val="47"/>
        </w:numPr>
        <w:spacing w:after="0"/>
        <w:rPr>
          <w:rFonts w:ascii="Garamond" w:hAnsi="Garamond"/>
          <w:sz w:val="24"/>
        </w:rPr>
      </w:pPr>
      <w:r>
        <w:rPr>
          <w:rFonts w:ascii="Garamond" w:hAnsi="Garamond"/>
          <w:sz w:val="24"/>
        </w:rPr>
        <w:t>Application:  Pray for every Christian to work hard at building up the body of Christ.</w:t>
      </w:r>
    </w:p>
    <w:p w:rsidR="009E5B42" w:rsidRDefault="009E5B42" w:rsidP="009E5B42">
      <w:pPr>
        <w:pStyle w:val="ListParagraph"/>
        <w:numPr>
          <w:ilvl w:val="3"/>
          <w:numId w:val="47"/>
        </w:numPr>
        <w:spacing w:after="0"/>
        <w:rPr>
          <w:rFonts w:ascii="Garamond" w:hAnsi="Garamond"/>
          <w:sz w:val="24"/>
        </w:rPr>
      </w:pPr>
      <w:r>
        <w:rPr>
          <w:rFonts w:ascii="Garamond" w:hAnsi="Garamond"/>
          <w:sz w:val="24"/>
        </w:rPr>
        <w:t xml:space="preserve">Romans 15:4-5 - </w:t>
      </w:r>
      <w:r w:rsidRPr="009E5B42">
        <w:rPr>
          <w:rFonts w:ascii="Garamond" w:hAnsi="Garamond"/>
          <w:i/>
          <w:sz w:val="24"/>
        </w:rPr>
        <w:t>4 For as in one body we have many members, and the members do not all have the same function, 5 so we, though many, are one body in Christ, and individually members one of another.</w:t>
      </w:r>
    </w:p>
    <w:p w:rsidR="009E5B42" w:rsidRPr="000120B3" w:rsidRDefault="009E5B42" w:rsidP="009E5B42">
      <w:pPr>
        <w:pStyle w:val="ListParagraph"/>
        <w:numPr>
          <w:ilvl w:val="1"/>
          <w:numId w:val="47"/>
        </w:numPr>
        <w:spacing w:after="0"/>
        <w:rPr>
          <w:rFonts w:ascii="Garamond" w:hAnsi="Garamond"/>
          <w:sz w:val="24"/>
        </w:rPr>
      </w:pPr>
      <w:r>
        <w:rPr>
          <w:rFonts w:ascii="Garamond" w:hAnsi="Garamond"/>
          <w:sz w:val="24"/>
        </w:rPr>
        <w:t>Lastly… there is a clear call for unity… and humility… to blossom into…</w:t>
      </w:r>
    </w:p>
    <w:p w:rsidR="004D4343" w:rsidRPr="009E5B42" w:rsidRDefault="00C8194B" w:rsidP="004D4343">
      <w:pPr>
        <w:pStyle w:val="ListParagraph"/>
        <w:numPr>
          <w:ilvl w:val="0"/>
          <w:numId w:val="47"/>
        </w:numPr>
        <w:spacing w:after="0"/>
        <w:rPr>
          <w:rFonts w:ascii="Garamond" w:hAnsi="Garamond"/>
          <w:b/>
          <w:sz w:val="24"/>
          <w:highlight w:val="yellow"/>
          <w:u w:val="single"/>
        </w:rPr>
      </w:pPr>
      <w:r w:rsidRPr="009E5B42">
        <w:rPr>
          <w:rFonts w:ascii="Garamond" w:hAnsi="Garamond"/>
          <w:b/>
          <w:sz w:val="24"/>
          <w:highlight w:val="yellow"/>
          <w:u w:val="single"/>
        </w:rPr>
        <w:t>Maturity (vs. 2)</w:t>
      </w:r>
    </w:p>
    <w:p w:rsidR="009E5B42" w:rsidRDefault="004D4343" w:rsidP="009E5B42">
      <w:pPr>
        <w:pStyle w:val="ListParagraph"/>
        <w:numPr>
          <w:ilvl w:val="1"/>
          <w:numId w:val="47"/>
        </w:numPr>
        <w:spacing w:after="0"/>
        <w:rPr>
          <w:rFonts w:ascii="Garamond" w:hAnsi="Garamond"/>
          <w:i/>
          <w:sz w:val="24"/>
        </w:rPr>
      </w:pPr>
      <w:r w:rsidRPr="004D4343">
        <w:rPr>
          <w:rFonts w:ascii="Garamond" w:hAnsi="Garamond"/>
          <w:i/>
          <w:sz w:val="24"/>
        </w:rPr>
        <w:t>2 May grace and peace be multiplied to you in the knowledge of God and of Jesus our Lord.</w:t>
      </w:r>
    </w:p>
    <w:p w:rsidR="009E5B42" w:rsidRPr="009E5B42" w:rsidRDefault="009E5B42" w:rsidP="009E5B42">
      <w:pPr>
        <w:pStyle w:val="ListParagraph"/>
        <w:numPr>
          <w:ilvl w:val="2"/>
          <w:numId w:val="47"/>
        </w:numPr>
        <w:spacing w:after="0"/>
        <w:rPr>
          <w:rFonts w:ascii="Garamond" w:hAnsi="Garamond"/>
          <w:i/>
          <w:sz w:val="24"/>
        </w:rPr>
      </w:pPr>
      <w:r>
        <w:rPr>
          <w:rFonts w:ascii="Garamond" w:hAnsi="Garamond"/>
          <w:sz w:val="24"/>
        </w:rPr>
        <w:t>The body analogy is so helpful.</w:t>
      </w:r>
    </w:p>
    <w:p w:rsidR="009E5B42" w:rsidRPr="009E5B42" w:rsidRDefault="009E5B42" w:rsidP="009E5B42">
      <w:pPr>
        <w:pStyle w:val="ListParagraph"/>
        <w:numPr>
          <w:ilvl w:val="3"/>
          <w:numId w:val="47"/>
        </w:numPr>
        <w:spacing w:after="0"/>
        <w:rPr>
          <w:rFonts w:ascii="Garamond" w:hAnsi="Garamond"/>
          <w:i/>
          <w:sz w:val="24"/>
        </w:rPr>
      </w:pPr>
      <w:r>
        <w:rPr>
          <w:rFonts w:ascii="Garamond" w:hAnsi="Garamond"/>
          <w:sz w:val="24"/>
        </w:rPr>
        <w:t>Here is an eye being committed to the health and well-being of a hand.</w:t>
      </w:r>
    </w:p>
    <w:p w:rsidR="009E5B42" w:rsidRPr="009E5B42" w:rsidRDefault="009E5B42" w:rsidP="009E5B42">
      <w:pPr>
        <w:pStyle w:val="ListParagraph"/>
        <w:numPr>
          <w:ilvl w:val="3"/>
          <w:numId w:val="47"/>
        </w:numPr>
        <w:spacing w:after="0"/>
        <w:rPr>
          <w:rFonts w:ascii="Garamond" w:hAnsi="Garamond"/>
          <w:i/>
          <w:sz w:val="24"/>
        </w:rPr>
      </w:pPr>
      <w:r>
        <w:rPr>
          <w:rFonts w:ascii="Garamond" w:hAnsi="Garamond"/>
          <w:sz w:val="24"/>
        </w:rPr>
        <w:t>A foot being concerned for the care a spleen.</w:t>
      </w:r>
    </w:p>
    <w:p w:rsidR="009E5B42" w:rsidRPr="009E5B42" w:rsidRDefault="009E5B42" w:rsidP="009E5B42">
      <w:pPr>
        <w:pStyle w:val="ListParagraph"/>
        <w:numPr>
          <w:ilvl w:val="4"/>
          <w:numId w:val="47"/>
        </w:numPr>
        <w:spacing w:after="0"/>
        <w:rPr>
          <w:rFonts w:ascii="Garamond" w:hAnsi="Garamond"/>
          <w:i/>
          <w:sz w:val="24"/>
        </w:rPr>
      </w:pPr>
      <w:r>
        <w:rPr>
          <w:rFonts w:ascii="Garamond" w:hAnsi="Garamond"/>
          <w:sz w:val="24"/>
        </w:rPr>
        <w:lastRenderedPageBreak/>
        <w:t>The Apostle Peter is modeling what it means to “be devoted to one another in brotherly love.” (Rom. 12:10a).</w:t>
      </w:r>
    </w:p>
    <w:p w:rsidR="009E5B42" w:rsidRPr="009E5B42" w:rsidRDefault="009E5B42" w:rsidP="009E5B42">
      <w:pPr>
        <w:pStyle w:val="ListParagraph"/>
        <w:numPr>
          <w:ilvl w:val="5"/>
          <w:numId w:val="47"/>
        </w:numPr>
        <w:spacing w:after="0"/>
        <w:rPr>
          <w:rFonts w:ascii="Garamond" w:hAnsi="Garamond"/>
          <w:i/>
          <w:sz w:val="24"/>
        </w:rPr>
      </w:pPr>
      <w:r>
        <w:rPr>
          <w:rFonts w:ascii="Garamond" w:hAnsi="Garamond"/>
          <w:sz w:val="24"/>
        </w:rPr>
        <w:t>The disciple who wanted to call down fire from heaven… now wanted the saints to abound in GRACE.</w:t>
      </w:r>
    </w:p>
    <w:p w:rsidR="009E5B42" w:rsidRPr="00C72BDE" w:rsidRDefault="009E5B42" w:rsidP="009E5B42">
      <w:pPr>
        <w:pStyle w:val="ListParagraph"/>
        <w:numPr>
          <w:ilvl w:val="5"/>
          <w:numId w:val="47"/>
        </w:numPr>
        <w:spacing w:after="0"/>
        <w:rPr>
          <w:rFonts w:ascii="Garamond" w:hAnsi="Garamond"/>
          <w:i/>
          <w:sz w:val="24"/>
        </w:rPr>
      </w:pPr>
      <w:r>
        <w:rPr>
          <w:rFonts w:ascii="Garamond" w:hAnsi="Garamond"/>
          <w:sz w:val="24"/>
        </w:rPr>
        <w:t xml:space="preserve">The zealot who chopped off another man’s ear… now pleads for </w:t>
      </w:r>
      <w:r w:rsidR="009137BB">
        <w:rPr>
          <w:rFonts w:ascii="Garamond" w:hAnsi="Garamond"/>
          <w:sz w:val="24"/>
        </w:rPr>
        <w:t>PEACE</w:t>
      </w:r>
      <w:r w:rsidR="00C72BDE">
        <w:rPr>
          <w:rFonts w:ascii="Garamond" w:hAnsi="Garamond"/>
          <w:sz w:val="24"/>
        </w:rPr>
        <w:t>.</w:t>
      </w:r>
    </w:p>
    <w:p w:rsidR="00C72BDE" w:rsidRPr="00C72BDE" w:rsidRDefault="009137BB" w:rsidP="00C72BDE">
      <w:pPr>
        <w:pStyle w:val="ListParagraph"/>
        <w:numPr>
          <w:ilvl w:val="3"/>
          <w:numId w:val="47"/>
        </w:numPr>
        <w:spacing w:after="0"/>
        <w:rPr>
          <w:rFonts w:ascii="Garamond" w:hAnsi="Garamond"/>
          <w:i/>
          <w:sz w:val="24"/>
        </w:rPr>
      </w:pPr>
      <w:r>
        <w:rPr>
          <w:rFonts w:ascii="Garamond" w:hAnsi="Garamond"/>
          <w:sz w:val="24"/>
        </w:rPr>
        <w:t xml:space="preserve">There is no apathy </w:t>
      </w:r>
      <w:r w:rsidR="00C72BDE">
        <w:rPr>
          <w:rFonts w:ascii="Garamond" w:hAnsi="Garamond"/>
          <w:sz w:val="24"/>
        </w:rPr>
        <w:t>in this older man’s thought life as he nears his death.</w:t>
      </w:r>
    </w:p>
    <w:p w:rsidR="00C72BDE" w:rsidRPr="00C72BDE" w:rsidRDefault="00C72BDE" w:rsidP="00C72BDE">
      <w:pPr>
        <w:pStyle w:val="ListParagraph"/>
        <w:numPr>
          <w:ilvl w:val="4"/>
          <w:numId w:val="47"/>
        </w:numPr>
        <w:spacing w:after="0"/>
        <w:rPr>
          <w:rFonts w:ascii="Garamond" w:hAnsi="Garamond"/>
          <w:i/>
          <w:sz w:val="24"/>
        </w:rPr>
      </w:pPr>
      <w:r>
        <w:rPr>
          <w:rFonts w:ascii="Garamond" w:hAnsi="Garamond"/>
          <w:sz w:val="24"/>
        </w:rPr>
        <w:t>Instead there is a prayer for the saint to grow in…</w:t>
      </w:r>
    </w:p>
    <w:p w:rsidR="00C72BDE" w:rsidRPr="00C72BDE" w:rsidRDefault="00C72BDE" w:rsidP="00C72BDE">
      <w:pPr>
        <w:pStyle w:val="ListParagraph"/>
        <w:numPr>
          <w:ilvl w:val="5"/>
          <w:numId w:val="47"/>
        </w:numPr>
        <w:spacing w:after="0"/>
        <w:rPr>
          <w:rFonts w:ascii="Garamond" w:hAnsi="Garamond"/>
          <w:i/>
          <w:sz w:val="24"/>
        </w:rPr>
      </w:pPr>
      <w:r>
        <w:rPr>
          <w:rFonts w:ascii="Garamond" w:hAnsi="Garamond"/>
          <w:sz w:val="24"/>
        </w:rPr>
        <w:t>Doctrinal purity (1:5-6; 3:18)</w:t>
      </w:r>
    </w:p>
    <w:p w:rsidR="00C72BDE" w:rsidRPr="00C72BDE" w:rsidRDefault="00C72BDE" w:rsidP="00C72BDE">
      <w:pPr>
        <w:pStyle w:val="ListParagraph"/>
        <w:numPr>
          <w:ilvl w:val="5"/>
          <w:numId w:val="47"/>
        </w:numPr>
        <w:spacing w:after="0"/>
        <w:rPr>
          <w:rFonts w:ascii="Garamond" w:hAnsi="Garamond"/>
          <w:i/>
          <w:sz w:val="24"/>
        </w:rPr>
      </w:pPr>
      <w:r>
        <w:rPr>
          <w:rFonts w:ascii="Garamond" w:hAnsi="Garamond"/>
          <w:sz w:val="24"/>
        </w:rPr>
        <w:t>And personal devotion (1:3, 8; 2:20-21).</w:t>
      </w:r>
    </w:p>
    <w:p w:rsidR="00C72BDE" w:rsidRPr="009E5B42" w:rsidRDefault="00C72BDE" w:rsidP="00C72BDE">
      <w:pPr>
        <w:pStyle w:val="ListParagraph"/>
        <w:numPr>
          <w:ilvl w:val="1"/>
          <w:numId w:val="47"/>
        </w:numPr>
        <w:spacing w:after="0"/>
        <w:rPr>
          <w:rFonts w:ascii="Garamond" w:hAnsi="Garamond"/>
          <w:i/>
          <w:sz w:val="24"/>
        </w:rPr>
      </w:pPr>
      <w:r>
        <w:rPr>
          <w:rFonts w:ascii="Garamond" w:hAnsi="Garamond"/>
          <w:sz w:val="24"/>
        </w:rPr>
        <w:t xml:space="preserve">Application:  Pray for every Christian to want good for one another. </w:t>
      </w:r>
    </w:p>
    <w:p w:rsidR="00C8194B" w:rsidRPr="004D4343" w:rsidRDefault="004D4343" w:rsidP="004D4343">
      <w:pPr>
        <w:pStyle w:val="ListParagraph"/>
        <w:numPr>
          <w:ilvl w:val="0"/>
          <w:numId w:val="47"/>
        </w:numPr>
        <w:spacing w:after="0"/>
        <w:rPr>
          <w:rFonts w:ascii="Garamond" w:hAnsi="Garamond"/>
          <w:sz w:val="24"/>
        </w:rPr>
      </w:pPr>
      <w:r>
        <w:rPr>
          <w:rFonts w:ascii="Garamond" w:hAnsi="Garamond"/>
          <w:b/>
          <w:sz w:val="24"/>
          <w:u w:val="single"/>
        </w:rPr>
        <w:t>Conclusion</w:t>
      </w:r>
    </w:p>
    <w:p w:rsidR="00C72BDE" w:rsidRDefault="00C72BDE" w:rsidP="00C72BDE">
      <w:pPr>
        <w:pStyle w:val="ListParagraph"/>
        <w:numPr>
          <w:ilvl w:val="1"/>
          <w:numId w:val="47"/>
        </w:numPr>
        <w:spacing w:after="0"/>
        <w:rPr>
          <w:rFonts w:ascii="Garamond" w:hAnsi="Garamond"/>
          <w:sz w:val="24"/>
        </w:rPr>
      </w:pPr>
      <w:r>
        <w:rPr>
          <w:rFonts w:ascii="Garamond" w:hAnsi="Garamond"/>
          <w:sz w:val="24"/>
        </w:rPr>
        <w:t>Why a series on 2 Peter with a focus on the church?</w:t>
      </w:r>
    </w:p>
    <w:p w:rsidR="00C72BDE" w:rsidRPr="00C72BDE" w:rsidRDefault="00C72BDE" w:rsidP="00C72BDE">
      <w:pPr>
        <w:pStyle w:val="ListParagraph"/>
        <w:numPr>
          <w:ilvl w:val="2"/>
          <w:numId w:val="47"/>
        </w:numPr>
        <w:spacing w:after="0"/>
        <w:rPr>
          <w:rFonts w:ascii="Garamond" w:hAnsi="Garamond"/>
          <w:i/>
          <w:sz w:val="24"/>
        </w:rPr>
      </w:pPr>
      <w:r>
        <w:rPr>
          <w:rFonts w:ascii="Garamond" w:hAnsi="Garamond"/>
          <w:sz w:val="24"/>
        </w:rPr>
        <w:t xml:space="preserve">Col. 1:18-20 - </w:t>
      </w:r>
      <w:r w:rsidRPr="00C72BDE">
        <w:rPr>
          <w:rFonts w:ascii="Garamond" w:hAnsi="Garamond"/>
          <w:i/>
          <w:sz w:val="24"/>
        </w:rPr>
        <w:t>18 And he</w:t>
      </w:r>
      <w:r>
        <w:rPr>
          <w:rFonts w:ascii="Garamond" w:hAnsi="Garamond"/>
          <w:i/>
          <w:sz w:val="24"/>
        </w:rPr>
        <w:t xml:space="preserve"> (Jesus Christ)</w:t>
      </w:r>
      <w:r w:rsidRPr="00C72BDE">
        <w:rPr>
          <w:rFonts w:ascii="Garamond" w:hAnsi="Garamond"/>
          <w:i/>
          <w:sz w:val="24"/>
        </w:rPr>
        <w:t xml:space="preserve"> is the head of the body, the church. He is the beginning, the firstborn from the dead, that in everything he might be preeminent. 19 For in him all the fullness of God was pleased to dwell, 20 and through him to reconcile to himself all things, whether on earth or in heaven, making peace by the blood of his cross.</w:t>
      </w:r>
    </w:p>
    <w:p w:rsidR="00C8194B" w:rsidRPr="004D4343" w:rsidRDefault="00C8194B" w:rsidP="004D4343">
      <w:pPr>
        <w:spacing w:after="0"/>
        <w:rPr>
          <w:rFonts w:ascii="Garamond" w:hAnsi="Garamond"/>
          <w:sz w:val="24"/>
        </w:rPr>
      </w:pPr>
      <w:r w:rsidRPr="004D4343">
        <w:rPr>
          <w:rFonts w:ascii="Garamond" w:hAnsi="Garamond"/>
          <w:sz w:val="24"/>
        </w:rPr>
        <w:br w:type="page"/>
      </w:r>
    </w:p>
    <w:p w:rsidR="003D6940" w:rsidRDefault="005815B2" w:rsidP="00C8194B">
      <w:pPr>
        <w:rPr>
          <w:rFonts w:ascii="Garamond" w:hAnsi="Garamond"/>
          <w:b/>
          <w:sz w:val="24"/>
          <w:szCs w:val="24"/>
          <w:u w:val="single"/>
        </w:rPr>
      </w:pPr>
      <w:r>
        <w:rPr>
          <w:rFonts w:ascii="Garamond" w:hAnsi="Garamond"/>
          <w:b/>
          <w:sz w:val="24"/>
          <w:szCs w:val="24"/>
          <w:u w:val="single"/>
        </w:rPr>
        <w:lastRenderedPageBreak/>
        <w:t>Prayer (2 Peter 3</w:t>
      </w:r>
      <w:r w:rsidR="003D6940">
        <w:rPr>
          <w:rFonts w:ascii="Garamond" w:hAnsi="Garamond"/>
          <w:b/>
          <w:sz w:val="24"/>
          <w:szCs w:val="24"/>
          <w:u w:val="single"/>
        </w:rPr>
        <w:t>:</w:t>
      </w:r>
      <w:r>
        <w:rPr>
          <w:rFonts w:ascii="Garamond" w:hAnsi="Garamond"/>
          <w:b/>
          <w:sz w:val="24"/>
          <w:szCs w:val="24"/>
          <w:u w:val="single"/>
        </w:rPr>
        <w:t>17-18</w:t>
      </w:r>
      <w:r w:rsidR="003D6940">
        <w:rPr>
          <w:rFonts w:ascii="Garamond" w:hAnsi="Garamond"/>
          <w:b/>
          <w:sz w:val="24"/>
          <w:szCs w:val="24"/>
          <w:u w:val="single"/>
        </w:rPr>
        <w:t>)</w:t>
      </w:r>
    </w:p>
    <w:p w:rsidR="003D6940" w:rsidRDefault="005815B2" w:rsidP="003D6940">
      <w:pPr>
        <w:rPr>
          <w:rFonts w:ascii="Garamond" w:hAnsi="Garamond"/>
          <w:sz w:val="24"/>
          <w:szCs w:val="24"/>
        </w:rPr>
      </w:pPr>
      <w:r w:rsidRPr="005815B2">
        <w:rPr>
          <w:rFonts w:ascii="Garamond" w:hAnsi="Garamond"/>
          <w:i/>
          <w:sz w:val="24"/>
          <w:szCs w:val="24"/>
        </w:rPr>
        <w:t>You therefore, beloved, knowing this beforehand, take care that you are not carried away with the error of lawless people and lose your own stability. But grow in the grace and knowledge of our Lord and Savior Jesus Christ. To him be the glory both now and to the day of eternity. Amen.</w:t>
      </w:r>
    </w:p>
    <w:p w:rsidR="003D6940" w:rsidRPr="003D6940" w:rsidRDefault="005815B2" w:rsidP="003D6940">
      <w:pPr>
        <w:rPr>
          <w:rFonts w:ascii="Garamond" w:hAnsi="Garamond"/>
          <w:sz w:val="24"/>
          <w:szCs w:val="24"/>
        </w:rPr>
      </w:pPr>
      <w:r>
        <w:rPr>
          <w:rFonts w:ascii="Garamond" w:hAnsi="Garamond"/>
          <w:b/>
          <w:sz w:val="24"/>
          <w:szCs w:val="24"/>
          <w:u w:val="single"/>
        </w:rPr>
        <w:t>Benediction (2</w:t>
      </w:r>
      <w:r w:rsidR="003D6940" w:rsidRPr="003D6940">
        <w:rPr>
          <w:rFonts w:ascii="Garamond" w:hAnsi="Garamond"/>
          <w:b/>
          <w:sz w:val="24"/>
          <w:szCs w:val="24"/>
          <w:u w:val="single"/>
        </w:rPr>
        <w:t xml:space="preserve"> Peter </w:t>
      </w:r>
      <w:r>
        <w:rPr>
          <w:rFonts w:ascii="Garamond" w:hAnsi="Garamond"/>
          <w:b/>
          <w:sz w:val="24"/>
          <w:szCs w:val="24"/>
          <w:u w:val="single"/>
        </w:rPr>
        <w:t>1</w:t>
      </w:r>
      <w:r w:rsidR="003D6940" w:rsidRPr="003D6940">
        <w:rPr>
          <w:rFonts w:ascii="Garamond" w:hAnsi="Garamond"/>
          <w:b/>
          <w:sz w:val="24"/>
          <w:szCs w:val="24"/>
          <w:u w:val="single"/>
        </w:rPr>
        <w:t>:</w:t>
      </w:r>
      <w:r>
        <w:rPr>
          <w:rFonts w:ascii="Garamond" w:hAnsi="Garamond"/>
          <w:b/>
          <w:sz w:val="24"/>
          <w:szCs w:val="24"/>
          <w:u w:val="single"/>
        </w:rPr>
        <w:t>2</w:t>
      </w:r>
      <w:r w:rsidR="003D6940" w:rsidRPr="003D6940">
        <w:rPr>
          <w:rFonts w:ascii="Garamond" w:hAnsi="Garamond"/>
          <w:b/>
          <w:sz w:val="24"/>
          <w:szCs w:val="24"/>
          <w:u w:val="single"/>
        </w:rPr>
        <w:t>)</w:t>
      </w:r>
      <w:r w:rsidR="003D6940" w:rsidRPr="003D6940">
        <w:rPr>
          <w:rFonts w:ascii="Garamond" w:hAnsi="Garamond"/>
          <w:sz w:val="24"/>
          <w:szCs w:val="24"/>
        </w:rPr>
        <w:br/>
      </w:r>
      <w:r w:rsidRPr="005815B2">
        <w:rPr>
          <w:rFonts w:ascii="Garamond" w:hAnsi="Garamond"/>
          <w:i/>
          <w:sz w:val="24"/>
          <w:szCs w:val="24"/>
        </w:rPr>
        <w:t>May grace and peace be multiplied to you in the knowledge of God and of Jesus our Lord.</w:t>
      </w:r>
    </w:p>
    <w:sectPr w:rsidR="003D6940" w:rsidRPr="003D69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8B" w:rsidRDefault="00C7148B" w:rsidP="00533690">
      <w:pPr>
        <w:spacing w:after="0" w:line="240" w:lineRule="auto"/>
      </w:pPr>
      <w:r>
        <w:separator/>
      </w:r>
    </w:p>
  </w:endnote>
  <w:endnote w:type="continuationSeparator" w:id="0">
    <w:p w:rsidR="00C7148B" w:rsidRDefault="00C7148B" w:rsidP="0053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76099"/>
      <w:docPartObj>
        <w:docPartGallery w:val="Page Numbers (Bottom of Page)"/>
        <w:docPartUnique/>
      </w:docPartObj>
    </w:sdtPr>
    <w:sdtEndPr>
      <w:rPr>
        <w:noProof/>
      </w:rPr>
    </w:sdtEndPr>
    <w:sdtContent>
      <w:p w:rsidR="00E575DB" w:rsidRDefault="00E575DB">
        <w:pPr>
          <w:pStyle w:val="Footer"/>
          <w:jc w:val="right"/>
        </w:pPr>
        <w:r>
          <w:fldChar w:fldCharType="begin"/>
        </w:r>
        <w:r>
          <w:instrText xml:space="preserve"> PAGE   \* MERGEFORMAT </w:instrText>
        </w:r>
        <w:r>
          <w:fldChar w:fldCharType="separate"/>
        </w:r>
        <w:r w:rsidR="009137BB">
          <w:rPr>
            <w:noProof/>
          </w:rPr>
          <w:t>7</w:t>
        </w:r>
        <w:r>
          <w:rPr>
            <w:noProof/>
          </w:rPr>
          <w:fldChar w:fldCharType="end"/>
        </w:r>
      </w:p>
    </w:sdtContent>
  </w:sdt>
  <w:p w:rsidR="00E575DB" w:rsidRDefault="00E575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8B" w:rsidRDefault="00C7148B" w:rsidP="00533690">
      <w:pPr>
        <w:spacing w:after="0" w:line="240" w:lineRule="auto"/>
      </w:pPr>
      <w:r>
        <w:separator/>
      </w:r>
    </w:p>
  </w:footnote>
  <w:footnote w:type="continuationSeparator" w:id="0">
    <w:p w:rsidR="00C7148B" w:rsidRDefault="00C7148B" w:rsidP="00533690">
      <w:pPr>
        <w:spacing w:after="0" w:line="240" w:lineRule="auto"/>
      </w:pPr>
      <w:r>
        <w:continuationSeparator/>
      </w:r>
    </w:p>
  </w:footnote>
  <w:footnote w:id="1">
    <w:p w:rsidR="008E4A15" w:rsidRPr="008E4A15" w:rsidRDefault="008E4A15">
      <w:pPr>
        <w:pStyle w:val="FootnoteText"/>
      </w:pPr>
      <w:r>
        <w:rPr>
          <w:rStyle w:val="FootnoteReference"/>
        </w:rPr>
        <w:footnoteRef/>
      </w:r>
      <w:r>
        <w:t xml:space="preserve"> Dick Lucas, </w:t>
      </w:r>
      <w:r>
        <w:rPr>
          <w:i/>
        </w:rPr>
        <w:t>2 Peter</w:t>
      </w:r>
      <w:r>
        <w:t>, 30</w:t>
      </w:r>
    </w:p>
  </w:footnote>
  <w:footnote w:id="2">
    <w:p w:rsidR="00654FCA" w:rsidRPr="00654FCA" w:rsidRDefault="00654FCA" w:rsidP="00654FCA">
      <w:pPr>
        <w:pStyle w:val="FootnoteText"/>
      </w:pPr>
      <w:r>
        <w:rPr>
          <w:rStyle w:val="FootnoteReference"/>
        </w:rPr>
        <w:footnoteRef/>
      </w:r>
      <w:r>
        <w:t xml:space="preserve"> </w:t>
      </w:r>
      <w:r w:rsidRPr="00654FCA">
        <w:t>From Dr. Craig Sheppard – 2016 CPC Missions Conference</w:t>
      </w:r>
    </w:p>
  </w:footnote>
  <w:footnote w:id="3">
    <w:p w:rsidR="00C57EEA" w:rsidRPr="00C57EEA" w:rsidRDefault="00C57EEA">
      <w:pPr>
        <w:pStyle w:val="FootnoteText"/>
        <w:rPr>
          <w:i/>
        </w:rPr>
      </w:pPr>
      <w:r>
        <w:rPr>
          <w:rStyle w:val="FootnoteReference"/>
        </w:rPr>
        <w:footnoteRef/>
      </w:r>
      <w:r>
        <w:t xml:space="preserve"> Crowe, </w:t>
      </w:r>
      <w:r>
        <w:rPr>
          <w:i/>
        </w:rPr>
        <w:t>The Message of the General Epistles in the History of Redemption:  Wisdom from James, Peter, John, and Jude, 78</w:t>
      </w:r>
    </w:p>
  </w:footnote>
  <w:footnote w:id="4">
    <w:p w:rsidR="00914393" w:rsidRDefault="00914393">
      <w:pPr>
        <w:pStyle w:val="FootnoteText"/>
      </w:pPr>
      <w:r>
        <w:rPr>
          <w:rStyle w:val="FootnoteReference"/>
        </w:rPr>
        <w:footnoteRef/>
      </w:r>
      <w:r>
        <w:t xml:space="preserve"> Lucas, 2 Peter, 33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0D2"/>
    <w:multiLevelType w:val="hybridMultilevel"/>
    <w:tmpl w:val="423E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334B"/>
    <w:multiLevelType w:val="hybridMultilevel"/>
    <w:tmpl w:val="FEA0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5E4E"/>
    <w:multiLevelType w:val="hybridMultilevel"/>
    <w:tmpl w:val="3AAEB1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84E5AE3"/>
    <w:multiLevelType w:val="hybridMultilevel"/>
    <w:tmpl w:val="E2C672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54F46"/>
    <w:multiLevelType w:val="hybridMultilevel"/>
    <w:tmpl w:val="DECA8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1F54"/>
    <w:multiLevelType w:val="hybridMultilevel"/>
    <w:tmpl w:val="24B8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21CE2"/>
    <w:multiLevelType w:val="hybridMultilevel"/>
    <w:tmpl w:val="8B04B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14913"/>
    <w:multiLevelType w:val="hybridMultilevel"/>
    <w:tmpl w:val="2DE4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54D24"/>
    <w:multiLevelType w:val="hybridMultilevel"/>
    <w:tmpl w:val="7AD491C6"/>
    <w:lvl w:ilvl="0" w:tplc="0409000F">
      <w:start w:val="1"/>
      <w:numFmt w:val="decimal"/>
      <w:lvlText w:val="%1."/>
      <w:lvlJc w:val="left"/>
      <w:pPr>
        <w:ind w:left="720" w:hanging="360"/>
      </w:pPr>
    </w:lvl>
    <w:lvl w:ilvl="1" w:tplc="2A520792">
      <w:start w:val="1"/>
      <w:numFmt w:val="lowerLetter"/>
      <w:lvlText w:val="%2."/>
      <w:lvlJc w:val="left"/>
      <w:pPr>
        <w:ind w:left="1440" w:hanging="360"/>
      </w:pPr>
      <w:rPr>
        <w:b w:val="0"/>
      </w:rPr>
    </w:lvl>
    <w:lvl w:ilvl="2" w:tplc="CA825E5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5C7BC6"/>
    <w:multiLevelType w:val="hybridMultilevel"/>
    <w:tmpl w:val="585C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04E60"/>
    <w:multiLevelType w:val="hybridMultilevel"/>
    <w:tmpl w:val="F176F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E50D3"/>
    <w:multiLevelType w:val="hybridMultilevel"/>
    <w:tmpl w:val="CCC42D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70968"/>
    <w:multiLevelType w:val="hybridMultilevel"/>
    <w:tmpl w:val="F55204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36E3E"/>
    <w:multiLevelType w:val="hybridMultilevel"/>
    <w:tmpl w:val="1096C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44765"/>
    <w:multiLevelType w:val="hybridMultilevel"/>
    <w:tmpl w:val="5FC2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448D9"/>
    <w:multiLevelType w:val="hybridMultilevel"/>
    <w:tmpl w:val="EC12278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7766BDF"/>
    <w:multiLevelType w:val="hybridMultilevel"/>
    <w:tmpl w:val="195AD78A"/>
    <w:lvl w:ilvl="0" w:tplc="345C1316">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2F60D6"/>
    <w:multiLevelType w:val="hybridMultilevel"/>
    <w:tmpl w:val="962A5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C5812"/>
    <w:multiLevelType w:val="hybridMultilevel"/>
    <w:tmpl w:val="9A206A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3AA1026">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AD0B3C"/>
    <w:multiLevelType w:val="hybridMultilevel"/>
    <w:tmpl w:val="6136D4EC"/>
    <w:lvl w:ilvl="0" w:tplc="345C1316">
      <w:numFmt w:val="bullet"/>
      <w:lvlText w:val="•"/>
      <w:lvlJc w:val="left"/>
      <w:pPr>
        <w:ind w:left="720" w:hanging="720"/>
      </w:pPr>
      <w:rPr>
        <w:rFonts w:ascii="Garamond" w:eastAsiaTheme="minorHAnsi" w:hAnsi="Garam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18370C"/>
    <w:multiLevelType w:val="hybridMultilevel"/>
    <w:tmpl w:val="12A80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D36227"/>
    <w:multiLevelType w:val="hybridMultilevel"/>
    <w:tmpl w:val="8C285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91C5C"/>
    <w:multiLevelType w:val="hybridMultilevel"/>
    <w:tmpl w:val="7742BD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74577"/>
    <w:multiLevelType w:val="hybridMultilevel"/>
    <w:tmpl w:val="3230D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D3C597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82C08"/>
    <w:multiLevelType w:val="hybridMultilevel"/>
    <w:tmpl w:val="CF2AF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846D3"/>
    <w:multiLevelType w:val="hybridMultilevel"/>
    <w:tmpl w:val="8F10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1525B"/>
    <w:multiLevelType w:val="hybridMultilevel"/>
    <w:tmpl w:val="846C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60716"/>
    <w:multiLevelType w:val="hybridMultilevel"/>
    <w:tmpl w:val="9FB2F466"/>
    <w:lvl w:ilvl="0" w:tplc="345C1316">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F781E"/>
    <w:multiLevelType w:val="hybridMultilevel"/>
    <w:tmpl w:val="A6B02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3AD562">
      <w:start w:val="1"/>
      <w:numFmt w:val="lowerRoman"/>
      <w:lvlText w:val="%3."/>
      <w:lvlJc w:val="right"/>
      <w:pPr>
        <w:ind w:left="2160" w:hanging="180"/>
      </w:pPr>
      <w:rPr>
        <w:b w:val="0"/>
        <w:i w:val="0"/>
      </w:rPr>
    </w:lvl>
    <w:lvl w:ilvl="3" w:tplc="9020B9F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44228"/>
    <w:multiLevelType w:val="hybridMultilevel"/>
    <w:tmpl w:val="5322B538"/>
    <w:lvl w:ilvl="0" w:tplc="BD62FEC4">
      <w:start w:val="1"/>
      <w:numFmt w:val="decimal"/>
      <w:lvlText w:val="%1."/>
      <w:lvlJc w:val="left"/>
      <w:pPr>
        <w:tabs>
          <w:tab w:val="num" w:pos="4320"/>
        </w:tabs>
        <w:ind w:left="4320" w:hanging="360"/>
      </w:pPr>
    </w:lvl>
    <w:lvl w:ilvl="1" w:tplc="62ACF7B0" w:tentative="1">
      <w:start w:val="1"/>
      <w:numFmt w:val="decimal"/>
      <w:lvlText w:val="%2."/>
      <w:lvlJc w:val="left"/>
      <w:pPr>
        <w:tabs>
          <w:tab w:val="num" w:pos="5040"/>
        </w:tabs>
        <w:ind w:left="5040" w:hanging="360"/>
      </w:pPr>
    </w:lvl>
    <w:lvl w:ilvl="2" w:tplc="CC62705A" w:tentative="1">
      <w:start w:val="1"/>
      <w:numFmt w:val="decimal"/>
      <w:lvlText w:val="%3."/>
      <w:lvlJc w:val="left"/>
      <w:pPr>
        <w:tabs>
          <w:tab w:val="num" w:pos="5760"/>
        </w:tabs>
        <w:ind w:left="5760" w:hanging="360"/>
      </w:pPr>
    </w:lvl>
    <w:lvl w:ilvl="3" w:tplc="9B327BE4" w:tentative="1">
      <w:start w:val="1"/>
      <w:numFmt w:val="decimal"/>
      <w:lvlText w:val="%4."/>
      <w:lvlJc w:val="left"/>
      <w:pPr>
        <w:tabs>
          <w:tab w:val="num" w:pos="6480"/>
        </w:tabs>
        <w:ind w:left="6480" w:hanging="360"/>
      </w:pPr>
    </w:lvl>
    <w:lvl w:ilvl="4" w:tplc="619039F4" w:tentative="1">
      <w:start w:val="1"/>
      <w:numFmt w:val="decimal"/>
      <w:lvlText w:val="%5."/>
      <w:lvlJc w:val="left"/>
      <w:pPr>
        <w:tabs>
          <w:tab w:val="num" w:pos="7200"/>
        </w:tabs>
        <w:ind w:left="7200" w:hanging="360"/>
      </w:pPr>
    </w:lvl>
    <w:lvl w:ilvl="5" w:tplc="9C68E460" w:tentative="1">
      <w:start w:val="1"/>
      <w:numFmt w:val="decimal"/>
      <w:lvlText w:val="%6."/>
      <w:lvlJc w:val="left"/>
      <w:pPr>
        <w:tabs>
          <w:tab w:val="num" w:pos="7920"/>
        </w:tabs>
        <w:ind w:left="7920" w:hanging="360"/>
      </w:pPr>
    </w:lvl>
    <w:lvl w:ilvl="6" w:tplc="D934251A" w:tentative="1">
      <w:start w:val="1"/>
      <w:numFmt w:val="decimal"/>
      <w:lvlText w:val="%7."/>
      <w:lvlJc w:val="left"/>
      <w:pPr>
        <w:tabs>
          <w:tab w:val="num" w:pos="8640"/>
        </w:tabs>
        <w:ind w:left="8640" w:hanging="360"/>
      </w:pPr>
    </w:lvl>
    <w:lvl w:ilvl="7" w:tplc="D8E2D668" w:tentative="1">
      <w:start w:val="1"/>
      <w:numFmt w:val="decimal"/>
      <w:lvlText w:val="%8."/>
      <w:lvlJc w:val="left"/>
      <w:pPr>
        <w:tabs>
          <w:tab w:val="num" w:pos="9360"/>
        </w:tabs>
        <w:ind w:left="9360" w:hanging="360"/>
      </w:pPr>
    </w:lvl>
    <w:lvl w:ilvl="8" w:tplc="E9423902" w:tentative="1">
      <w:start w:val="1"/>
      <w:numFmt w:val="decimal"/>
      <w:lvlText w:val="%9."/>
      <w:lvlJc w:val="left"/>
      <w:pPr>
        <w:tabs>
          <w:tab w:val="num" w:pos="10080"/>
        </w:tabs>
        <w:ind w:left="10080" w:hanging="360"/>
      </w:pPr>
    </w:lvl>
  </w:abstractNum>
  <w:abstractNum w:abstractNumId="30" w15:restartNumberingAfterBreak="0">
    <w:nsid w:val="4EBF35BB"/>
    <w:multiLevelType w:val="hybridMultilevel"/>
    <w:tmpl w:val="EE863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44C77"/>
    <w:multiLevelType w:val="hybridMultilevel"/>
    <w:tmpl w:val="7FB8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F4B8F"/>
    <w:multiLevelType w:val="hybridMultilevel"/>
    <w:tmpl w:val="9B0A5E0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8F69F0"/>
    <w:multiLevelType w:val="hybridMultilevel"/>
    <w:tmpl w:val="EE2A5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14032"/>
    <w:multiLevelType w:val="hybridMultilevel"/>
    <w:tmpl w:val="E544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975FD"/>
    <w:multiLevelType w:val="hybridMultilevel"/>
    <w:tmpl w:val="5D564654"/>
    <w:lvl w:ilvl="0" w:tplc="04090011">
      <w:start w:val="1"/>
      <w:numFmt w:val="decimal"/>
      <w:lvlText w:val="%1)"/>
      <w:lvlJc w:val="left"/>
      <w:pPr>
        <w:ind w:left="360" w:hanging="360"/>
      </w:pPr>
      <w:rPr>
        <w:rFonts w:hint="default"/>
      </w:rPr>
    </w:lvl>
    <w:lvl w:ilvl="1" w:tplc="858E393E">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6C4FF4"/>
    <w:multiLevelType w:val="hybridMultilevel"/>
    <w:tmpl w:val="30E05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53548"/>
    <w:multiLevelType w:val="hybridMultilevel"/>
    <w:tmpl w:val="B87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52A1C"/>
    <w:multiLevelType w:val="hybridMultilevel"/>
    <w:tmpl w:val="808C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C1984"/>
    <w:multiLevelType w:val="hybridMultilevel"/>
    <w:tmpl w:val="193A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B5A0D"/>
    <w:multiLevelType w:val="hybridMultilevel"/>
    <w:tmpl w:val="C5083C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C28D4"/>
    <w:multiLevelType w:val="hybridMultilevel"/>
    <w:tmpl w:val="0652E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2F4C64"/>
    <w:multiLevelType w:val="hybridMultilevel"/>
    <w:tmpl w:val="CD9A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D77BA"/>
    <w:multiLevelType w:val="hybridMultilevel"/>
    <w:tmpl w:val="FAEE4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C4F5F"/>
    <w:multiLevelType w:val="hybridMultilevel"/>
    <w:tmpl w:val="76261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241EA"/>
    <w:multiLevelType w:val="hybridMultilevel"/>
    <w:tmpl w:val="E2BA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61438"/>
    <w:multiLevelType w:val="hybridMultilevel"/>
    <w:tmpl w:val="CE16B25C"/>
    <w:lvl w:ilvl="0" w:tplc="345C1316">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61D12"/>
    <w:multiLevelType w:val="hybridMultilevel"/>
    <w:tmpl w:val="C5F255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8"/>
  </w:num>
  <w:num w:numId="3">
    <w:abstractNumId w:val="1"/>
  </w:num>
  <w:num w:numId="4">
    <w:abstractNumId w:val="30"/>
  </w:num>
  <w:num w:numId="5">
    <w:abstractNumId w:val="15"/>
  </w:num>
  <w:num w:numId="6">
    <w:abstractNumId w:val="23"/>
  </w:num>
  <w:num w:numId="7">
    <w:abstractNumId w:val="5"/>
  </w:num>
  <w:num w:numId="8">
    <w:abstractNumId w:val="36"/>
  </w:num>
  <w:num w:numId="9">
    <w:abstractNumId w:val="9"/>
  </w:num>
  <w:num w:numId="10">
    <w:abstractNumId w:val="20"/>
  </w:num>
  <w:num w:numId="11">
    <w:abstractNumId w:val="44"/>
  </w:num>
  <w:num w:numId="12">
    <w:abstractNumId w:val="18"/>
  </w:num>
  <w:num w:numId="13">
    <w:abstractNumId w:val="24"/>
  </w:num>
  <w:num w:numId="14">
    <w:abstractNumId w:val="10"/>
  </w:num>
  <w:num w:numId="15">
    <w:abstractNumId w:val="13"/>
  </w:num>
  <w:num w:numId="16">
    <w:abstractNumId w:val="41"/>
  </w:num>
  <w:num w:numId="17">
    <w:abstractNumId w:val="21"/>
  </w:num>
  <w:num w:numId="18">
    <w:abstractNumId w:val="28"/>
  </w:num>
  <w:num w:numId="19">
    <w:abstractNumId w:val="39"/>
  </w:num>
  <w:num w:numId="20">
    <w:abstractNumId w:val="6"/>
  </w:num>
  <w:num w:numId="21">
    <w:abstractNumId w:val="38"/>
  </w:num>
  <w:num w:numId="22">
    <w:abstractNumId w:val="45"/>
  </w:num>
  <w:num w:numId="23">
    <w:abstractNumId w:val="14"/>
  </w:num>
  <w:num w:numId="24">
    <w:abstractNumId w:val="35"/>
  </w:num>
  <w:num w:numId="25">
    <w:abstractNumId w:val="2"/>
  </w:num>
  <w:num w:numId="26">
    <w:abstractNumId w:val="37"/>
  </w:num>
  <w:num w:numId="27">
    <w:abstractNumId w:val="17"/>
  </w:num>
  <w:num w:numId="28">
    <w:abstractNumId w:val="34"/>
  </w:num>
  <w:num w:numId="29">
    <w:abstractNumId w:val="27"/>
  </w:num>
  <w:num w:numId="30">
    <w:abstractNumId w:val="16"/>
  </w:num>
  <w:num w:numId="31">
    <w:abstractNumId w:val="19"/>
  </w:num>
  <w:num w:numId="32">
    <w:abstractNumId w:val="46"/>
  </w:num>
  <w:num w:numId="33">
    <w:abstractNumId w:val="0"/>
  </w:num>
  <w:num w:numId="34">
    <w:abstractNumId w:val="4"/>
  </w:num>
  <w:num w:numId="35">
    <w:abstractNumId w:val="32"/>
  </w:num>
  <w:num w:numId="36">
    <w:abstractNumId w:val="43"/>
  </w:num>
  <w:num w:numId="37">
    <w:abstractNumId w:val="42"/>
  </w:num>
  <w:num w:numId="38">
    <w:abstractNumId w:val="33"/>
  </w:num>
  <w:num w:numId="39">
    <w:abstractNumId w:val="26"/>
  </w:num>
  <w:num w:numId="40">
    <w:abstractNumId w:val="25"/>
  </w:num>
  <w:num w:numId="41">
    <w:abstractNumId w:val="47"/>
  </w:num>
  <w:num w:numId="42">
    <w:abstractNumId w:val="7"/>
  </w:num>
  <w:num w:numId="43">
    <w:abstractNumId w:val="11"/>
  </w:num>
  <w:num w:numId="44">
    <w:abstractNumId w:val="3"/>
  </w:num>
  <w:num w:numId="45">
    <w:abstractNumId w:val="40"/>
  </w:num>
  <w:num w:numId="46">
    <w:abstractNumId w:val="22"/>
  </w:num>
  <w:num w:numId="47">
    <w:abstractNumId w:val="1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DA"/>
    <w:rsid w:val="000017EF"/>
    <w:rsid w:val="00003417"/>
    <w:rsid w:val="000120B3"/>
    <w:rsid w:val="00034ADB"/>
    <w:rsid w:val="00052ED5"/>
    <w:rsid w:val="00057A81"/>
    <w:rsid w:val="000637E5"/>
    <w:rsid w:val="00064E5A"/>
    <w:rsid w:val="00064ED4"/>
    <w:rsid w:val="000670A9"/>
    <w:rsid w:val="00071903"/>
    <w:rsid w:val="0008293D"/>
    <w:rsid w:val="00086755"/>
    <w:rsid w:val="00096B42"/>
    <w:rsid w:val="000A00EE"/>
    <w:rsid w:val="000B3A53"/>
    <w:rsid w:val="000B4CE3"/>
    <w:rsid w:val="000D4545"/>
    <w:rsid w:val="000E3AFA"/>
    <w:rsid w:val="000F263A"/>
    <w:rsid w:val="000F483B"/>
    <w:rsid w:val="000F6D27"/>
    <w:rsid w:val="00100695"/>
    <w:rsid w:val="0010321A"/>
    <w:rsid w:val="001314FA"/>
    <w:rsid w:val="00152454"/>
    <w:rsid w:val="00153981"/>
    <w:rsid w:val="001540F8"/>
    <w:rsid w:val="0015564D"/>
    <w:rsid w:val="001618A2"/>
    <w:rsid w:val="00167A51"/>
    <w:rsid w:val="00173733"/>
    <w:rsid w:val="00181E18"/>
    <w:rsid w:val="00182FAA"/>
    <w:rsid w:val="0019115A"/>
    <w:rsid w:val="00194D11"/>
    <w:rsid w:val="001A0EA6"/>
    <w:rsid w:val="001B1C88"/>
    <w:rsid w:val="001B40A1"/>
    <w:rsid w:val="001B6061"/>
    <w:rsid w:val="001C34CB"/>
    <w:rsid w:val="001C474B"/>
    <w:rsid w:val="001D7743"/>
    <w:rsid w:val="001F68E9"/>
    <w:rsid w:val="002068F0"/>
    <w:rsid w:val="0020797F"/>
    <w:rsid w:val="0021721A"/>
    <w:rsid w:val="00221FA7"/>
    <w:rsid w:val="00223D65"/>
    <w:rsid w:val="0023461E"/>
    <w:rsid w:val="00234636"/>
    <w:rsid w:val="0023625C"/>
    <w:rsid w:val="0024343D"/>
    <w:rsid w:val="00254246"/>
    <w:rsid w:val="002612D7"/>
    <w:rsid w:val="00261496"/>
    <w:rsid w:val="00261610"/>
    <w:rsid w:val="00263A54"/>
    <w:rsid w:val="00266A00"/>
    <w:rsid w:val="002732CC"/>
    <w:rsid w:val="00274F4D"/>
    <w:rsid w:val="00276AC0"/>
    <w:rsid w:val="002800A1"/>
    <w:rsid w:val="002830D7"/>
    <w:rsid w:val="00286B6E"/>
    <w:rsid w:val="00294F25"/>
    <w:rsid w:val="002953B8"/>
    <w:rsid w:val="002A7465"/>
    <w:rsid w:val="002B5433"/>
    <w:rsid w:val="002B71F6"/>
    <w:rsid w:val="002C1796"/>
    <w:rsid w:val="002C41BF"/>
    <w:rsid w:val="002C5999"/>
    <w:rsid w:val="002D64DC"/>
    <w:rsid w:val="002E4FC7"/>
    <w:rsid w:val="002F7536"/>
    <w:rsid w:val="00301C68"/>
    <w:rsid w:val="00310EA9"/>
    <w:rsid w:val="00321702"/>
    <w:rsid w:val="00321B92"/>
    <w:rsid w:val="0033046B"/>
    <w:rsid w:val="003434EB"/>
    <w:rsid w:val="00352511"/>
    <w:rsid w:val="00352ED0"/>
    <w:rsid w:val="0036136C"/>
    <w:rsid w:val="00361FB1"/>
    <w:rsid w:val="003829B7"/>
    <w:rsid w:val="00386A21"/>
    <w:rsid w:val="0038756C"/>
    <w:rsid w:val="00395F7C"/>
    <w:rsid w:val="003A11D0"/>
    <w:rsid w:val="003A71E6"/>
    <w:rsid w:val="003C50DA"/>
    <w:rsid w:val="003D6940"/>
    <w:rsid w:val="003F7236"/>
    <w:rsid w:val="00422A68"/>
    <w:rsid w:val="00423EC1"/>
    <w:rsid w:val="004270CB"/>
    <w:rsid w:val="004272C7"/>
    <w:rsid w:val="00430858"/>
    <w:rsid w:val="004408C0"/>
    <w:rsid w:val="00455963"/>
    <w:rsid w:val="0045616C"/>
    <w:rsid w:val="00457640"/>
    <w:rsid w:val="00457C11"/>
    <w:rsid w:val="00460784"/>
    <w:rsid w:val="00464931"/>
    <w:rsid w:val="004651F3"/>
    <w:rsid w:val="00465669"/>
    <w:rsid w:val="00496A44"/>
    <w:rsid w:val="004B2402"/>
    <w:rsid w:val="004B5C05"/>
    <w:rsid w:val="004C0FDF"/>
    <w:rsid w:val="004C5D47"/>
    <w:rsid w:val="004D267A"/>
    <w:rsid w:val="004D4343"/>
    <w:rsid w:val="004E3448"/>
    <w:rsid w:val="004E4644"/>
    <w:rsid w:val="004E7D81"/>
    <w:rsid w:val="004F69DA"/>
    <w:rsid w:val="005026E0"/>
    <w:rsid w:val="00517B79"/>
    <w:rsid w:val="0052657E"/>
    <w:rsid w:val="00531BAC"/>
    <w:rsid w:val="00532318"/>
    <w:rsid w:val="00533690"/>
    <w:rsid w:val="00537A4E"/>
    <w:rsid w:val="00556397"/>
    <w:rsid w:val="005750F2"/>
    <w:rsid w:val="0057577F"/>
    <w:rsid w:val="005815B2"/>
    <w:rsid w:val="0058384F"/>
    <w:rsid w:val="005A2F96"/>
    <w:rsid w:val="005A3657"/>
    <w:rsid w:val="005C2A87"/>
    <w:rsid w:val="005D7E34"/>
    <w:rsid w:val="005E1720"/>
    <w:rsid w:val="005F1461"/>
    <w:rsid w:val="005F18FF"/>
    <w:rsid w:val="006019AD"/>
    <w:rsid w:val="00610EA2"/>
    <w:rsid w:val="00611F09"/>
    <w:rsid w:val="006129E0"/>
    <w:rsid w:val="00620D52"/>
    <w:rsid w:val="00621F32"/>
    <w:rsid w:val="00625819"/>
    <w:rsid w:val="00630F25"/>
    <w:rsid w:val="00646A7C"/>
    <w:rsid w:val="006503BC"/>
    <w:rsid w:val="00654C58"/>
    <w:rsid w:val="00654FCA"/>
    <w:rsid w:val="00655175"/>
    <w:rsid w:val="006577F5"/>
    <w:rsid w:val="00670E08"/>
    <w:rsid w:val="00691357"/>
    <w:rsid w:val="00694583"/>
    <w:rsid w:val="00695694"/>
    <w:rsid w:val="006A1673"/>
    <w:rsid w:val="006A1A26"/>
    <w:rsid w:val="006A79C1"/>
    <w:rsid w:val="006B0D45"/>
    <w:rsid w:val="006B31B7"/>
    <w:rsid w:val="006B4EAE"/>
    <w:rsid w:val="006E172A"/>
    <w:rsid w:val="006E704F"/>
    <w:rsid w:val="006F5F9B"/>
    <w:rsid w:val="00701841"/>
    <w:rsid w:val="00703FC2"/>
    <w:rsid w:val="00710C28"/>
    <w:rsid w:val="00710E6E"/>
    <w:rsid w:val="00714A7B"/>
    <w:rsid w:val="007256D6"/>
    <w:rsid w:val="00727BA1"/>
    <w:rsid w:val="00743492"/>
    <w:rsid w:val="00762A5B"/>
    <w:rsid w:val="00763967"/>
    <w:rsid w:val="0077118C"/>
    <w:rsid w:val="00776DA5"/>
    <w:rsid w:val="007830AA"/>
    <w:rsid w:val="00787F49"/>
    <w:rsid w:val="007A20CF"/>
    <w:rsid w:val="007A4285"/>
    <w:rsid w:val="007A7FE2"/>
    <w:rsid w:val="007B4F5E"/>
    <w:rsid w:val="007B56FC"/>
    <w:rsid w:val="007C7393"/>
    <w:rsid w:val="007C75E6"/>
    <w:rsid w:val="007D0C60"/>
    <w:rsid w:val="007D10AC"/>
    <w:rsid w:val="007F26E2"/>
    <w:rsid w:val="007F6434"/>
    <w:rsid w:val="0080542E"/>
    <w:rsid w:val="00811834"/>
    <w:rsid w:val="00816C1D"/>
    <w:rsid w:val="0081726F"/>
    <w:rsid w:val="008359F4"/>
    <w:rsid w:val="00843BC3"/>
    <w:rsid w:val="0084741C"/>
    <w:rsid w:val="0085521B"/>
    <w:rsid w:val="008662E0"/>
    <w:rsid w:val="00870AD4"/>
    <w:rsid w:val="00873CBE"/>
    <w:rsid w:val="0087647D"/>
    <w:rsid w:val="00881EC9"/>
    <w:rsid w:val="008861CF"/>
    <w:rsid w:val="008864F1"/>
    <w:rsid w:val="008902BC"/>
    <w:rsid w:val="0089468D"/>
    <w:rsid w:val="008A6971"/>
    <w:rsid w:val="008B6BDF"/>
    <w:rsid w:val="008C5758"/>
    <w:rsid w:val="008D1CC1"/>
    <w:rsid w:val="008D487D"/>
    <w:rsid w:val="008E2205"/>
    <w:rsid w:val="008E4A15"/>
    <w:rsid w:val="008E6F47"/>
    <w:rsid w:val="008F2775"/>
    <w:rsid w:val="009137BB"/>
    <w:rsid w:val="00914393"/>
    <w:rsid w:val="00931AD0"/>
    <w:rsid w:val="00936E50"/>
    <w:rsid w:val="009463D6"/>
    <w:rsid w:val="009465E8"/>
    <w:rsid w:val="0095649C"/>
    <w:rsid w:val="00963716"/>
    <w:rsid w:val="00964B1C"/>
    <w:rsid w:val="0097046D"/>
    <w:rsid w:val="009948E8"/>
    <w:rsid w:val="009C3BDF"/>
    <w:rsid w:val="009C5533"/>
    <w:rsid w:val="009D1FB2"/>
    <w:rsid w:val="009E1B4F"/>
    <w:rsid w:val="009E5B42"/>
    <w:rsid w:val="009F10AC"/>
    <w:rsid w:val="009F7696"/>
    <w:rsid w:val="00A04437"/>
    <w:rsid w:val="00A051A7"/>
    <w:rsid w:val="00A0666F"/>
    <w:rsid w:val="00A13AE8"/>
    <w:rsid w:val="00A23C21"/>
    <w:rsid w:val="00A24933"/>
    <w:rsid w:val="00A35BE9"/>
    <w:rsid w:val="00A36BF0"/>
    <w:rsid w:val="00A37F3A"/>
    <w:rsid w:val="00A517BF"/>
    <w:rsid w:val="00A522E4"/>
    <w:rsid w:val="00A74E70"/>
    <w:rsid w:val="00A83A0F"/>
    <w:rsid w:val="00A97411"/>
    <w:rsid w:val="00AA2C88"/>
    <w:rsid w:val="00AA4474"/>
    <w:rsid w:val="00AB7379"/>
    <w:rsid w:val="00AC102B"/>
    <w:rsid w:val="00AC7610"/>
    <w:rsid w:val="00AD2607"/>
    <w:rsid w:val="00AD4622"/>
    <w:rsid w:val="00AF5699"/>
    <w:rsid w:val="00B22CFB"/>
    <w:rsid w:val="00B27A24"/>
    <w:rsid w:val="00B35C40"/>
    <w:rsid w:val="00B3788A"/>
    <w:rsid w:val="00B4389A"/>
    <w:rsid w:val="00B56736"/>
    <w:rsid w:val="00B61B46"/>
    <w:rsid w:val="00B6728F"/>
    <w:rsid w:val="00B764E7"/>
    <w:rsid w:val="00B76E32"/>
    <w:rsid w:val="00B90802"/>
    <w:rsid w:val="00B9593C"/>
    <w:rsid w:val="00B970A6"/>
    <w:rsid w:val="00B97116"/>
    <w:rsid w:val="00BA37A6"/>
    <w:rsid w:val="00BA57F8"/>
    <w:rsid w:val="00BB01C5"/>
    <w:rsid w:val="00BB0DA3"/>
    <w:rsid w:val="00BB3A6F"/>
    <w:rsid w:val="00BC1CBB"/>
    <w:rsid w:val="00BC3155"/>
    <w:rsid w:val="00BC59F7"/>
    <w:rsid w:val="00BC5FD6"/>
    <w:rsid w:val="00BD218A"/>
    <w:rsid w:val="00BD25B5"/>
    <w:rsid w:val="00BD5410"/>
    <w:rsid w:val="00BE58FE"/>
    <w:rsid w:val="00BF229F"/>
    <w:rsid w:val="00BF3D50"/>
    <w:rsid w:val="00BF5712"/>
    <w:rsid w:val="00C03387"/>
    <w:rsid w:val="00C05EBB"/>
    <w:rsid w:val="00C16432"/>
    <w:rsid w:val="00C22B35"/>
    <w:rsid w:val="00C26C94"/>
    <w:rsid w:val="00C2714D"/>
    <w:rsid w:val="00C30EA5"/>
    <w:rsid w:val="00C314CC"/>
    <w:rsid w:val="00C31DBC"/>
    <w:rsid w:val="00C46E6B"/>
    <w:rsid w:val="00C5187F"/>
    <w:rsid w:val="00C57EEA"/>
    <w:rsid w:val="00C65F92"/>
    <w:rsid w:val="00C66120"/>
    <w:rsid w:val="00C70976"/>
    <w:rsid w:val="00C7148B"/>
    <w:rsid w:val="00C72BDE"/>
    <w:rsid w:val="00C8194B"/>
    <w:rsid w:val="00C83C85"/>
    <w:rsid w:val="00C855D2"/>
    <w:rsid w:val="00C9276B"/>
    <w:rsid w:val="00C97DEE"/>
    <w:rsid w:val="00CA23CF"/>
    <w:rsid w:val="00CA7152"/>
    <w:rsid w:val="00CB0965"/>
    <w:rsid w:val="00CB2F2B"/>
    <w:rsid w:val="00CB3C39"/>
    <w:rsid w:val="00CB476B"/>
    <w:rsid w:val="00CC10EC"/>
    <w:rsid w:val="00CC2C45"/>
    <w:rsid w:val="00CC6609"/>
    <w:rsid w:val="00CE6F64"/>
    <w:rsid w:val="00CE7F8C"/>
    <w:rsid w:val="00CF7366"/>
    <w:rsid w:val="00D01B17"/>
    <w:rsid w:val="00D01CDC"/>
    <w:rsid w:val="00D04601"/>
    <w:rsid w:val="00D3161B"/>
    <w:rsid w:val="00D63A75"/>
    <w:rsid w:val="00D645BB"/>
    <w:rsid w:val="00D85492"/>
    <w:rsid w:val="00DA659E"/>
    <w:rsid w:val="00DB05B6"/>
    <w:rsid w:val="00DB5A69"/>
    <w:rsid w:val="00DB6A18"/>
    <w:rsid w:val="00DC03FC"/>
    <w:rsid w:val="00DD3296"/>
    <w:rsid w:val="00DD4A0B"/>
    <w:rsid w:val="00DF340B"/>
    <w:rsid w:val="00DF49D8"/>
    <w:rsid w:val="00E00343"/>
    <w:rsid w:val="00E076EA"/>
    <w:rsid w:val="00E16575"/>
    <w:rsid w:val="00E25AAB"/>
    <w:rsid w:val="00E522E9"/>
    <w:rsid w:val="00E575DB"/>
    <w:rsid w:val="00E70C3A"/>
    <w:rsid w:val="00E7255B"/>
    <w:rsid w:val="00E75C31"/>
    <w:rsid w:val="00E944B9"/>
    <w:rsid w:val="00E95834"/>
    <w:rsid w:val="00E959FA"/>
    <w:rsid w:val="00EB07AA"/>
    <w:rsid w:val="00EB2093"/>
    <w:rsid w:val="00EB6993"/>
    <w:rsid w:val="00EC1156"/>
    <w:rsid w:val="00ED126F"/>
    <w:rsid w:val="00ED2349"/>
    <w:rsid w:val="00ED3DC0"/>
    <w:rsid w:val="00EE3874"/>
    <w:rsid w:val="00EE3A02"/>
    <w:rsid w:val="00EE7D21"/>
    <w:rsid w:val="00EF3942"/>
    <w:rsid w:val="00F037BE"/>
    <w:rsid w:val="00F113F4"/>
    <w:rsid w:val="00F14929"/>
    <w:rsid w:val="00F14CF4"/>
    <w:rsid w:val="00F26F56"/>
    <w:rsid w:val="00F45415"/>
    <w:rsid w:val="00F50FCC"/>
    <w:rsid w:val="00F51391"/>
    <w:rsid w:val="00F5176A"/>
    <w:rsid w:val="00F71FAC"/>
    <w:rsid w:val="00F802D8"/>
    <w:rsid w:val="00F81CD5"/>
    <w:rsid w:val="00F8316E"/>
    <w:rsid w:val="00F83722"/>
    <w:rsid w:val="00F85DB9"/>
    <w:rsid w:val="00F87321"/>
    <w:rsid w:val="00F97FB2"/>
    <w:rsid w:val="00FB1423"/>
    <w:rsid w:val="00FB3573"/>
    <w:rsid w:val="00FB7F71"/>
    <w:rsid w:val="00FD00A0"/>
    <w:rsid w:val="00FD03E9"/>
    <w:rsid w:val="00FD3053"/>
    <w:rsid w:val="00FD41AB"/>
    <w:rsid w:val="00FE04DA"/>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DBD9"/>
  <w15:chartTrackingRefBased/>
  <w15:docId w15:val="{67A4549F-B958-4475-B07F-7B02716C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0DA"/>
    <w:pPr>
      <w:ind w:left="720"/>
      <w:contextualSpacing/>
    </w:pPr>
  </w:style>
  <w:style w:type="paragraph" w:styleId="FootnoteText">
    <w:name w:val="footnote text"/>
    <w:basedOn w:val="Normal"/>
    <w:link w:val="FootnoteTextChar"/>
    <w:unhideWhenUsed/>
    <w:rsid w:val="00533690"/>
    <w:pPr>
      <w:spacing w:after="0" w:line="240" w:lineRule="auto"/>
    </w:pPr>
    <w:rPr>
      <w:sz w:val="20"/>
      <w:szCs w:val="20"/>
    </w:rPr>
  </w:style>
  <w:style w:type="character" w:customStyle="1" w:styleId="FootnoteTextChar">
    <w:name w:val="Footnote Text Char"/>
    <w:basedOn w:val="DefaultParagraphFont"/>
    <w:link w:val="FootnoteText"/>
    <w:rsid w:val="00533690"/>
    <w:rPr>
      <w:sz w:val="20"/>
      <w:szCs w:val="20"/>
    </w:rPr>
  </w:style>
  <w:style w:type="character" w:styleId="FootnoteReference">
    <w:name w:val="footnote reference"/>
    <w:basedOn w:val="DefaultParagraphFont"/>
    <w:unhideWhenUsed/>
    <w:rsid w:val="00533690"/>
    <w:rPr>
      <w:vertAlign w:val="superscript"/>
    </w:rPr>
  </w:style>
  <w:style w:type="paragraph" w:styleId="Header">
    <w:name w:val="header"/>
    <w:basedOn w:val="Normal"/>
    <w:link w:val="HeaderChar"/>
    <w:uiPriority w:val="99"/>
    <w:unhideWhenUsed/>
    <w:rsid w:val="00DF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0B"/>
  </w:style>
  <w:style w:type="paragraph" w:styleId="Footer">
    <w:name w:val="footer"/>
    <w:basedOn w:val="Normal"/>
    <w:link w:val="FooterChar"/>
    <w:uiPriority w:val="99"/>
    <w:unhideWhenUsed/>
    <w:rsid w:val="00DF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0B"/>
  </w:style>
  <w:style w:type="paragraph" w:styleId="NoSpacing">
    <w:name w:val="No Spacing"/>
    <w:uiPriority w:val="1"/>
    <w:qFormat/>
    <w:rsid w:val="001B1C88"/>
    <w:pPr>
      <w:spacing w:after="0" w:line="240" w:lineRule="auto"/>
    </w:pPr>
    <w:rPr>
      <w:rFonts w:eastAsiaTheme="minorEastAsia"/>
      <w:sz w:val="24"/>
      <w:szCs w:val="24"/>
    </w:rPr>
  </w:style>
  <w:style w:type="paragraph" w:styleId="NormalWeb">
    <w:name w:val="Normal (Web)"/>
    <w:basedOn w:val="Normal"/>
    <w:uiPriority w:val="99"/>
    <w:semiHidden/>
    <w:unhideWhenUsed/>
    <w:rsid w:val="00870AD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C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16145">
      <w:bodyDiv w:val="1"/>
      <w:marLeft w:val="0"/>
      <w:marRight w:val="0"/>
      <w:marTop w:val="0"/>
      <w:marBottom w:val="0"/>
      <w:divBdr>
        <w:top w:val="none" w:sz="0" w:space="0" w:color="auto"/>
        <w:left w:val="none" w:sz="0" w:space="0" w:color="auto"/>
        <w:bottom w:val="none" w:sz="0" w:space="0" w:color="auto"/>
        <w:right w:val="none" w:sz="0" w:space="0" w:color="auto"/>
      </w:divBdr>
    </w:div>
    <w:div w:id="550045506">
      <w:bodyDiv w:val="1"/>
      <w:marLeft w:val="0"/>
      <w:marRight w:val="0"/>
      <w:marTop w:val="0"/>
      <w:marBottom w:val="0"/>
      <w:divBdr>
        <w:top w:val="none" w:sz="0" w:space="0" w:color="auto"/>
        <w:left w:val="none" w:sz="0" w:space="0" w:color="auto"/>
        <w:bottom w:val="none" w:sz="0" w:space="0" w:color="auto"/>
        <w:right w:val="none" w:sz="0" w:space="0" w:color="auto"/>
      </w:divBdr>
      <w:divsChild>
        <w:div w:id="1062145056">
          <w:marLeft w:val="240"/>
          <w:marRight w:val="0"/>
          <w:marTop w:val="240"/>
          <w:marBottom w:val="240"/>
          <w:divBdr>
            <w:top w:val="none" w:sz="0" w:space="0" w:color="auto"/>
            <w:left w:val="none" w:sz="0" w:space="0" w:color="auto"/>
            <w:bottom w:val="none" w:sz="0" w:space="0" w:color="auto"/>
            <w:right w:val="none" w:sz="0" w:space="0" w:color="auto"/>
          </w:divBdr>
        </w:div>
        <w:div w:id="1261258415">
          <w:marLeft w:val="240"/>
          <w:marRight w:val="0"/>
          <w:marTop w:val="240"/>
          <w:marBottom w:val="240"/>
          <w:divBdr>
            <w:top w:val="none" w:sz="0" w:space="0" w:color="auto"/>
            <w:left w:val="none" w:sz="0" w:space="0" w:color="auto"/>
            <w:bottom w:val="none" w:sz="0" w:space="0" w:color="auto"/>
            <w:right w:val="none" w:sz="0" w:space="0" w:color="auto"/>
          </w:divBdr>
        </w:div>
      </w:divsChild>
    </w:div>
    <w:div w:id="1061754124">
      <w:bodyDiv w:val="1"/>
      <w:marLeft w:val="0"/>
      <w:marRight w:val="0"/>
      <w:marTop w:val="0"/>
      <w:marBottom w:val="0"/>
      <w:divBdr>
        <w:top w:val="none" w:sz="0" w:space="0" w:color="auto"/>
        <w:left w:val="none" w:sz="0" w:space="0" w:color="auto"/>
        <w:bottom w:val="none" w:sz="0" w:space="0" w:color="auto"/>
        <w:right w:val="none" w:sz="0" w:space="0" w:color="auto"/>
      </w:divBdr>
      <w:divsChild>
        <w:div w:id="251015985">
          <w:marLeft w:val="360"/>
          <w:marRight w:val="0"/>
          <w:marTop w:val="86"/>
          <w:marBottom w:val="0"/>
          <w:divBdr>
            <w:top w:val="none" w:sz="0" w:space="0" w:color="auto"/>
            <w:left w:val="none" w:sz="0" w:space="0" w:color="auto"/>
            <w:bottom w:val="none" w:sz="0" w:space="0" w:color="auto"/>
            <w:right w:val="none" w:sz="0" w:space="0" w:color="auto"/>
          </w:divBdr>
        </w:div>
        <w:div w:id="1260219526">
          <w:marLeft w:val="360"/>
          <w:marRight w:val="0"/>
          <w:marTop w:val="86"/>
          <w:marBottom w:val="0"/>
          <w:divBdr>
            <w:top w:val="none" w:sz="0" w:space="0" w:color="auto"/>
            <w:left w:val="none" w:sz="0" w:space="0" w:color="auto"/>
            <w:bottom w:val="none" w:sz="0" w:space="0" w:color="auto"/>
            <w:right w:val="none" w:sz="0" w:space="0" w:color="auto"/>
          </w:divBdr>
        </w:div>
        <w:div w:id="824316189">
          <w:marLeft w:val="360"/>
          <w:marRight w:val="0"/>
          <w:marTop w:val="86"/>
          <w:marBottom w:val="0"/>
          <w:divBdr>
            <w:top w:val="none" w:sz="0" w:space="0" w:color="auto"/>
            <w:left w:val="none" w:sz="0" w:space="0" w:color="auto"/>
            <w:bottom w:val="none" w:sz="0" w:space="0" w:color="auto"/>
            <w:right w:val="none" w:sz="0" w:space="0" w:color="auto"/>
          </w:divBdr>
        </w:div>
        <w:div w:id="1894539390">
          <w:marLeft w:val="360"/>
          <w:marRight w:val="0"/>
          <w:marTop w:val="86"/>
          <w:marBottom w:val="0"/>
          <w:divBdr>
            <w:top w:val="none" w:sz="0" w:space="0" w:color="auto"/>
            <w:left w:val="none" w:sz="0" w:space="0" w:color="auto"/>
            <w:bottom w:val="none" w:sz="0" w:space="0" w:color="auto"/>
            <w:right w:val="none" w:sz="0" w:space="0" w:color="auto"/>
          </w:divBdr>
        </w:div>
        <w:div w:id="2045254136">
          <w:marLeft w:val="360"/>
          <w:marRight w:val="0"/>
          <w:marTop w:val="86"/>
          <w:marBottom w:val="0"/>
          <w:divBdr>
            <w:top w:val="none" w:sz="0" w:space="0" w:color="auto"/>
            <w:left w:val="none" w:sz="0" w:space="0" w:color="auto"/>
            <w:bottom w:val="none" w:sz="0" w:space="0" w:color="auto"/>
            <w:right w:val="none" w:sz="0" w:space="0" w:color="auto"/>
          </w:divBdr>
        </w:div>
      </w:divsChild>
    </w:div>
    <w:div w:id="1311865292">
      <w:bodyDiv w:val="1"/>
      <w:marLeft w:val="0"/>
      <w:marRight w:val="0"/>
      <w:marTop w:val="0"/>
      <w:marBottom w:val="0"/>
      <w:divBdr>
        <w:top w:val="none" w:sz="0" w:space="0" w:color="auto"/>
        <w:left w:val="none" w:sz="0" w:space="0" w:color="auto"/>
        <w:bottom w:val="none" w:sz="0" w:space="0" w:color="auto"/>
        <w:right w:val="none" w:sz="0" w:space="0" w:color="auto"/>
      </w:divBdr>
      <w:divsChild>
        <w:div w:id="454953773">
          <w:marLeft w:val="240"/>
          <w:marRight w:val="0"/>
          <w:marTop w:val="240"/>
          <w:marBottom w:val="240"/>
          <w:divBdr>
            <w:top w:val="none" w:sz="0" w:space="0" w:color="auto"/>
            <w:left w:val="none" w:sz="0" w:space="0" w:color="auto"/>
            <w:bottom w:val="none" w:sz="0" w:space="0" w:color="auto"/>
            <w:right w:val="none" w:sz="0" w:space="0" w:color="auto"/>
          </w:divBdr>
        </w:div>
        <w:div w:id="492842093">
          <w:marLeft w:val="240"/>
          <w:marRight w:val="0"/>
          <w:marTop w:val="240"/>
          <w:marBottom w:val="240"/>
          <w:divBdr>
            <w:top w:val="none" w:sz="0" w:space="0" w:color="auto"/>
            <w:left w:val="none" w:sz="0" w:space="0" w:color="auto"/>
            <w:bottom w:val="none" w:sz="0" w:space="0" w:color="auto"/>
            <w:right w:val="none" w:sz="0" w:space="0" w:color="auto"/>
          </w:divBdr>
        </w:div>
        <w:div w:id="547956733">
          <w:marLeft w:val="240"/>
          <w:marRight w:val="0"/>
          <w:marTop w:val="240"/>
          <w:marBottom w:val="240"/>
          <w:divBdr>
            <w:top w:val="none" w:sz="0" w:space="0" w:color="auto"/>
            <w:left w:val="none" w:sz="0" w:space="0" w:color="auto"/>
            <w:bottom w:val="none" w:sz="0" w:space="0" w:color="auto"/>
            <w:right w:val="none" w:sz="0" w:space="0" w:color="auto"/>
          </w:divBdr>
        </w:div>
        <w:div w:id="1327708807">
          <w:marLeft w:val="240"/>
          <w:marRight w:val="0"/>
          <w:marTop w:val="240"/>
          <w:marBottom w:val="240"/>
          <w:divBdr>
            <w:top w:val="none" w:sz="0" w:space="0" w:color="auto"/>
            <w:left w:val="none" w:sz="0" w:space="0" w:color="auto"/>
            <w:bottom w:val="none" w:sz="0" w:space="0" w:color="auto"/>
            <w:right w:val="none" w:sz="0" w:space="0" w:color="auto"/>
          </w:divBdr>
        </w:div>
        <w:div w:id="1745567325">
          <w:marLeft w:val="240"/>
          <w:marRight w:val="0"/>
          <w:marTop w:val="240"/>
          <w:marBottom w:val="240"/>
          <w:divBdr>
            <w:top w:val="none" w:sz="0" w:space="0" w:color="auto"/>
            <w:left w:val="none" w:sz="0" w:space="0" w:color="auto"/>
            <w:bottom w:val="none" w:sz="0" w:space="0" w:color="auto"/>
            <w:right w:val="none" w:sz="0" w:space="0" w:color="auto"/>
          </w:divBdr>
        </w:div>
        <w:div w:id="1924995541">
          <w:marLeft w:val="240"/>
          <w:marRight w:val="0"/>
          <w:marTop w:val="240"/>
          <w:marBottom w:val="240"/>
          <w:divBdr>
            <w:top w:val="none" w:sz="0" w:space="0" w:color="auto"/>
            <w:left w:val="none" w:sz="0" w:space="0" w:color="auto"/>
            <w:bottom w:val="none" w:sz="0" w:space="0" w:color="auto"/>
            <w:right w:val="none" w:sz="0" w:space="0" w:color="auto"/>
          </w:divBdr>
        </w:div>
        <w:div w:id="20758086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289F-7D4B-4137-B9A9-F140B8AB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7</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 Bradshaw</dc:creator>
  <cp:keywords/>
  <dc:description/>
  <cp:lastModifiedBy>Jere Scott Bradshaw</cp:lastModifiedBy>
  <cp:revision>7</cp:revision>
  <cp:lastPrinted>2022-01-13T21:17:00Z</cp:lastPrinted>
  <dcterms:created xsi:type="dcterms:W3CDTF">2022-05-11T19:44:00Z</dcterms:created>
  <dcterms:modified xsi:type="dcterms:W3CDTF">2022-07-24T14:05:00Z</dcterms:modified>
</cp:coreProperties>
</file>