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8066" w14:textId="77777777" w:rsidR="00050465" w:rsidRDefault="00050465" w:rsidP="00DD696F">
      <w:pPr>
        <w:pBdr>
          <w:bottom w:val="single" w:sz="6" w:space="0" w:color="000000"/>
        </w:pBdr>
        <w:tabs>
          <w:tab w:val="right" w:pos="8640"/>
        </w:tabs>
        <w:spacing w:after="0" w:line="240" w:lineRule="auto"/>
        <w:ind w:left="567"/>
        <w:rPr>
          <w:rFonts w:cs="Calibri"/>
          <w:b/>
          <w:sz w:val="28"/>
          <w:szCs w:val="28"/>
        </w:rPr>
      </w:pPr>
    </w:p>
    <w:p w14:paraId="6CF5134C" w14:textId="4C35D3A9" w:rsidR="00DD696F" w:rsidRPr="000635BB" w:rsidRDefault="004C4012" w:rsidP="00DD696F">
      <w:pPr>
        <w:pBdr>
          <w:bottom w:val="single" w:sz="6" w:space="0" w:color="000000"/>
        </w:pBdr>
        <w:tabs>
          <w:tab w:val="right" w:pos="8640"/>
        </w:tabs>
        <w:spacing w:after="0" w:line="240" w:lineRule="auto"/>
        <w:ind w:left="567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August 7, 2022 </w:t>
      </w:r>
      <w:r w:rsidR="00DD696F" w:rsidRPr="000635BB">
        <w:rPr>
          <w:rFonts w:cs="Calibri"/>
          <w:b/>
          <w:sz w:val="28"/>
          <w:szCs w:val="28"/>
        </w:rPr>
        <w:t>(blue is instructions to AV/Livestream volunteers) (yellow is music)</w:t>
      </w:r>
    </w:p>
    <w:p w14:paraId="10F2462B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Pre Service</w:t>
      </w:r>
      <w:r w:rsidRPr="000635BB">
        <w:rPr>
          <w:rFonts w:cs="Calibri"/>
          <w:color w:val="000000"/>
          <w:sz w:val="28"/>
          <w:szCs w:val="28"/>
        </w:rPr>
        <w:t xml:space="preserve"> Slides</w:t>
      </w:r>
      <w:r>
        <w:rPr>
          <w:rFonts w:cs="Calibri"/>
          <w:color w:val="000000"/>
          <w:sz w:val="28"/>
          <w:szCs w:val="28"/>
        </w:rPr>
        <w:t xml:space="preserve"> (pre 10:30 AM)</w:t>
      </w:r>
    </w:p>
    <w:p w14:paraId="397AA754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sz w:val="28"/>
          <w:szCs w:val="28"/>
          <w:highlight w:val="yellow"/>
        </w:rPr>
      </w:pPr>
    </w:p>
    <w:p w14:paraId="317214D6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Center</w:t>
      </w:r>
      <w:r>
        <w:rPr>
          <w:rFonts w:cs="Calibri"/>
          <w:color w:val="000000"/>
          <w:sz w:val="28"/>
          <w:szCs w:val="28"/>
        </w:rPr>
        <w:t xml:space="preserve"> (10:30 AM)</w:t>
      </w:r>
    </w:p>
    <w:p w14:paraId="00962EFC" w14:textId="77777777" w:rsidR="00DD696F" w:rsidRPr="000635BB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  <w:highlight w:val="yellow"/>
        </w:rPr>
        <w:t xml:space="preserve">Prelude </w:t>
      </w:r>
      <w:r w:rsidRPr="000635BB">
        <w:rPr>
          <w:rFonts w:cs="Calibri"/>
          <w:b/>
          <w:bCs/>
          <w:sz w:val="28"/>
          <w:szCs w:val="28"/>
        </w:rPr>
        <w:t xml:space="preserve"> </w:t>
      </w:r>
    </w:p>
    <w:p w14:paraId="1C9539D6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Pulpit</w:t>
      </w:r>
    </w:p>
    <w:p w14:paraId="23D89ABD" w14:textId="77777777" w:rsidR="00DD696F" w:rsidRPr="000635BB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sz w:val="28"/>
          <w:szCs w:val="28"/>
        </w:rPr>
      </w:pPr>
      <w:r w:rsidRPr="000635BB">
        <w:rPr>
          <w:rFonts w:cs="Calibri"/>
          <w:sz w:val="28"/>
          <w:szCs w:val="28"/>
        </w:rPr>
        <w:t xml:space="preserve">News and announcements </w:t>
      </w:r>
      <w:r w:rsidRPr="000635BB">
        <w:rPr>
          <w:rFonts w:cs="Calibri"/>
          <w:sz w:val="28"/>
          <w:szCs w:val="28"/>
        </w:rPr>
        <w:tab/>
      </w:r>
    </w:p>
    <w:p w14:paraId="47B51B64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  <w:highlight w:val="cyan"/>
        </w:rPr>
      </w:pPr>
    </w:p>
    <w:p w14:paraId="09E89B8B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 xml:space="preserve">Center </w:t>
      </w:r>
      <w:r w:rsidRPr="000635BB">
        <w:rPr>
          <w:rFonts w:cs="Calibri"/>
          <w:b/>
          <w:bCs/>
          <w:color w:val="000000"/>
          <w:sz w:val="28"/>
          <w:szCs w:val="28"/>
          <w:highlight w:val="cyan"/>
        </w:rPr>
        <w:t>+</w:t>
      </w:r>
    </w:p>
    <w:p w14:paraId="3BA3D4F3" w14:textId="77777777" w:rsidR="00DD696F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</w:rPr>
        <w:t>Candle lighting</w:t>
      </w:r>
    </w:p>
    <w:p w14:paraId="172D43A0" w14:textId="77777777" w:rsidR="00DD696F" w:rsidRPr="002C7761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2C7761">
        <w:rPr>
          <w:rFonts w:cs="Calibri"/>
          <w:b/>
          <w:bCs/>
          <w:sz w:val="28"/>
          <w:szCs w:val="28"/>
        </w:rPr>
        <w:t>We light the Christ candle, sign of the light that lives with us and within us.</w:t>
      </w:r>
    </w:p>
    <w:p w14:paraId="3E880055" w14:textId="77777777" w:rsidR="00DD696F" w:rsidRPr="002C7761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2C7761">
        <w:rPr>
          <w:rFonts w:cs="Calibri"/>
          <w:bCs/>
          <w:sz w:val="28"/>
          <w:szCs w:val="28"/>
        </w:rPr>
        <w:t>God’s generous light shines out from us!</w:t>
      </w:r>
      <w:r w:rsidRPr="002C7761">
        <w:rPr>
          <w:rFonts w:cs="Calibri"/>
          <w:b/>
          <w:bCs/>
          <w:sz w:val="28"/>
          <w:szCs w:val="28"/>
        </w:rPr>
        <w:t xml:space="preserve"> </w:t>
      </w:r>
    </w:p>
    <w:p w14:paraId="028180FE" w14:textId="77777777" w:rsidR="00DD696F" w:rsidRPr="002C7761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2C7761">
        <w:rPr>
          <w:rFonts w:cs="Calibri"/>
          <w:b/>
          <w:bCs/>
          <w:sz w:val="28"/>
          <w:szCs w:val="28"/>
        </w:rPr>
        <w:t>We light this candle as a sign of the Christ light we carry within us.</w:t>
      </w:r>
    </w:p>
    <w:p w14:paraId="3D3E4805" w14:textId="77777777" w:rsidR="00DD696F" w:rsidRPr="002C7761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Cs/>
          <w:sz w:val="28"/>
          <w:szCs w:val="28"/>
        </w:rPr>
      </w:pPr>
      <w:r w:rsidRPr="002C7761">
        <w:rPr>
          <w:rFonts w:cs="Calibri"/>
          <w:bCs/>
          <w:sz w:val="28"/>
          <w:szCs w:val="28"/>
        </w:rPr>
        <w:t>We are God’s generous light in the world. Praise be!</w:t>
      </w:r>
    </w:p>
    <w:p w14:paraId="195DC70E" w14:textId="77777777" w:rsidR="00DD696F" w:rsidRDefault="00DD696F" w:rsidP="00DD696F">
      <w:pPr>
        <w:tabs>
          <w:tab w:val="left" w:pos="4320"/>
        </w:tabs>
        <w:spacing w:after="0" w:line="240" w:lineRule="auto"/>
        <w:ind w:left="567"/>
        <w:rPr>
          <w:rFonts w:cs="Calibri"/>
          <w:bCs/>
          <w:sz w:val="28"/>
          <w:szCs w:val="28"/>
        </w:rPr>
      </w:pPr>
    </w:p>
    <w:p w14:paraId="3DAA2965" w14:textId="77777777" w:rsidR="00DD696F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</w:rPr>
        <w:t>Call to Worship</w:t>
      </w:r>
    </w:p>
    <w:p w14:paraId="4402E234" w14:textId="77777777" w:rsidR="00DD696F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This is the day God has made.</w:t>
      </w:r>
    </w:p>
    <w:p w14:paraId="3DACCEEA" w14:textId="77777777" w:rsidR="00DD696F" w:rsidRPr="00AD6DE1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Cs/>
          <w:sz w:val="28"/>
          <w:szCs w:val="28"/>
        </w:rPr>
      </w:pPr>
      <w:r w:rsidRPr="00AD6DE1">
        <w:rPr>
          <w:rFonts w:cs="Calibri"/>
          <w:bCs/>
          <w:sz w:val="28"/>
          <w:szCs w:val="28"/>
        </w:rPr>
        <w:t>This is the day of wonder and grace.</w:t>
      </w:r>
    </w:p>
    <w:p w14:paraId="298AC1AC" w14:textId="77777777" w:rsidR="00DD696F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This is a day to praise God.</w:t>
      </w:r>
    </w:p>
    <w:p w14:paraId="4B34B515" w14:textId="77777777" w:rsidR="00DD696F" w:rsidRPr="00AD6DE1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Cs/>
          <w:sz w:val="28"/>
          <w:szCs w:val="28"/>
        </w:rPr>
      </w:pPr>
      <w:r w:rsidRPr="00AD6DE1">
        <w:rPr>
          <w:rFonts w:cs="Calibri"/>
          <w:bCs/>
          <w:sz w:val="28"/>
          <w:szCs w:val="28"/>
        </w:rPr>
        <w:t>This is a day to marvel at God’s handiwork.</w:t>
      </w:r>
    </w:p>
    <w:p w14:paraId="4013B90D" w14:textId="77777777" w:rsidR="00DD696F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This is a day for seeking God’s will.</w:t>
      </w:r>
    </w:p>
    <w:p w14:paraId="4FAEFA11" w14:textId="77777777" w:rsidR="00DD696F" w:rsidRPr="00AD6DE1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This is a </w:t>
      </w:r>
      <w:r w:rsidRPr="00AD6DE1">
        <w:rPr>
          <w:rFonts w:cs="Calibri"/>
          <w:bCs/>
          <w:sz w:val="28"/>
          <w:szCs w:val="28"/>
        </w:rPr>
        <w:t>day to join our hearts in prayer and praise.</w:t>
      </w:r>
    </w:p>
    <w:p w14:paraId="06BC4FEC" w14:textId="77777777" w:rsidR="00DD696F" w:rsidRPr="00AD6DE1" w:rsidRDefault="00DD696F" w:rsidP="00DD696F">
      <w:pPr>
        <w:tabs>
          <w:tab w:val="left" w:pos="2100"/>
        </w:tabs>
        <w:spacing w:after="0" w:line="240" w:lineRule="auto"/>
        <w:ind w:left="567"/>
        <w:rPr>
          <w:rFonts w:cs="Calibri"/>
          <w:bCs/>
          <w:sz w:val="28"/>
          <w:szCs w:val="28"/>
        </w:rPr>
      </w:pPr>
      <w:r w:rsidRPr="00AD6DE1">
        <w:rPr>
          <w:rFonts w:cs="Calibri"/>
          <w:bCs/>
          <w:sz w:val="28"/>
          <w:szCs w:val="28"/>
        </w:rPr>
        <w:t>Let us worship together.</w:t>
      </w:r>
    </w:p>
    <w:p w14:paraId="0152B9E0" w14:textId="77777777" w:rsidR="00DD696F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</w:p>
    <w:p w14:paraId="5DB16F22" w14:textId="77777777" w:rsidR="00DD696F" w:rsidRPr="00AD6DE1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sz w:val="28"/>
          <w:szCs w:val="28"/>
        </w:rPr>
        <w:t xml:space="preserve">Opening Prayer </w:t>
      </w:r>
    </w:p>
    <w:p w14:paraId="7B01645C" w14:textId="77777777" w:rsidR="00DD696F" w:rsidRDefault="00DD696F" w:rsidP="00DD696F">
      <w:pPr>
        <w:spacing w:after="0" w:line="240" w:lineRule="auto"/>
        <w:ind w:left="567"/>
        <w:rPr>
          <w:rFonts w:cs="Calibri"/>
          <w:b/>
          <w:sz w:val="28"/>
          <w:szCs w:val="28"/>
        </w:rPr>
      </w:pPr>
    </w:p>
    <w:p w14:paraId="7F741022" w14:textId="77777777" w:rsidR="00DD696F" w:rsidRDefault="00DD696F" w:rsidP="00DD696F">
      <w:pPr>
        <w:spacing w:after="0" w:line="240" w:lineRule="auto"/>
        <w:ind w:left="567"/>
        <w:rPr>
          <w:rFonts w:cs="Calibri"/>
          <w:b/>
          <w:sz w:val="28"/>
          <w:szCs w:val="28"/>
        </w:rPr>
      </w:pPr>
    </w:p>
    <w:p w14:paraId="229BEC27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b/>
          <w:sz w:val="28"/>
          <w:szCs w:val="28"/>
        </w:rPr>
      </w:pPr>
    </w:p>
    <w:p w14:paraId="52BF5B20" w14:textId="77777777" w:rsidR="00DD696F" w:rsidRDefault="00DD696F" w:rsidP="00DD696F">
      <w:pPr>
        <w:spacing w:after="0" w:line="240" w:lineRule="auto"/>
        <w:ind w:firstLine="567"/>
        <w:rPr>
          <w:rFonts w:cs="Calibri"/>
          <w:sz w:val="28"/>
          <w:szCs w:val="28"/>
          <w:highlight w:val="yellow"/>
        </w:rPr>
      </w:pPr>
      <w:r w:rsidRPr="000635BB">
        <w:rPr>
          <w:rFonts w:cs="Calibri"/>
          <w:b/>
          <w:bCs/>
          <w:sz w:val="28"/>
          <w:szCs w:val="28"/>
          <w:highlight w:val="yellow"/>
        </w:rPr>
        <w:t>Opening Hymn:</w:t>
      </w:r>
      <w:r>
        <w:rPr>
          <w:rFonts w:cs="Calibri"/>
          <w:sz w:val="28"/>
          <w:szCs w:val="28"/>
          <w:highlight w:val="yellow"/>
        </w:rPr>
        <w:t xml:space="preserve">  </w:t>
      </w:r>
    </w:p>
    <w:p w14:paraId="1217B4FE" w14:textId="77777777" w:rsidR="00DD696F" w:rsidRPr="000635BB" w:rsidRDefault="00DD696F" w:rsidP="00DD696F">
      <w:pPr>
        <w:spacing w:after="0" w:line="240" w:lineRule="auto"/>
        <w:ind w:firstLine="567"/>
        <w:rPr>
          <w:rFonts w:cs="Calibri"/>
          <w:i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#84 </w:t>
      </w:r>
      <w:proofErr w:type="gramStart"/>
      <w:r>
        <w:rPr>
          <w:rFonts w:cs="Calibri"/>
          <w:sz w:val="28"/>
          <w:szCs w:val="28"/>
        </w:rPr>
        <w:t xml:space="preserve">AGCS  </w:t>
      </w:r>
      <w:r w:rsidRPr="00BC5EE4">
        <w:rPr>
          <w:rFonts w:cs="Calibri"/>
          <w:sz w:val="28"/>
          <w:szCs w:val="28"/>
        </w:rPr>
        <w:t>We</w:t>
      </w:r>
      <w:proofErr w:type="gramEnd"/>
      <w:r w:rsidRPr="00BC5EE4">
        <w:rPr>
          <w:rFonts w:cs="Calibri"/>
          <w:sz w:val="28"/>
          <w:szCs w:val="28"/>
        </w:rPr>
        <w:t xml:space="preserve"> are the Church</w:t>
      </w:r>
    </w:p>
    <w:p w14:paraId="32872A00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Center</w:t>
      </w:r>
    </w:p>
    <w:p w14:paraId="0662FE8C" w14:textId="77777777" w:rsidR="00DD696F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</w:p>
    <w:p w14:paraId="1ECBEB59" w14:textId="77777777" w:rsidR="00DD696F" w:rsidRDefault="00DD696F" w:rsidP="00DD696F">
      <w:pPr>
        <w:spacing w:after="0" w:line="240" w:lineRule="auto"/>
        <w:ind w:left="567"/>
        <w:rPr>
          <w:rFonts w:cs="Calibri"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</w:rPr>
        <w:t xml:space="preserve">Connecting Time </w:t>
      </w:r>
      <w:r>
        <w:rPr>
          <w:rFonts w:cs="Calibri"/>
          <w:sz w:val="28"/>
          <w:szCs w:val="28"/>
        </w:rPr>
        <w:t>(time with kids)</w:t>
      </w:r>
    </w:p>
    <w:p w14:paraId="10106870" w14:textId="77777777" w:rsidR="00DD696F" w:rsidRDefault="00DD696F" w:rsidP="00DD696F">
      <w:pPr>
        <w:spacing w:after="0" w:line="240" w:lineRule="auto"/>
        <w:ind w:left="567"/>
        <w:rPr>
          <w:rFonts w:cs="Calibri"/>
          <w:bCs/>
          <w:sz w:val="28"/>
          <w:szCs w:val="28"/>
        </w:rPr>
      </w:pPr>
      <w:r w:rsidRPr="00BC5EE4">
        <w:rPr>
          <w:rFonts w:cs="Calibri"/>
          <w:bCs/>
          <w:sz w:val="28"/>
          <w:szCs w:val="28"/>
        </w:rPr>
        <w:t xml:space="preserve">The Story of Recreation – Emilie &amp; Regine </w:t>
      </w:r>
    </w:p>
    <w:p w14:paraId="60833F84" w14:textId="77777777" w:rsidR="00DD696F" w:rsidRDefault="00DD696F" w:rsidP="00DD696F">
      <w:pPr>
        <w:spacing w:after="0" w:line="240" w:lineRule="auto"/>
        <w:ind w:left="567"/>
        <w:rPr>
          <w:rFonts w:cs="Calibri"/>
          <w:bCs/>
          <w:sz w:val="28"/>
          <w:szCs w:val="28"/>
        </w:rPr>
      </w:pPr>
    </w:p>
    <w:p w14:paraId="262898F3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 xml:space="preserve">Center </w:t>
      </w:r>
      <w:r w:rsidRPr="000635BB">
        <w:rPr>
          <w:rFonts w:cs="Calibri"/>
          <w:b/>
          <w:bCs/>
          <w:color w:val="000000"/>
          <w:sz w:val="28"/>
          <w:szCs w:val="28"/>
          <w:highlight w:val="cyan"/>
        </w:rPr>
        <w:t>+</w:t>
      </w:r>
    </w:p>
    <w:p w14:paraId="7E806EA0" w14:textId="77777777" w:rsidR="00DD696F" w:rsidRPr="005D7BDE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 w:rsidRPr="005D7BDE">
        <w:rPr>
          <w:rFonts w:cs="Calibri"/>
          <w:b/>
          <w:bCs/>
          <w:sz w:val="28"/>
          <w:szCs w:val="28"/>
          <w:highlight w:val="yellow"/>
        </w:rPr>
        <w:t>Hymn:</w:t>
      </w:r>
      <w:r>
        <w:rPr>
          <w:rFonts w:cs="Calibri"/>
          <w:b/>
          <w:bCs/>
          <w:sz w:val="28"/>
          <w:szCs w:val="28"/>
        </w:rPr>
        <w:t xml:space="preserve"> VU #570 Jesus Hands Were Kind Hands</w:t>
      </w:r>
    </w:p>
    <w:p w14:paraId="2020F3DA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  <w:highlight w:val="cyan"/>
        </w:rPr>
      </w:pPr>
      <w:bookmarkStart w:id="0" w:name="_Hlk79661168"/>
    </w:p>
    <w:p w14:paraId="2B37B243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Center</w:t>
      </w:r>
    </w:p>
    <w:p w14:paraId="12BE736F" w14:textId="77777777" w:rsidR="00DD696F" w:rsidRPr="002C7761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635BB">
            <w:rPr>
              <w:rFonts w:cs="Calibri"/>
              <w:b/>
              <w:bCs/>
              <w:sz w:val="28"/>
              <w:szCs w:val="28"/>
            </w:rPr>
            <w:t>Reading</w:t>
          </w:r>
        </w:smartTag>
      </w:smartTag>
      <w:r w:rsidRPr="000635BB">
        <w:rPr>
          <w:rFonts w:cs="Calibri"/>
          <w:b/>
          <w:bCs/>
          <w:sz w:val="28"/>
          <w:szCs w:val="28"/>
        </w:rPr>
        <w:t xml:space="preserve"> from Scripture</w:t>
      </w:r>
      <w:bookmarkStart w:id="1" w:name="_Hlk71540252"/>
      <w:bookmarkEnd w:id="0"/>
    </w:p>
    <w:p w14:paraId="2F5F1A8E" w14:textId="77777777" w:rsidR="00DD696F" w:rsidRDefault="00DD696F" w:rsidP="00DD696F">
      <w:pPr>
        <w:spacing w:after="0" w:line="240" w:lineRule="auto"/>
        <w:ind w:left="567"/>
        <w:rPr>
          <w:rFonts w:cs="Calibri"/>
          <w:bCs/>
          <w:sz w:val="26"/>
          <w:szCs w:val="26"/>
        </w:rPr>
      </w:pPr>
      <w:r w:rsidRPr="00BC5EE4">
        <w:rPr>
          <w:rFonts w:cs="Calibri"/>
          <w:bCs/>
          <w:sz w:val="26"/>
          <w:szCs w:val="26"/>
        </w:rPr>
        <w:t xml:space="preserve">The Woman who Touched Jesus </w:t>
      </w:r>
    </w:p>
    <w:p w14:paraId="6E8A7A06" w14:textId="77777777" w:rsidR="00DD696F" w:rsidRPr="00BC5EE4" w:rsidRDefault="00DD696F" w:rsidP="00DD696F">
      <w:pPr>
        <w:spacing w:after="0" w:line="240" w:lineRule="auto"/>
        <w:ind w:left="567"/>
        <w:rPr>
          <w:rFonts w:cs="Calibri"/>
          <w:bCs/>
          <w:sz w:val="26"/>
          <w:szCs w:val="26"/>
        </w:rPr>
      </w:pPr>
      <w:r w:rsidRPr="00BC5EE4">
        <w:rPr>
          <w:rFonts w:cs="Calibri"/>
          <w:bCs/>
          <w:sz w:val="26"/>
          <w:szCs w:val="26"/>
        </w:rPr>
        <w:t xml:space="preserve">Matthew (9:20-22, Mark 5: 24-34, Luke 8:42-48) </w:t>
      </w:r>
      <w:r>
        <w:rPr>
          <w:rFonts w:cs="Calibri"/>
          <w:bCs/>
          <w:sz w:val="26"/>
          <w:szCs w:val="26"/>
        </w:rPr>
        <w:t>from the Family Story Bible by Ralph Milton</w:t>
      </w:r>
    </w:p>
    <w:p w14:paraId="51781A1C" w14:textId="77777777" w:rsidR="00DD696F" w:rsidRDefault="00DD696F" w:rsidP="00DD696F">
      <w:pPr>
        <w:spacing w:after="0" w:line="240" w:lineRule="auto"/>
        <w:ind w:left="567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Jesus Blesses the Children </w:t>
      </w:r>
    </w:p>
    <w:p w14:paraId="078E8D9A" w14:textId="001D4F6A" w:rsidR="00DD696F" w:rsidRDefault="004C4012" w:rsidP="00DD696F">
      <w:pPr>
        <w:spacing w:after="0" w:line="240" w:lineRule="auto"/>
        <w:ind w:left="567"/>
        <w:rPr>
          <w:bCs/>
          <w:sz w:val="26"/>
          <w:szCs w:val="26"/>
        </w:rPr>
      </w:pPr>
      <w:r>
        <w:rPr>
          <w:bCs/>
          <w:sz w:val="26"/>
          <w:szCs w:val="26"/>
        </w:rPr>
        <w:t>Matthew 9:13</w:t>
      </w:r>
      <w:bookmarkStart w:id="2" w:name="_GoBack"/>
      <w:bookmarkEnd w:id="2"/>
      <w:r w:rsidR="00DD696F" w:rsidRPr="00BC5EE4">
        <w:rPr>
          <w:bCs/>
          <w:sz w:val="26"/>
          <w:szCs w:val="26"/>
        </w:rPr>
        <w:t>-15</w:t>
      </w:r>
      <w:r w:rsidR="00DD696F">
        <w:rPr>
          <w:bCs/>
          <w:sz w:val="26"/>
          <w:szCs w:val="26"/>
        </w:rPr>
        <w:t xml:space="preserve"> NRSV</w:t>
      </w:r>
    </w:p>
    <w:p w14:paraId="02DAEFDE" w14:textId="77777777" w:rsidR="00DD696F" w:rsidRDefault="00DD696F" w:rsidP="00DD696F">
      <w:pPr>
        <w:spacing w:after="0" w:line="240" w:lineRule="auto"/>
        <w:ind w:left="567"/>
        <w:rPr>
          <w:bCs/>
          <w:sz w:val="26"/>
          <w:szCs w:val="26"/>
        </w:rPr>
      </w:pPr>
    </w:p>
    <w:p w14:paraId="2430BD7D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Center</w:t>
      </w:r>
      <w:r w:rsidRPr="000635BB">
        <w:rPr>
          <w:rFonts w:cs="Calibri"/>
          <w:b/>
          <w:bCs/>
          <w:color w:val="000000"/>
          <w:sz w:val="28"/>
          <w:szCs w:val="28"/>
          <w:highlight w:val="cyan"/>
        </w:rPr>
        <w:t>+</w:t>
      </w:r>
    </w:p>
    <w:p w14:paraId="7CE233D5" w14:textId="77777777" w:rsidR="00DD696F" w:rsidRPr="000635BB" w:rsidRDefault="00DD696F" w:rsidP="00DD696F">
      <w:pPr>
        <w:tabs>
          <w:tab w:val="left" w:pos="2430"/>
          <w:tab w:val="left" w:pos="3240"/>
          <w:tab w:val="left" w:pos="5220"/>
        </w:tabs>
        <w:spacing w:after="0" w:line="240" w:lineRule="auto"/>
        <w:ind w:left="567"/>
        <w:rPr>
          <w:rFonts w:cs="Calibri"/>
          <w:color w:val="517E90"/>
          <w:sz w:val="28"/>
          <w:szCs w:val="28"/>
          <w:u w:val="single"/>
          <w:shd w:val="clear" w:color="auto" w:fill="FFFFFF"/>
        </w:rPr>
      </w:pPr>
      <w:bookmarkStart w:id="3" w:name="_Hlk74822847"/>
      <w:r w:rsidRPr="000635BB">
        <w:rPr>
          <w:rFonts w:cs="Calibri"/>
          <w:sz w:val="28"/>
          <w:szCs w:val="28"/>
        </w:rPr>
        <w:t>We respond:</w:t>
      </w:r>
    </w:p>
    <w:p w14:paraId="0CEB77E8" w14:textId="77777777" w:rsidR="00DD696F" w:rsidRPr="000635BB" w:rsidRDefault="00DD696F" w:rsidP="00DD696F">
      <w:pPr>
        <w:tabs>
          <w:tab w:val="right" w:pos="720"/>
        </w:tabs>
        <w:spacing w:after="0" w:line="240" w:lineRule="auto"/>
        <w:ind w:left="567"/>
        <w:rPr>
          <w:rFonts w:cs="Calibri"/>
          <w:sz w:val="28"/>
          <w:szCs w:val="28"/>
        </w:rPr>
      </w:pPr>
      <w:r w:rsidRPr="000635BB">
        <w:rPr>
          <w:rFonts w:cs="Calibri"/>
          <w:sz w:val="28"/>
          <w:szCs w:val="28"/>
        </w:rPr>
        <w:t xml:space="preserve">In ages past, disciples, prophets, priests and historians wrote down their faith.  </w:t>
      </w:r>
    </w:p>
    <w:p w14:paraId="4063A6C5" w14:textId="77777777" w:rsidR="00DD696F" w:rsidRPr="000635BB" w:rsidRDefault="00DD696F" w:rsidP="00DD696F">
      <w:pPr>
        <w:tabs>
          <w:tab w:val="right" w:pos="720"/>
        </w:tabs>
        <w:spacing w:after="0" w:line="240" w:lineRule="auto"/>
        <w:ind w:left="567"/>
        <w:rPr>
          <w:rFonts w:cs="Calibri"/>
          <w:sz w:val="28"/>
          <w:szCs w:val="28"/>
        </w:rPr>
      </w:pPr>
      <w:r w:rsidRPr="000635BB">
        <w:rPr>
          <w:rFonts w:cs="Calibri"/>
          <w:b/>
          <w:sz w:val="28"/>
          <w:szCs w:val="28"/>
        </w:rPr>
        <w:t>This is a faithful witness of our ancestors.</w:t>
      </w:r>
      <w:r w:rsidRPr="000635BB">
        <w:rPr>
          <w:rFonts w:cs="Calibri"/>
          <w:sz w:val="28"/>
          <w:szCs w:val="28"/>
        </w:rPr>
        <w:t xml:space="preserve">  </w:t>
      </w:r>
    </w:p>
    <w:p w14:paraId="4A01A2D7" w14:textId="77777777" w:rsidR="00DD696F" w:rsidRPr="000635BB" w:rsidRDefault="00DD696F" w:rsidP="00DD696F">
      <w:pPr>
        <w:tabs>
          <w:tab w:val="right" w:pos="720"/>
        </w:tabs>
        <w:spacing w:after="0" w:line="240" w:lineRule="auto"/>
        <w:ind w:left="567"/>
        <w:rPr>
          <w:rFonts w:cs="Calibri"/>
          <w:sz w:val="28"/>
          <w:szCs w:val="28"/>
        </w:rPr>
      </w:pPr>
      <w:r w:rsidRPr="000635BB">
        <w:rPr>
          <w:rFonts w:cs="Calibri"/>
          <w:sz w:val="28"/>
          <w:szCs w:val="28"/>
        </w:rPr>
        <w:t>Word of God for us today.</w:t>
      </w:r>
    </w:p>
    <w:p w14:paraId="3BD0F2B0" w14:textId="77777777" w:rsidR="00DD696F" w:rsidRPr="000635BB" w:rsidRDefault="00DD696F" w:rsidP="00DD696F">
      <w:pPr>
        <w:tabs>
          <w:tab w:val="right" w:pos="720"/>
        </w:tabs>
        <w:spacing w:after="0" w:line="240" w:lineRule="auto"/>
        <w:ind w:left="567"/>
        <w:rPr>
          <w:rFonts w:cs="Calibri"/>
          <w:b/>
          <w:sz w:val="28"/>
          <w:szCs w:val="28"/>
          <w:u w:val="single"/>
        </w:rPr>
      </w:pPr>
      <w:r w:rsidRPr="000635BB">
        <w:rPr>
          <w:rFonts w:cs="Calibri"/>
          <w:b/>
          <w:sz w:val="28"/>
          <w:szCs w:val="28"/>
        </w:rPr>
        <w:t>Thanks be to God.</w:t>
      </w:r>
      <w:bookmarkEnd w:id="1"/>
      <w:bookmarkEnd w:id="3"/>
    </w:p>
    <w:p w14:paraId="59FB28F2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  <w:highlight w:val="cyan"/>
        </w:rPr>
      </w:pPr>
    </w:p>
    <w:p w14:paraId="135EB20B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Center</w:t>
      </w:r>
    </w:p>
    <w:p w14:paraId="32E11994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Solo: Julie </w:t>
      </w:r>
      <w:proofErr w:type="spellStart"/>
      <w:r>
        <w:rPr>
          <w:rFonts w:cs="Calibri"/>
          <w:color w:val="000000"/>
          <w:sz w:val="28"/>
          <w:szCs w:val="28"/>
        </w:rPr>
        <w:t>Junod</w:t>
      </w:r>
      <w:proofErr w:type="spellEnd"/>
    </w:p>
    <w:p w14:paraId="009F047B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  <w:highlight w:val="cyan"/>
        </w:rPr>
      </w:pPr>
    </w:p>
    <w:p w14:paraId="6F7BA19F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Pulpit</w:t>
      </w:r>
    </w:p>
    <w:p w14:paraId="74F440C7" w14:textId="77777777" w:rsidR="00DD696F" w:rsidRDefault="00DD696F" w:rsidP="00DD696F">
      <w:pPr>
        <w:tabs>
          <w:tab w:val="left" w:pos="1080"/>
        </w:tabs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</w:p>
    <w:p w14:paraId="59660CF3" w14:textId="77777777" w:rsidR="00DD696F" w:rsidRPr="000635BB" w:rsidRDefault="006B2D06" w:rsidP="00DD696F">
      <w:pPr>
        <w:tabs>
          <w:tab w:val="left" w:pos="1080"/>
        </w:tabs>
        <w:spacing w:after="0" w:line="240" w:lineRule="auto"/>
        <w:ind w:left="567"/>
        <w:rPr>
          <w:rFonts w:cs="Calibri"/>
          <w:i/>
          <w:i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Message</w:t>
      </w:r>
      <w:r w:rsidR="00DD696F" w:rsidRPr="000635BB">
        <w:rPr>
          <w:rFonts w:cs="Calibri"/>
          <w:b/>
          <w:bCs/>
          <w:sz w:val="28"/>
          <w:szCs w:val="28"/>
        </w:rPr>
        <w:t xml:space="preserve"> </w:t>
      </w:r>
    </w:p>
    <w:p w14:paraId="3B0BAD74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  <w:highlight w:val="cyan"/>
        </w:rPr>
      </w:pPr>
    </w:p>
    <w:p w14:paraId="4A0A198D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 xml:space="preserve">Center </w:t>
      </w:r>
      <w:r w:rsidRPr="000635BB">
        <w:rPr>
          <w:rFonts w:cs="Calibri"/>
          <w:b/>
          <w:bCs/>
          <w:color w:val="000000"/>
          <w:sz w:val="28"/>
          <w:szCs w:val="28"/>
          <w:highlight w:val="cyan"/>
        </w:rPr>
        <w:t>+</w:t>
      </w:r>
    </w:p>
    <w:p w14:paraId="00830AF9" w14:textId="77777777" w:rsidR="00DD696F" w:rsidRDefault="00DD696F" w:rsidP="00DD696F">
      <w:pPr>
        <w:pStyle w:val="Default"/>
        <w:ind w:left="567"/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14:paraId="3E489047" w14:textId="77777777" w:rsidR="00DD696F" w:rsidRDefault="00DD696F" w:rsidP="00DD696F">
      <w:pPr>
        <w:pStyle w:val="Default"/>
        <w:ind w:left="567"/>
        <w:rPr>
          <w:rFonts w:ascii="Calibri" w:hAnsi="Calibri" w:cs="Calibri"/>
          <w:b/>
          <w:bCs/>
          <w:sz w:val="28"/>
          <w:szCs w:val="28"/>
        </w:rPr>
      </w:pPr>
      <w:r w:rsidRPr="000635BB">
        <w:rPr>
          <w:rFonts w:ascii="Calibri" w:hAnsi="Calibri" w:cs="Calibri"/>
          <w:b/>
          <w:bCs/>
          <w:sz w:val="28"/>
          <w:szCs w:val="28"/>
          <w:highlight w:val="yellow"/>
        </w:rPr>
        <w:t xml:space="preserve">Hymn:  </w:t>
      </w:r>
    </w:p>
    <w:p w14:paraId="00D3D8E0" w14:textId="77777777" w:rsidR="00DD696F" w:rsidRPr="000635BB" w:rsidRDefault="00DD696F" w:rsidP="00DD696F">
      <w:pPr>
        <w:pStyle w:val="Default"/>
        <w:ind w:left="567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VU #427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To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Show By Touch and Word</w:t>
      </w:r>
    </w:p>
    <w:p w14:paraId="5A33C996" w14:textId="77777777" w:rsidR="00DD696F" w:rsidRDefault="00DD696F" w:rsidP="00DD696F">
      <w:pPr>
        <w:spacing w:after="0" w:line="240" w:lineRule="auto"/>
        <w:ind w:firstLine="567"/>
        <w:rPr>
          <w:b/>
          <w:iCs/>
          <w:sz w:val="28"/>
          <w:szCs w:val="28"/>
        </w:rPr>
      </w:pPr>
    </w:p>
    <w:p w14:paraId="0FC972E3" w14:textId="77777777" w:rsidR="00DD696F" w:rsidRDefault="00DD696F" w:rsidP="00DD696F">
      <w:pPr>
        <w:spacing w:after="0" w:line="240" w:lineRule="auto"/>
        <w:ind w:firstLine="567"/>
        <w:rPr>
          <w:b/>
          <w:iCs/>
          <w:sz w:val="28"/>
          <w:szCs w:val="28"/>
        </w:rPr>
      </w:pPr>
      <w:r w:rsidRPr="000635BB">
        <w:rPr>
          <w:b/>
          <w:iCs/>
          <w:sz w:val="28"/>
          <w:szCs w:val="28"/>
        </w:rPr>
        <w:t>Invitation to Offering</w:t>
      </w:r>
    </w:p>
    <w:p w14:paraId="3E4922EA" w14:textId="77777777" w:rsidR="00DD696F" w:rsidRDefault="00DD696F" w:rsidP="00DD696F">
      <w:pPr>
        <w:spacing w:after="0" w:line="240" w:lineRule="auto"/>
        <w:ind w:firstLine="567"/>
        <w:rPr>
          <w:rFonts w:cs="Calibri"/>
          <w:b/>
          <w:bCs/>
          <w:sz w:val="28"/>
          <w:szCs w:val="28"/>
        </w:rPr>
      </w:pPr>
    </w:p>
    <w:p w14:paraId="16CD4A8B" w14:textId="77777777" w:rsidR="00DD696F" w:rsidRDefault="00DD696F" w:rsidP="00DD696F">
      <w:pPr>
        <w:spacing w:after="0" w:line="240" w:lineRule="auto"/>
        <w:ind w:firstLine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</w:rPr>
        <w:t>Prayer over offering</w:t>
      </w:r>
    </w:p>
    <w:p w14:paraId="5CB180AC" w14:textId="77777777" w:rsidR="00DD696F" w:rsidRPr="001A166E" w:rsidRDefault="00DD696F" w:rsidP="00DD696F">
      <w:pPr>
        <w:spacing w:after="0" w:line="240" w:lineRule="auto"/>
        <w:ind w:firstLine="567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 w:rsidRPr="001A166E">
        <w:rPr>
          <w:rFonts w:cs="Calibri"/>
          <w:bCs/>
          <w:sz w:val="28"/>
          <w:szCs w:val="28"/>
        </w:rPr>
        <w:t xml:space="preserve">Loving God, we offer these gifts up to your blessing, as you have </w:t>
      </w:r>
      <w:r w:rsidRPr="001A166E">
        <w:rPr>
          <w:rFonts w:cs="Calibri"/>
          <w:bCs/>
          <w:sz w:val="28"/>
          <w:szCs w:val="28"/>
        </w:rPr>
        <w:tab/>
        <w:t xml:space="preserve">blessed our lives so abundantly. May we live as your generous </w:t>
      </w:r>
      <w:r w:rsidRPr="001A166E">
        <w:rPr>
          <w:rFonts w:cs="Calibri"/>
          <w:bCs/>
          <w:sz w:val="28"/>
          <w:szCs w:val="28"/>
        </w:rPr>
        <w:tab/>
        <w:t xml:space="preserve">people in all that we are and all that we </w:t>
      </w:r>
      <w:proofErr w:type="gramStart"/>
      <w:r w:rsidRPr="001A166E">
        <w:rPr>
          <w:rFonts w:cs="Calibri"/>
          <w:bCs/>
          <w:sz w:val="28"/>
          <w:szCs w:val="28"/>
        </w:rPr>
        <w:t>do.</w:t>
      </w:r>
      <w:proofErr w:type="gramEnd"/>
    </w:p>
    <w:p w14:paraId="20A23FF2" w14:textId="77777777" w:rsidR="00DD696F" w:rsidRPr="001A166E" w:rsidRDefault="00DD696F" w:rsidP="00DD696F">
      <w:pPr>
        <w:spacing w:after="0" w:line="240" w:lineRule="auto"/>
        <w:ind w:firstLine="567"/>
        <w:rPr>
          <w:rFonts w:cs="Calibri"/>
          <w:bCs/>
          <w:sz w:val="28"/>
          <w:szCs w:val="28"/>
        </w:rPr>
      </w:pPr>
      <w:r w:rsidRPr="001A166E">
        <w:rPr>
          <w:rFonts w:cs="Calibri"/>
          <w:bCs/>
          <w:sz w:val="28"/>
          <w:szCs w:val="28"/>
        </w:rPr>
        <w:lastRenderedPageBreak/>
        <w:tab/>
        <w:t xml:space="preserve">In Jesus’ name we </w:t>
      </w:r>
      <w:r>
        <w:rPr>
          <w:rFonts w:cs="Calibri"/>
          <w:bCs/>
          <w:sz w:val="28"/>
          <w:szCs w:val="28"/>
        </w:rPr>
        <w:t>p</w:t>
      </w:r>
      <w:r w:rsidRPr="001A166E">
        <w:rPr>
          <w:rFonts w:cs="Calibri"/>
          <w:bCs/>
          <w:sz w:val="28"/>
          <w:szCs w:val="28"/>
        </w:rPr>
        <w:t xml:space="preserve">ray. </w:t>
      </w:r>
      <w:r w:rsidR="006B2D06">
        <w:rPr>
          <w:rFonts w:cs="Calibri"/>
          <w:bCs/>
          <w:sz w:val="28"/>
          <w:szCs w:val="28"/>
        </w:rPr>
        <w:t xml:space="preserve">  </w:t>
      </w:r>
      <w:r w:rsidRPr="001A166E">
        <w:rPr>
          <w:rFonts w:cs="Calibri"/>
          <w:bCs/>
          <w:sz w:val="28"/>
          <w:szCs w:val="28"/>
        </w:rPr>
        <w:t>Amen.</w:t>
      </w:r>
    </w:p>
    <w:p w14:paraId="0B7BEB41" w14:textId="77777777" w:rsidR="00DD696F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bookmarkStart w:id="4" w:name="_Hlk73435590"/>
    </w:p>
    <w:p w14:paraId="2BFCC2E7" w14:textId="77777777" w:rsidR="00DD696F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DOXOLOGY/Offering Hymn</w:t>
      </w:r>
    </w:p>
    <w:p w14:paraId="1ACDEACB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MV # 191 What Can I Do?</w:t>
      </w:r>
    </w:p>
    <w:bookmarkEnd w:id="4"/>
    <w:p w14:paraId="68B51D2C" w14:textId="77777777" w:rsidR="00DD696F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  <w:highlight w:val="cyan"/>
        </w:rPr>
      </w:pPr>
    </w:p>
    <w:p w14:paraId="072D205E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Pulpit</w:t>
      </w:r>
    </w:p>
    <w:p w14:paraId="693F6188" w14:textId="77777777" w:rsidR="00DD696F" w:rsidRPr="000635BB" w:rsidRDefault="00DD696F" w:rsidP="00DD696F">
      <w:pPr>
        <w:spacing w:after="0" w:line="240" w:lineRule="auto"/>
        <w:ind w:firstLine="567"/>
        <w:jc w:val="both"/>
        <w:rPr>
          <w:rFonts w:cs="Calibri"/>
          <w:b/>
          <w:bCs/>
          <w:color w:val="000000"/>
          <w:sz w:val="28"/>
          <w:szCs w:val="28"/>
        </w:rPr>
      </w:pPr>
      <w:r w:rsidRPr="000635BB">
        <w:rPr>
          <w:rFonts w:cs="Calibri"/>
          <w:b/>
          <w:bCs/>
          <w:color w:val="000000"/>
          <w:sz w:val="28"/>
          <w:szCs w:val="28"/>
        </w:rPr>
        <w:t>Prayers of People</w:t>
      </w:r>
    </w:p>
    <w:p w14:paraId="3F8D7EC4" w14:textId="77777777" w:rsidR="00DD696F" w:rsidRDefault="00DD696F" w:rsidP="00DD696F">
      <w:pPr>
        <w:spacing w:after="0" w:line="240" w:lineRule="auto"/>
        <w:ind w:firstLine="567"/>
        <w:rPr>
          <w:rFonts w:cs="Calibri"/>
          <w:color w:val="000000"/>
          <w:sz w:val="28"/>
          <w:szCs w:val="28"/>
          <w:highlight w:val="cyan"/>
        </w:rPr>
      </w:pPr>
    </w:p>
    <w:p w14:paraId="3244EF4F" w14:textId="77777777" w:rsidR="00DD696F" w:rsidRPr="000635BB" w:rsidRDefault="00DD696F" w:rsidP="00DD696F">
      <w:pPr>
        <w:spacing w:after="0" w:line="240" w:lineRule="auto"/>
        <w:ind w:firstLine="567"/>
        <w:rPr>
          <w:rFonts w:cs="Calibri"/>
          <w:b/>
          <w:bCs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Center</w:t>
      </w:r>
      <w:r w:rsidRPr="000635BB">
        <w:rPr>
          <w:rFonts w:cs="Calibri"/>
          <w:b/>
          <w:bCs/>
          <w:color w:val="000000"/>
          <w:sz w:val="28"/>
          <w:szCs w:val="28"/>
          <w:highlight w:val="cyan"/>
        </w:rPr>
        <w:t>+</w:t>
      </w:r>
    </w:p>
    <w:p w14:paraId="199D75D4" w14:textId="77777777" w:rsidR="00DD696F" w:rsidRDefault="00DD696F" w:rsidP="00DD696F">
      <w:pPr>
        <w:spacing w:after="0"/>
        <w:ind w:firstLine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  <w:highlight w:val="yellow"/>
        </w:rPr>
        <w:t xml:space="preserve">The Lord’s Prayer </w:t>
      </w:r>
      <w:r>
        <w:rPr>
          <w:rFonts w:cs="Calibri"/>
          <w:b/>
          <w:bCs/>
          <w:sz w:val="28"/>
          <w:szCs w:val="28"/>
        </w:rPr>
        <w:t>(spoken)</w:t>
      </w:r>
    </w:p>
    <w:p w14:paraId="48BE0E79" w14:textId="77777777" w:rsidR="00DD696F" w:rsidRPr="000635BB" w:rsidRDefault="00DD696F" w:rsidP="00DD696F">
      <w:pPr>
        <w:spacing w:after="0"/>
        <w:ind w:firstLine="567"/>
        <w:rPr>
          <w:sz w:val="28"/>
          <w:szCs w:val="28"/>
        </w:rPr>
      </w:pPr>
    </w:p>
    <w:p w14:paraId="3E3E043C" w14:textId="77777777" w:rsidR="00DD696F" w:rsidRDefault="00DD696F" w:rsidP="00DD696F">
      <w:pPr>
        <w:spacing w:after="0"/>
        <w:ind w:firstLine="567"/>
        <w:rPr>
          <w:rFonts w:cs="Calibri"/>
          <w:b/>
          <w:bCs/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  <w:highlight w:val="yellow"/>
        </w:rPr>
        <w:t>Closing Hymn</w:t>
      </w:r>
    </w:p>
    <w:p w14:paraId="6C354830" w14:textId="77777777" w:rsidR="00DD696F" w:rsidRPr="000635BB" w:rsidRDefault="00DD696F" w:rsidP="00DD696F">
      <w:pPr>
        <w:spacing w:after="0"/>
        <w:ind w:firstLine="567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MV # 169 When Hands Reach Out Beyond Divide</w:t>
      </w:r>
    </w:p>
    <w:p w14:paraId="531F43D6" w14:textId="77777777" w:rsidR="00DD696F" w:rsidRDefault="00DD696F" w:rsidP="00DD696F">
      <w:pPr>
        <w:spacing w:after="0" w:line="240" w:lineRule="auto"/>
        <w:ind w:firstLine="567"/>
        <w:rPr>
          <w:rFonts w:cs="Calibri"/>
          <w:b/>
          <w:bCs/>
          <w:sz w:val="28"/>
          <w:szCs w:val="28"/>
          <w:lang w:val="en-US"/>
        </w:rPr>
      </w:pPr>
    </w:p>
    <w:p w14:paraId="717A3FE2" w14:textId="77777777" w:rsidR="00DD696F" w:rsidRDefault="00DD696F" w:rsidP="00DD696F">
      <w:pPr>
        <w:spacing w:after="0" w:line="240" w:lineRule="auto"/>
        <w:ind w:firstLine="567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>Commissioning</w:t>
      </w:r>
    </w:p>
    <w:p w14:paraId="79F1A474" w14:textId="77777777" w:rsidR="00DD696F" w:rsidRDefault="00DD696F" w:rsidP="00DD696F">
      <w:pPr>
        <w:spacing w:after="0"/>
        <w:ind w:firstLine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 w:rsidRPr="000A35A7">
        <w:rPr>
          <w:rFonts w:cs="Calibri"/>
          <w:b/>
          <w:bCs/>
          <w:sz w:val="28"/>
          <w:szCs w:val="28"/>
        </w:rPr>
        <w:t xml:space="preserve">And now with Christ as our foundation and his words of assurance </w:t>
      </w:r>
      <w:r>
        <w:rPr>
          <w:rFonts w:cs="Calibri"/>
          <w:b/>
          <w:bCs/>
          <w:sz w:val="28"/>
          <w:szCs w:val="28"/>
        </w:rPr>
        <w:tab/>
      </w:r>
      <w:r w:rsidRPr="000A35A7">
        <w:rPr>
          <w:rFonts w:cs="Calibri"/>
          <w:b/>
          <w:bCs/>
          <w:sz w:val="28"/>
          <w:szCs w:val="28"/>
        </w:rPr>
        <w:t xml:space="preserve">echoing in our lives, </w:t>
      </w:r>
    </w:p>
    <w:p w14:paraId="463EF0F3" w14:textId="77777777" w:rsidR="00DD696F" w:rsidRPr="006B2D06" w:rsidRDefault="00DD696F" w:rsidP="00DD696F">
      <w:pPr>
        <w:spacing w:after="0"/>
        <w:ind w:firstLine="567"/>
        <w:rPr>
          <w:rFonts w:cs="Calibri"/>
          <w:bCs/>
          <w:sz w:val="28"/>
          <w:szCs w:val="28"/>
        </w:rPr>
      </w:pPr>
      <w:r w:rsidRPr="006B2D06">
        <w:rPr>
          <w:rFonts w:cs="Calibri"/>
          <w:bCs/>
          <w:sz w:val="28"/>
          <w:szCs w:val="28"/>
        </w:rPr>
        <w:tab/>
        <w:t xml:space="preserve">Let us leave this time and place of worship to be God’s faithful </w:t>
      </w:r>
      <w:r w:rsidRPr="006B2D06">
        <w:rPr>
          <w:rFonts w:cs="Calibri"/>
          <w:bCs/>
          <w:sz w:val="28"/>
          <w:szCs w:val="28"/>
        </w:rPr>
        <w:tab/>
        <w:t>people in all the places life calls us to be.</w:t>
      </w:r>
    </w:p>
    <w:p w14:paraId="77AE6906" w14:textId="77777777" w:rsidR="00DD696F" w:rsidRPr="000A35A7" w:rsidRDefault="00DD696F" w:rsidP="00DD696F">
      <w:pPr>
        <w:spacing w:after="0"/>
        <w:ind w:firstLine="567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 w:rsidRPr="000A35A7">
        <w:rPr>
          <w:rFonts w:cs="Calibri"/>
          <w:b/>
          <w:bCs/>
          <w:sz w:val="28"/>
          <w:szCs w:val="28"/>
        </w:rPr>
        <w:t xml:space="preserve">As God has blessed us, so may we be a blessing to each and to </w:t>
      </w:r>
      <w:r>
        <w:rPr>
          <w:rFonts w:cs="Calibri"/>
          <w:b/>
          <w:bCs/>
          <w:sz w:val="28"/>
          <w:szCs w:val="28"/>
        </w:rPr>
        <w:tab/>
      </w:r>
      <w:r w:rsidRPr="000A35A7">
        <w:rPr>
          <w:rFonts w:cs="Calibri"/>
          <w:b/>
          <w:bCs/>
          <w:sz w:val="28"/>
          <w:szCs w:val="28"/>
        </w:rPr>
        <w:t>God’s world all the days of our lives.</w:t>
      </w:r>
    </w:p>
    <w:p w14:paraId="790007B5" w14:textId="77777777" w:rsidR="00DD696F" w:rsidRDefault="00DD696F" w:rsidP="00DD696F">
      <w:pPr>
        <w:spacing w:after="0"/>
        <w:ind w:firstLine="567"/>
        <w:rPr>
          <w:rFonts w:cs="Calibri"/>
          <w:b/>
          <w:bCs/>
          <w:sz w:val="28"/>
          <w:szCs w:val="28"/>
          <w:highlight w:val="yellow"/>
        </w:rPr>
      </w:pPr>
    </w:p>
    <w:p w14:paraId="1134A6C3" w14:textId="77777777" w:rsidR="00DD696F" w:rsidRPr="000635BB" w:rsidRDefault="00DD696F" w:rsidP="00DD696F">
      <w:pPr>
        <w:spacing w:after="0"/>
        <w:ind w:firstLine="567"/>
        <w:rPr>
          <w:sz w:val="28"/>
          <w:szCs w:val="28"/>
        </w:rPr>
      </w:pPr>
      <w:r w:rsidRPr="000635BB">
        <w:rPr>
          <w:rFonts w:cs="Calibri"/>
          <w:b/>
          <w:bCs/>
          <w:sz w:val="28"/>
          <w:szCs w:val="28"/>
          <w:highlight w:val="yellow"/>
        </w:rPr>
        <w:t>Blessing Hymn</w:t>
      </w:r>
      <w:r w:rsidR="00962FC8">
        <w:rPr>
          <w:rFonts w:cs="Calibri"/>
          <w:b/>
          <w:bCs/>
          <w:sz w:val="28"/>
          <w:szCs w:val="28"/>
        </w:rPr>
        <w:t xml:space="preserve"> Let the Light, the Love and </w:t>
      </w:r>
      <w:r>
        <w:rPr>
          <w:rFonts w:cs="Calibri"/>
          <w:b/>
          <w:bCs/>
          <w:sz w:val="28"/>
          <w:szCs w:val="28"/>
        </w:rPr>
        <w:t>the Wisdom (Ron T)</w:t>
      </w:r>
    </w:p>
    <w:p w14:paraId="2BEE51FF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color w:val="000000"/>
          <w:sz w:val="28"/>
          <w:szCs w:val="28"/>
        </w:rPr>
      </w:pPr>
      <w:r w:rsidRPr="000635BB">
        <w:rPr>
          <w:rFonts w:cs="Calibri"/>
          <w:color w:val="000000"/>
          <w:sz w:val="28"/>
          <w:szCs w:val="28"/>
          <w:highlight w:val="cyan"/>
        </w:rPr>
        <w:t>Post Service</w:t>
      </w:r>
      <w:r w:rsidRPr="000635BB">
        <w:rPr>
          <w:rFonts w:cs="Calibri"/>
          <w:color w:val="000000"/>
          <w:sz w:val="28"/>
          <w:szCs w:val="28"/>
        </w:rPr>
        <w:t xml:space="preserve"> Slides</w:t>
      </w:r>
    </w:p>
    <w:p w14:paraId="70CC5E3A" w14:textId="77777777" w:rsidR="00DD696F" w:rsidRPr="000635BB" w:rsidRDefault="00DD696F" w:rsidP="00DD696F">
      <w:pPr>
        <w:spacing w:after="0" w:line="240" w:lineRule="auto"/>
        <w:ind w:left="567"/>
        <w:rPr>
          <w:rFonts w:cs="Calibri"/>
          <w:b/>
          <w:sz w:val="28"/>
          <w:szCs w:val="28"/>
        </w:rPr>
      </w:pPr>
      <w:r w:rsidRPr="000635BB">
        <w:rPr>
          <w:rFonts w:cs="Calibri"/>
          <w:b/>
          <w:sz w:val="28"/>
          <w:szCs w:val="28"/>
          <w:highlight w:val="yellow"/>
        </w:rPr>
        <w:t xml:space="preserve">Postlude </w:t>
      </w:r>
    </w:p>
    <w:p w14:paraId="6B47D8EB" w14:textId="77777777" w:rsidR="00891B52" w:rsidRDefault="00891B52"/>
    <w:p w14:paraId="3E59A755" w14:textId="77777777" w:rsidR="006B2D06" w:rsidRDefault="006B2D06"/>
    <w:p w14:paraId="10753A61" w14:textId="77777777" w:rsidR="006B2D06" w:rsidRPr="006B2D06" w:rsidRDefault="006B2D06" w:rsidP="006B2D06">
      <w:pPr>
        <w:rPr>
          <w:sz w:val="24"/>
          <w:szCs w:val="24"/>
        </w:rPr>
      </w:pPr>
      <w:r w:rsidRPr="006B2D06">
        <w:rPr>
          <w:sz w:val="24"/>
          <w:szCs w:val="24"/>
        </w:rPr>
        <w:t>Resources used for this worship service were taken from</w:t>
      </w:r>
      <w:r>
        <w:rPr>
          <w:sz w:val="24"/>
          <w:szCs w:val="24"/>
        </w:rPr>
        <w:t xml:space="preserve"> the </w:t>
      </w:r>
      <w:r w:rsidR="00962FC8">
        <w:rPr>
          <w:sz w:val="24"/>
          <w:szCs w:val="24"/>
        </w:rPr>
        <w:t xml:space="preserve">Gathering Worship </w:t>
      </w:r>
      <w:proofErr w:type="gramStart"/>
      <w:r w:rsidR="00962FC8">
        <w:rPr>
          <w:sz w:val="24"/>
          <w:szCs w:val="24"/>
        </w:rPr>
        <w:t>R</w:t>
      </w:r>
      <w:r w:rsidRPr="006B2D06">
        <w:rPr>
          <w:sz w:val="24"/>
          <w:szCs w:val="24"/>
        </w:rPr>
        <w:t>esources  Pentecost</w:t>
      </w:r>
      <w:proofErr w:type="gramEnd"/>
      <w:r w:rsidRPr="006B2D06">
        <w:rPr>
          <w:sz w:val="24"/>
          <w:szCs w:val="24"/>
        </w:rPr>
        <w:t xml:space="preserve"> 1,  </w:t>
      </w:r>
      <w:smartTag w:uri="urn:schemas-microsoft-com:office:smarttags" w:element="place">
        <w:smartTag w:uri="urn:schemas-microsoft-com:office:smarttags" w:element="PlaceName">
          <w:r w:rsidRPr="006B2D06">
            <w:rPr>
              <w:sz w:val="24"/>
              <w:szCs w:val="24"/>
            </w:rPr>
            <w:t>Messy</w:t>
          </w:r>
        </w:smartTag>
        <w:r w:rsidRPr="006B2D0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6B2D06">
            <w:rPr>
              <w:sz w:val="24"/>
              <w:szCs w:val="24"/>
            </w:rPr>
            <w:t>Church</w:t>
          </w:r>
        </w:smartTag>
      </w:smartTag>
      <w:r w:rsidRPr="006B2D06">
        <w:rPr>
          <w:sz w:val="24"/>
          <w:szCs w:val="24"/>
        </w:rPr>
        <w:t xml:space="preserve"> 2 &amp; the Family Story Bible</w:t>
      </w:r>
    </w:p>
    <w:p w14:paraId="7C4D4E30" w14:textId="77777777" w:rsidR="006B2D06" w:rsidRPr="006B2D06" w:rsidRDefault="006B2D06" w:rsidP="006B2D06">
      <w:pPr>
        <w:rPr>
          <w:sz w:val="24"/>
          <w:szCs w:val="24"/>
        </w:rPr>
      </w:pPr>
      <w:r w:rsidRPr="006B2D06">
        <w:rPr>
          <w:sz w:val="24"/>
          <w:szCs w:val="24"/>
        </w:rPr>
        <w:t>Bob Root, Beth W Johnson,</w:t>
      </w:r>
      <w:r w:rsidR="00962FC8">
        <w:rPr>
          <w:sz w:val="24"/>
          <w:szCs w:val="24"/>
        </w:rPr>
        <w:t xml:space="preserve"> Cheryl Dillon, Francis </w:t>
      </w:r>
      <w:proofErr w:type="spellStart"/>
      <w:r w:rsidR="00962FC8">
        <w:rPr>
          <w:sz w:val="24"/>
          <w:szCs w:val="24"/>
        </w:rPr>
        <w:t>Flook</w:t>
      </w:r>
      <w:proofErr w:type="spellEnd"/>
      <w:r w:rsidR="00962FC8">
        <w:rPr>
          <w:sz w:val="24"/>
          <w:szCs w:val="24"/>
        </w:rPr>
        <w:t xml:space="preserve">, </w:t>
      </w:r>
      <w:r w:rsidRPr="006B2D06">
        <w:rPr>
          <w:sz w:val="24"/>
          <w:szCs w:val="24"/>
        </w:rPr>
        <w:t>Lucy Moore, Ralph Milton</w:t>
      </w:r>
    </w:p>
    <w:p w14:paraId="3CBD750F" w14:textId="77777777" w:rsidR="006B2D06" w:rsidRDefault="006B2D06" w:rsidP="006B2D06"/>
    <w:p w14:paraId="4B409066" w14:textId="77777777" w:rsidR="006B2D06" w:rsidRDefault="006B2D06"/>
    <w:p w14:paraId="06F06BA1" w14:textId="77777777" w:rsidR="006B2D06" w:rsidRDefault="006B2D06"/>
    <w:sectPr w:rsidR="006B2D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F"/>
    <w:rsid w:val="00050465"/>
    <w:rsid w:val="00150084"/>
    <w:rsid w:val="004C4012"/>
    <w:rsid w:val="006B2D06"/>
    <w:rsid w:val="00891B52"/>
    <w:rsid w:val="00891D46"/>
    <w:rsid w:val="00962FC8"/>
    <w:rsid w:val="00DD2D2A"/>
    <w:rsid w:val="00DD696F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9EB448"/>
  <w15:chartTrackingRefBased/>
  <w15:docId w15:val="{976DA30C-2095-4D6A-A3D0-2D10DB4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6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TEMPLATE (blue is instructions to AV/Livestream volunteers) (yellow is music)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TEMPLATE (blue is instructions to AV/Livestream volunteers) (yellow is music)</dc:title>
  <dc:subject/>
  <dc:creator>Shauna Dittrick</dc:creator>
  <cp:keywords/>
  <dc:description/>
  <cp:lastModifiedBy>St. David's United Church</cp:lastModifiedBy>
  <cp:revision>4</cp:revision>
  <cp:lastPrinted>2022-07-28T17:13:00Z</cp:lastPrinted>
  <dcterms:created xsi:type="dcterms:W3CDTF">2022-07-28T17:10:00Z</dcterms:created>
  <dcterms:modified xsi:type="dcterms:W3CDTF">2022-08-02T15:28:00Z</dcterms:modified>
</cp:coreProperties>
</file>