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D768" w14:textId="1F120A4D" w:rsidR="00480AEF" w:rsidRPr="001E0B25" w:rsidRDefault="00480AEF">
      <w:pPr>
        <w:rPr>
          <w:rFonts w:cstheme="minorHAnsi"/>
        </w:rPr>
      </w:pPr>
      <w:r w:rsidRPr="001E0B25">
        <w:rPr>
          <w:rFonts w:cstheme="minorHAnsi"/>
        </w:rPr>
        <w:t>Will the Real Church Please Stand Up?</w:t>
      </w:r>
    </w:p>
    <w:p w14:paraId="1221E645" w14:textId="478C796B" w:rsidR="00480AEF" w:rsidRPr="001E0B25" w:rsidRDefault="00480AEF">
      <w:pPr>
        <w:rPr>
          <w:rFonts w:cstheme="minorHAnsi"/>
        </w:rPr>
      </w:pPr>
      <w:r w:rsidRPr="001E0B25">
        <w:rPr>
          <w:rFonts w:cstheme="minorHAnsi"/>
        </w:rPr>
        <w:t>2 Chronicles 7:14 / 1 Peter 5:8</w:t>
      </w:r>
    </w:p>
    <w:p w14:paraId="731AC8DF" w14:textId="06954AA4" w:rsidR="00480AEF" w:rsidRPr="001E0B25" w:rsidRDefault="00480AEF">
      <w:pPr>
        <w:rPr>
          <w:rFonts w:cstheme="minorHAnsi"/>
        </w:rPr>
      </w:pPr>
      <w:r w:rsidRPr="001E0B25">
        <w:rPr>
          <w:rFonts w:cstheme="minorHAnsi"/>
        </w:rPr>
        <w:t>6/5/22</w:t>
      </w:r>
    </w:p>
    <w:p w14:paraId="285D21CA" w14:textId="17E5FC4E" w:rsidR="00480AEF" w:rsidRPr="001E0B25" w:rsidRDefault="00480AEF">
      <w:pPr>
        <w:rPr>
          <w:rFonts w:cstheme="minorHAnsi"/>
        </w:rPr>
      </w:pPr>
    </w:p>
    <w:p w14:paraId="25A88137" w14:textId="3BB585CC" w:rsidR="003A1E48" w:rsidRDefault="003A1E48">
      <w:pPr>
        <w:rPr>
          <w:rFonts w:cstheme="minorHAnsi"/>
        </w:rPr>
      </w:pPr>
      <w:r w:rsidRPr="001E0B25">
        <w:rPr>
          <w:rFonts w:cstheme="minorHAnsi"/>
        </w:rPr>
        <w:t xml:space="preserve">This past week I have been very heavy hearted for many reasons, but one of the main </w:t>
      </w:r>
      <w:r w:rsidR="003C583B" w:rsidRPr="001E0B25">
        <w:rPr>
          <w:rFonts w:cstheme="minorHAnsi"/>
        </w:rPr>
        <w:t>reasons</w:t>
      </w:r>
      <w:r w:rsidRPr="001E0B25">
        <w:rPr>
          <w:rFonts w:cstheme="minorHAnsi"/>
        </w:rPr>
        <w:t xml:space="preserve"> I think is due to the </w:t>
      </w:r>
      <w:r w:rsidR="00660CFD">
        <w:rPr>
          <w:rFonts w:cstheme="minorHAnsi"/>
        </w:rPr>
        <w:t xml:space="preserve">current </w:t>
      </w:r>
      <w:r w:rsidR="003C583B" w:rsidRPr="001E0B25">
        <w:rPr>
          <w:rFonts w:cstheme="minorHAnsi"/>
        </w:rPr>
        <w:t>condition of our nation.</w:t>
      </w:r>
      <w:r w:rsidRPr="001E0B25">
        <w:rPr>
          <w:rFonts w:cstheme="minorHAnsi"/>
        </w:rPr>
        <w:t xml:space="preserve"> Last week I made a comment </w:t>
      </w:r>
      <w:r w:rsidR="00A3533D" w:rsidRPr="001E0B25">
        <w:rPr>
          <w:rFonts w:cstheme="minorHAnsi"/>
        </w:rPr>
        <w:t>that t</w:t>
      </w:r>
      <w:r w:rsidRPr="001E0B25">
        <w:rPr>
          <w:rFonts w:cstheme="minorHAnsi"/>
        </w:rPr>
        <w:t xml:space="preserve">he United States </w:t>
      </w:r>
      <w:r w:rsidR="003C583B" w:rsidRPr="001E0B25">
        <w:rPr>
          <w:rFonts w:cstheme="minorHAnsi"/>
        </w:rPr>
        <w:t xml:space="preserve">though at one time stood upon Godly principles and morals, </w:t>
      </w:r>
      <w:r w:rsidRPr="001E0B25">
        <w:rPr>
          <w:rFonts w:cstheme="minorHAnsi"/>
        </w:rPr>
        <w:t xml:space="preserve">cannot be called a “Christian Nation” </w:t>
      </w:r>
      <w:r w:rsidR="003C583B" w:rsidRPr="001E0B25">
        <w:rPr>
          <w:rFonts w:cstheme="minorHAnsi"/>
        </w:rPr>
        <w:t xml:space="preserve">today </w:t>
      </w:r>
      <w:r w:rsidRPr="001E0B25">
        <w:rPr>
          <w:rFonts w:cstheme="minorHAnsi"/>
        </w:rPr>
        <w:t xml:space="preserve">as it </w:t>
      </w:r>
      <w:r w:rsidR="00A3533D" w:rsidRPr="001E0B25">
        <w:rPr>
          <w:rFonts w:cstheme="minorHAnsi"/>
        </w:rPr>
        <w:t xml:space="preserve">has </w:t>
      </w:r>
      <w:r w:rsidR="003C583B" w:rsidRPr="001E0B25">
        <w:rPr>
          <w:rFonts w:cstheme="minorHAnsi"/>
        </w:rPr>
        <w:t>blatantly</w:t>
      </w:r>
      <w:r w:rsidRPr="001E0B25">
        <w:rPr>
          <w:rFonts w:cstheme="minorHAnsi"/>
        </w:rPr>
        <w:t xml:space="preserve"> turned its back on God and His ways.</w:t>
      </w:r>
      <w:r w:rsidR="00BF3493">
        <w:rPr>
          <w:rFonts w:cstheme="minorHAnsi"/>
        </w:rPr>
        <w:t xml:space="preserve"> </w:t>
      </w:r>
    </w:p>
    <w:p w14:paraId="1B3E3989" w14:textId="3D3206A6" w:rsidR="00A3533D" w:rsidRPr="001E0B25" w:rsidRDefault="00A3533D">
      <w:pPr>
        <w:rPr>
          <w:rFonts w:cstheme="minorHAnsi"/>
        </w:rPr>
      </w:pPr>
    </w:p>
    <w:p w14:paraId="2898DEED" w14:textId="77777777" w:rsidR="00306983" w:rsidRDefault="00306983" w:rsidP="00306983">
      <w:pPr>
        <w:rPr>
          <w:rFonts w:cstheme="minorHAnsi"/>
        </w:rPr>
      </w:pPr>
      <w:r w:rsidRPr="001E0B25">
        <w:rPr>
          <w:rFonts w:cstheme="minorHAnsi"/>
        </w:rPr>
        <w:t>In recent years modern historians and secular humanists have denied the fact that America was founded as a "Christian Nation." But America’s Christian roots run deep and wide. Research America’s founding documents, the Mayflower compact, The Declaration of Independence, the writings of the Founding Fathers, and see for yourself.</w:t>
      </w:r>
    </w:p>
    <w:p w14:paraId="35C658C1" w14:textId="31810F71" w:rsidR="00306983" w:rsidRDefault="00306983" w:rsidP="00306983">
      <w:pPr>
        <w:pStyle w:val="ListParagraph"/>
        <w:numPr>
          <w:ilvl w:val="0"/>
          <w:numId w:val="2"/>
        </w:numPr>
        <w:rPr>
          <w:rFonts w:cstheme="minorHAnsi"/>
        </w:rPr>
      </w:pPr>
      <w:r w:rsidRPr="00306983">
        <w:rPr>
          <w:rFonts w:cstheme="minorHAnsi"/>
        </w:rPr>
        <w:t>You will see that 95 percent of the 200 Founding Fathers were practicing Christians and exercised their faith in public office, and at home. And the other 5 percent acknowledged God and the Bible as divine truth.</w:t>
      </w:r>
    </w:p>
    <w:p w14:paraId="3F3A2FC0" w14:textId="77777777" w:rsidR="00306983" w:rsidRPr="00306983" w:rsidRDefault="00306983" w:rsidP="00306983">
      <w:pPr>
        <w:ind w:left="360"/>
        <w:rPr>
          <w:rFonts w:cstheme="minorHAnsi"/>
        </w:rPr>
      </w:pPr>
    </w:p>
    <w:p w14:paraId="6EFE6BF9" w14:textId="137E887E" w:rsidR="00306983" w:rsidRDefault="00306983" w:rsidP="00306983">
      <w:pPr>
        <w:pStyle w:val="ListParagraph"/>
        <w:numPr>
          <w:ilvl w:val="0"/>
          <w:numId w:val="2"/>
        </w:numPr>
        <w:rPr>
          <w:rFonts w:cstheme="minorHAnsi"/>
        </w:rPr>
      </w:pPr>
      <w:r w:rsidRPr="00306983">
        <w:rPr>
          <w:rFonts w:cstheme="minorHAnsi"/>
        </w:rPr>
        <w:t>In 1774 the first official act in the First Continental Congress was to open in prayer, which ended in these words: "…the merits of Jesus Christ, Thy Son, our Savior. Amen." They then went on to read four chapters of the Bible.</w:t>
      </w:r>
    </w:p>
    <w:p w14:paraId="784705A3" w14:textId="77777777" w:rsidR="00306983" w:rsidRPr="00306983" w:rsidRDefault="00306983" w:rsidP="00306983">
      <w:pPr>
        <w:rPr>
          <w:rFonts w:cstheme="minorHAnsi"/>
        </w:rPr>
      </w:pPr>
    </w:p>
    <w:p w14:paraId="7E818365" w14:textId="77777777" w:rsidR="00306983" w:rsidRDefault="00306983" w:rsidP="00306983">
      <w:pPr>
        <w:pStyle w:val="ListParagraph"/>
        <w:numPr>
          <w:ilvl w:val="0"/>
          <w:numId w:val="2"/>
        </w:numPr>
        <w:rPr>
          <w:rFonts w:cstheme="minorHAnsi"/>
        </w:rPr>
      </w:pPr>
      <w:r w:rsidRPr="00306983">
        <w:rPr>
          <w:rFonts w:cstheme="minorHAnsi"/>
        </w:rPr>
        <w:t>All but two of the first 108 universities founded in America were Christian.</w:t>
      </w:r>
    </w:p>
    <w:p w14:paraId="499AAEE1" w14:textId="77777777" w:rsidR="00306983" w:rsidRPr="00306983" w:rsidRDefault="00306983" w:rsidP="00306983">
      <w:pPr>
        <w:pStyle w:val="ListParagraph"/>
        <w:rPr>
          <w:rFonts w:cstheme="minorHAnsi"/>
        </w:rPr>
      </w:pPr>
    </w:p>
    <w:p w14:paraId="57F93F5B" w14:textId="77777777" w:rsidR="00306983" w:rsidRDefault="00306983" w:rsidP="00306983">
      <w:pPr>
        <w:pStyle w:val="ListParagraph"/>
        <w:numPr>
          <w:ilvl w:val="0"/>
          <w:numId w:val="2"/>
        </w:numPr>
        <w:rPr>
          <w:rFonts w:cstheme="minorHAnsi"/>
        </w:rPr>
      </w:pPr>
      <w:r w:rsidRPr="00306983">
        <w:rPr>
          <w:rFonts w:cstheme="minorHAnsi"/>
        </w:rPr>
        <w:t>In 1782 the United States Congress declared, "The Congress of the United States recommends and approves the Holy Bible for use in all schools."</w:t>
      </w:r>
    </w:p>
    <w:p w14:paraId="10005B68" w14:textId="77777777" w:rsidR="00306983" w:rsidRPr="00306983" w:rsidRDefault="00306983" w:rsidP="00306983">
      <w:pPr>
        <w:pStyle w:val="ListParagraph"/>
        <w:rPr>
          <w:rFonts w:cstheme="minorHAnsi"/>
        </w:rPr>
      </w:pPr>
    </w:p>
    <w:p w14:paraId="7E35EB24" w14:textId="77777777" w:rsidR="00306983" w:rsidRDefault="00306983" w:rsidP="00306983">
      <w:pPr>
        <w:pStyle w:val="ListParagraph"/>
        <w:numPr>
          <w:ilvl w:val="0"/>
          <w:numId w:val="2"/>
        </w:numPr>
        <w:rPr>
          <w:rFonts w:cstheme="minorHAnsi"/>
        </w:rPr>
      </w:pPr>
      <w:r w:rsidRPr="00306983">
        <w:rPr>
          <w:rFonts w:cstheme="minorHAnsi"/>
        </w:rPr>
        <w:t xml:space="preserve">In 1789, Congress, </w:t>
      </w:r>
      <w:proofErr w:type="gramStart"/>
      <w:r w:rsidRPr="00306983">
        <w:rPr>
          <w:rFonts w:cstheme="minorHAnsi"/>
        </w:rPr>
        <w:t>in the midst of</w:t>
      </w:r>
      <w:proofErr w:type="gramEnd"/>
      <w:r w:rsidRPr="00306983">
        <w:rPr>
          <w:rFonts w:cstheme="minorHAnsi"/>
        </w:rPr>
        <w:t xml:space="preserve"> framing the Bill of Rights passed the first federal law touching education, declaring, "Religion, morality, and knowledge, being necessary to good government and the happiness of mankind, schools and the means of education shall forever be encouraged."</w:t>
      </w:r>
    </w:p>
    <w:p w14:paraId="758AD1B1" w14:textId="77777777" w:rsidR="00306983" w:rsidRPr="00306983" w:rsidRDefault="00306983" w:rsidP="00306983">
      <w:pPr>
        <w:pStyle w:val="ListParagraph"/>
        <w:rPr>
          <w:rFonts w:cstheme="minorHAnsi"/>
        </w:rPr>
      </w:pPr>
    </w:p>
    <w:p w14:paraId="7A1796AA" w14:textId="77777777" w:rsidR="00306983" w:rsidRDefault="00306983" w:rsidP="00306983">
      <w:pPr>
        <w:pStyle w:val="ListParagraph"/>
        <w:numPr>
          <w:ilvl w:val="0"/>
          <w:numId w:val="2"/>
        </w:numPr>
        <w:rPr>
          <w:rFonts w:cstheme="minorHAnsi"/>
        </w:rPr>
      </w:pPr>
      <w:r w:rsidRPr="00306983">
        <w:rPr>
          <w:rFonts w:cstheme="minorHAnsi"/>
        </w:rPr>
        <w:t>In 1854, the House Judiciary Committee said: "in this age, there is no substitute for Christianity…That was the religion of the founders of the republic, and they expected it to remain the religion of their descendants."</w:t>
      </w:r>
    </w:p>
    <w:p w14:paraId="75FBDEEE" w14:textId="77777777" w:rsidR="00306983" w:rsidRPr="00306983" w:rsidRDefault="00306983" w:rsidP="00306983">
      <w:pPr>
        <w:pStyle w:val="ListParagraph"/>
        <w:rPr>
          <w:rFonts w:cstheme="minorHAnsi"/>
        </w:rPr>
      </w:pPr>
    </w:p>
    <w:p w14:paraId="5D26E73E" w14:textId="04C0F8DB" w:rsidR="00306983" w:rsidRPr="00306983" w:rsidRDefault="00306983" w:rsidP="00306983">
      <w:pPr>
        <w:pStyle w:val="ListParagraph"/>
        <w:numPr>
          <w:ilvl w:val="0"/>
          <w:numId w:val="2"/>
        </w:numPr>
        <w:rPr>
          <w:rFonts w:cstheme="minorHAnsi"/>
        </w:rPr>
      </w:pPr>
      <w:r w:rsidRPr="00306983">
        <w:rPr>
          <w:rFonts w:cstheme="minorHAnsi"/>
        </w:rPr>
        <w:t>In 1892 the Supreme Court conducted an exhaustive examination of America’s heritage, starting with Columbus, and then cited 87 precedents to conclude that this was a "Christian nation."</w:t>
      </w:r>
    </w:p>
    <w:p w14:paraId="38820D31" w14:textId="77777777" w:rsidR="00306983" w:rsidRPr="001E0B25" w:rsidRDefault="00306983" w:rsidP="00306983">
      <w:pPr>
        <w:rPr>
          <w:rFonts w:cstheme="minorHAnsi"/>
        </w:rPr>
      </w:pPr>
    </w:p>
    <w:p w14:paraId="447AD8E8" w14:textId="2A48C7AD" w:rsidR="00306983" w:rsidRDefault="00306983" w:rsidP="00306983">
      <w:pPr>
        <w:rPr>
          <w:rFonts w:cstheme="minorHAnsi"/>
        </w:rPr>
      </w:pPr>
      <w:r w:rsidRPr="001E0B25">
        <w:rPr>
          <w:rFonts w:cstheme="minorHAnsi"/>
        </w:rPr>
        <w:t>Many Americans are ignorant of these</w:t>
      </w:r>
      <w:r>
        <w:rPr>
          <w:rFonts w:cstheme="minorHAnsi"/>
        </w:rPr>
        <w:t xml:space="preserve"> </w:t>
      </w:r>
      <w:r w:rsidRPr="001E0B25">
        <w:rPr>
          <w:rFonts w:cstheme="minorHAnsi"/>
        </w:rPr>
        <w:t xml:space="preserve">historical facts. For centuries, we were taught a providential view of American history that presented our Godly heroes and moral foundation upon which our nation was built. However, in recent </w:t>
      </w:r>
      <w:r>
        <w:rPr>
          <w:rFonts w:cstheme="minorHAnsi"/>
        </w:rPr>
        <w:t>decades</w:t>
      </w:r>
      <w:r w:rsidRPr="001E0B25">
        <w:rPr>
          <w:rFonts w:cstheme="minorHAnsi"/>
        </w:rPr>
        <w:t>, a new version of history has assaulted the fiber of our nation, censoring the core values of our past</w:t>
      </w:r>
      <w:r>
        <w:rPr>
          <w:rFonts w:cstheme="minorHAnsi"/>
        </w:rPr>
        <w:t xml:space="preserve"> as we’ve watched our nation slip into the direct opposite of what we were built upon. </w:t>
      </w:r>
      <w:r w:rsidR="00BF3493">
        <w:rPr>
          <w:rFonts w:cstheme="minorHAnsi"/>
        </w:rPr>
        <w:t xml:space="preserve">Sin. </w:t>
      </w:r>
      <w:r>
        <w:rPr>
          <w:rFonts w:cstheme="minorHAnsi"/>
        </w:rPr>
        <w:t xml:space="preserve"> </w:t>
      </w:r>
    </w:p>
    <w:p w14:paraId="2A1F5C0C" w14:textId="77777777" w:rsidR="00306983" w:rsidRDefault="00306983" w:rsidP="00306983">
      <w:pPr>
        <w:rPr>
          <w:rFonts w:cstheme="minorHAnsi"/>
        </w:rPr>
      </w:pPr>
    </w:p>
    <w:p w14:paraId="3931F009" w14:textId="3F2AF813" w:rsidR="00E420BC" w:rsidRDefault="00306983" w:rsidP="00BF3493">
      <w:pPr>
        <w:rPr>
          <w:rFonts w:cstheme="minorHAnsi"/>
        </w:rPr>
      </w:pPr>
      <w:r>
        <w:rPr>
          <w:rFonts w:cstheme="minorHAnsi"/>
        </w:rPr>
        <w:lastRenderedPageBreak/>
        <w:t xml:space="preserve">What </w:t>
      </w:r>
      <w:r w:rsidR="00660CFD">
        <w:rPr>
          <w:rFonts w:cstheme="minorHAnsi"/>
        </w:rPr>
        <w:t xml:space="preserve">has </w:t>
      </w:r>
      <w:r>
        <w:rPr>
          <w:rFonts w:cstheme="minorHAnsi"/>
        </w:rPr>
        <w:t>happened</w:t>
      </w:r>
      <w:r w:rsidR="00660CFD">
        <w:rPr>
          <w:rFonts w:cstheme="minorHAnsi"/>
        </w:rPr>
        <w:t xml:space="preserve"> to America</w:t>
      </w:r>
      <w:r>
        <w:rPr>
          <w:rFonts w:cstheme="minorHAnsi"/>
        </w:rPr>
        <w:t xml:space="preserve">? How </w:t>
      </w:r>
      <w:r w:rsidR="00660CFD">
        <w:rPr>
          <w:rFonts w:cstheme="minorHAnsi"/>
        </w:rPr>
        <w:t>has</w:t>
      </w:r>
      <w:r>
        <w:rPr>
          <w:rFonts w:cstheme="minorHAnsi"/>
        </w:rPr>
        <w:t xml:space="preserve"> a nation that had </w:t>
      </w:r>
      <w:r w:rsidR="00660CFD">
        <w:rPr>
          <w:rFonts w:cstheme="minorHAnsi"/>
        </w:rPr>
        <w:t xml:space="preserve">chosen God as it’s </w:t>
      </w:r>
      <w:r w:rsidR="00E420BC">
        <w:rPr>
          <w:rFonts w:cstheme="minorHAnsi"/>
        </w:rPr>
        <w:t>ultimate foundation</w:t>
      </w:r>
      <w:r w:rsidR="00660CFD">
        <w:rPr>
          <w:rFonts w:cstheme="minorHAnsi"/>
        </w:rPr>
        <w:t xml:space="preserve">, </w:t>
      </w:r>
      <w:r w:rsidR="00BF3493">
        <w:rPr>
          <w:rFonts w:cstheme="minorHAnsi"/>
        </w:rPr>
        <w:t xml:space="preserve">find itself so far from where it began? </w:t>
      </w:r>
      <w:r w:rsidR="00E420BC">
        <w:rPr>
          <w:rFonts w:cstheme="minorHAnsi"/>
        </w:rPr>
        <w:t>The church at one time was a good reason the nation stayed the course in Godly values. Preachers preaching the whole Word of God, people applying that preaching to their lives, and living accordingly. If we took a snapshot of where our nation is today, we see a much different place. We see a place where:</w:t>
      </w:r>
    </w:p>
    <w:p w14:paraId="1F4B2085" w14:textId="73F64217" w:rsidR="0054283B" w:rsidRPr="00C34D50" w:rsidRDefault="0054283B" w:rsidP="0054283B">
      <w:pPr>
        <w:pStyle w:val="ListParagraph"/>
        <w:numPr>
          <w:ilvl w:val="0"/>
          <w:numId w:val="7"/>
        </w:numPr>
        <w:rPr>
          <w:rFonts w:cstheme="minorHAnsi"/>
        </w:rPr>
      </w:pPr>
      <w:r w:rsidRPr="0054283B">
        <w:rPr>
          <w:rFonts w:cstheme="minorHAnsi"/>
          <w:shd w:val="clear" w:color="auto" w:fill="FFFFFF"/>
        </w:rPr>
        <w:t>I</w:t>
      </w:r>
      <w:r w:rsidRPr="0054283B">
        <w:rPr>
          <w:rFonts w:cstheme="minorHAnsi"/>
          <w:shd w:val="clear" w:color="auto" w:fill="FFFFFF"/>
        </w:rPr>
        <w:t>n 1962. With its 6–1 vote to make public recitation of the Regents' Prayer in public schools unlawful, the U.S. Supreme Court made its first-ever decision on prayer in public schools. It made its second in 1963—the </w:t>
      </w:r>
      <w:hyperlink r:id="rId5" w:tooltip="Abington School District v. Schempp" w:history="1">
        <w:r w:rsidRPr="0054283B">
          <w:rPr>
            <w:rFonts w:cstheme="minorHAnsi"/>
            <w:i/>
            <w:iCs/>
            <w:u w:val="single"/>
          </w:rPr>
          <w:t>Abington School District v. Schempp</w:t>
        </w:r>
      </w:hyperlink>
      <w:r w:rsidRPr="0054283B">
        <w:rPr>
          <w:rFonts w:cstheme="minorHAnsi"/>
          <w:shd w:val="clear" w:color="auto" w:fill="FFFFFF"/>
        </w:rPr>
        <w:t> ruling, which made the corporate reading of the Bible and recit</w:t>
      </w:r>
      <w:r>
        <w:rPr>
          <w:rFonts w:cstheme="minorHAnsi"/>
          <w:shd w:val="clear" w:color="auto" w:fill="FFFFFF"/>
        </w:rPr>
        <w:t xml:space="preserve">ing </w:t>
      </w:r>
      <w:r w:rsidRPr="0054283B">
        <w:rPr>
          <w:rFonts w:cstheme="minorHAnsi"/>
          <w:shd w:val="clear" w:color="auto" w:fill="FFFFFF"/>
        </w:rPr>
        <w:t>of the Lord's Prayer unlawful in public schools.</w:t>
      </w:r>
    </w:p>
    <w:p w14:paraId="495254BB" w14:textId="77777777" w:rsidR="00C34D50" w:rsidRPr="0054283B" w:rsidRDefault="00C34D50" w:rsidP="00C34D50">
      <w:pPr>
        <w:pStyle w:val="ListParagraph"/>
        <w:ind w:left="779"/>
        <w:rPr>
          <w:rFonts w:cstheme="minorHAnsi"/>
        </w:rPr>
      </w:pPr>
    </w:p>
    <w:p w14:paraId="08330238" w14:textId="3AB0D1C5" w:rsidR="00C34D50" w:rsidRDefault="00C34D50" w:rsidP="0054283B">
      <w:pPr>
        <w:pStyle w:val="ListParagraph"/>
        <w:numPr>
          <w:ilvl w:val="0"/>
          <w:numId w:val="7"/>
        </w:numPr>
        <w:rPr>
          <w:rFonts w:cstheme="minorHAnsi"/>
        </w:rPr>
      </w:pPr>
      <w:r w:rsidRPr="00C34D50">
        <w:rPr>
          <w:rFonts w:asciiTheme="minorHAnsi" w:hAnsiTheme="minorHAnsi" w:cstheme="minorHAnsi"/>
        </w:rPr>
        <w:t>On January 22, 1973, the Supreme Court issued a 7–2 decision in favor of "Jane Roe" (Norma McCorvey) holding that women in the United States had a fundamental right to choose whether to have abortions without excessive government restriction and striking down Texas's abortion ban as unconstitutional.</w:t>
      </w:r>
      <w:r w:rsidR="00AB2B9C">
        <w:rPr>
          <w:rFonts w:cstheme="minorHAnsi"/>
        </w:rPr>
        <w:t xml:space="preserve"> In recent years this has gotten worse with the notion now that the human life inside the mother isn’t even a life, so it’s ok to kill even in the 3</w:t>
      </w:r>
      <w:r w:rsidR="00AB2B9C" w:rsidRPr="00AB2B9C">
        <w:rPr>
          <w:rFonts w:cstheme="minorHAnsi"/>
          <w:vertAlign w:val="superscript"/>
        </w:rPr>
        <w:t>rd</w:t>
      </w:r>
      <w:r w:rsidR="00AB2B9C">
        <w:rPr>
          <w:rFonts w:cstheme="minorHAnsi"/>
        </w:rPr>
        <w:t xml:space="preserve"> trimester.</w:t>
      </w:r>
    </w:p>
    <w:p w14:paraId="0FEDB2CB" w14:textId="77777777" w:rsidR="00C34D50" w:rsidRPr="00C34D50" w:rsidRDefault="00C34D50" w:rsidP="00C34D50">
      <w:pPr>
        <w:rPr>
          <w:rFonts w:cstheme="minorHAnsi"/>
        </w:rPr>
      </w:pPr>
    </w:p>
    <w:p w14:paraId="33EDAD15" w14:textId="3793C982" w:rsidR="00C34D50" w:rsidRPr="00AB2B9C" w:rsidRDefault="00C34D50" w:rsidP="00B1182E">
      <w:pPr>
        <w:pStyle w:val="ListParagraph"/>
        <w:numPr>
          <w:ilvl w:val="0"/>
          <w:numId w:val="7"/>
        </w:numPr>
        <w:rPr>
          <w:rFonts w:cstheme="minorHAnsi"/>
        </w:rPr>
      </w:pPr>
      <w:r w:rsidRPr="00AB2B9C">
        <w:rPr>
          <w:rFonts w:cstheme="minorHAnsi"/>
        </w:rPr>
        <w:t xml:space="preserve">The recognizing of </w:t>
      </w:r>
      <w:r w:rsidRPr="00AB2B9C">
        <w:rPr>
          <w:rFonts w:asciiTheme="minorHAnsi" w:hAnsiTheme="minorHAnsi" w:cstheme="minorHAnsi"/>
        </w:rPr>
        <w:t>same-sex marriage</w:t>
      </w:r>
      <w:r w:rsidRPr="00AB2B9C">
        <w:rPr>
          <w:rFonts w:cstheme="minorHAnsi"/>
        </w:rPr>
        <w:t xml:space="preserve"> being legal</w:t>
      </w:r>
      <w:r w:rsidRPr="00AB2B9C">
        <w:rPr>
          <w:rFonts w:asciiTheme="minorHAnsi" w:hAnsiTheme="minorHAnsi" w:cstheme="minorHAnsi"/>
        </w:rPr>
        <w:t xml:space="preserve"> in the United States expanded from one state (Massachusetts) in 2004 to all fifty states in 2015 through various court rulings, state legislation, and direct popular votes.</w:t>
      </w:r>
    </w:p>
    <w:p w14:paraId="76A95D8E" w14:textId="77777777" w:rsidR="00B1182E" w:rsidRPr="00AB2B9C" w:rsidRDefault="00B1182E" w:rsidP="00B1182E">
      <w:pPr>
        <w:pStyle w:val="ListParagraph"/>
        <w:rPr>
          <w:rFonts w:cstheme="minorHAnsi"/>
        </w:rPr>
      </w:pPr>
    </w:p>
    <w:p w14:paraId="3BA65220" w14:textId="4ED9DCE3" w:rsidR="00B1182E" w:rsidRPr="00AB2B9C" w:rsidRDefault="00B1182E" w:rsidP="00B1182E">
      <w:pPr>
        <w:pStyle w:val="ListParagraph"/>
        <w:numPr>
          <w:ilvl w:val="0"/>
          <w:numId w:val="7"/>
        </w:numPr>
        <w:rPr>
          <w:rFonts w:cstheme="minorHAnsi"/>
        </w:rPr>
      </w:pPr>
      <w:r w:rsidRPr="00AB2B9C">
        <w:rPr>
          <w:rFonts w:cstheme="minorHAnsi"/>
        </w:rPr>
        <w:t xml:space="preserve">Now we’re telling God that if I don’t like how He created me I can change that and that a man can become a woman and </w:t>
      </w:r>
      <w:r w:rsidR="00AB2B9C" w:rsidRPr="00AB2B9C">
        <w:rPr>
          <w:rFonts w:cstheme="minorHAnsi"/>
        </w:rPr>
        <w:t>vice</w:t>
      </w:r>
      <w:r w:rsidRPr="00AB2B9C">
        <w:rPr>
          <w:rFonts w:cstheme="minorHAnsi"/>
        </w:rPr>
        <w:t xml:space="preserve"> versa</w:t>
      </w:r>
      <w:r w:rsidR="00AB2B9C">
        <w:rPr>
          <w:rFonts w:cstheme="minorHAnsi"/>
        </w:rPr>
        <w:t>, thus m</w:t>
      </w:r>
      <w:r w:rsidR="00AB2B9C" w:rsidRPr="00AB2B9C">
        <w:rPr>
          <w:rFonts w:cstheme="minorHAnsi"/>
        </w:rPr>
        <w:t>essing with Gods design of life.</w:t>
      </w:r>
    </w:p>
    <w:p w14:paraId="5F1A69E6" w14:textId="77777777" w:rsidR="00E420BC" w:rsidRDefault="00E420BC" w:rsidP="00BF3493">
      <w:pPr>
        <w:rPr>
          <w:rFonts w:cstheme="minorHAnsi"/>
        </w:rPr>
      </w:pPr>
    </w:p>
    <w:p w14:paraId="2C4D8108" w14:textId="748FADAF" w:rsidR="00AB2B9C" w:rsidRPr="00D048AB" w:rsidRDefault="00AB2B9C" w:rsidP="00AB2B9C">
      <w:pPr>
        <w:rPr>
          <w:rFonts w:asciiTheme="minorHAnsi" w:hAnsiTheme="minorHAnsi" w:cstheme="minorHAnsi"/>
        </w:rPr>
      </w:pPr>
      <w:r w:rsidRPr="00D048AB">
        <w:rPr>
          <w:rFonts w:asciiTheme="minorHAnsi" w:hAnsiTheme="minorHAnsi" w:cstheme="minorHAnsi"/>
        </w:rPr>
        <w:t>What happen to the “Christian” nation that was built on “In God we Trust”?</w:t>
      </w:r>
    </w:p>
    <w:p w14:paraId="47070238" w14:textId="1C9D5D2D" w:rsidR="00AB2B9C" w:rsidRPr="00D048AB" w:rsidRDefault="00AB2B9C" w:rsidP="00AB2B9C">
      <w:pPr>
        <w:pStyle w:val="ListParagraph"/>
        <w:numPr>
          <w:ilvl w:val="0"/>
          <w:numId w:val="8"/>
        </w:numPr>
        <w:rPr>
          <w:rFonts w:asciiTheme="minorHAnsi" w:hAnsiTheme="minorHAnsi" w:cstheme="minorHAnsi"/>
        </w:rPr>
      </w:pPr>
      <w:r w:rsidRPr="00D048AB">
        <w:rPr>
          <w:rFonts w:asciiTheme="minorHAnsi" w:hAnsiTheme="minorHAnsi" w:cstheme="minorHAnsi"/>
        </w:rPr>
        <w:t xml:space="preserve">Show picture of quarters </w:t>
      </w:r>
    </w:p>
    <w:p w14:paraId="5C0C56FF" w14:textId="1F08083E" w:rsidR="00306726" w:rsidRPr="00D048AB" w:rsidRDefault="00D048AB" w:rsidP="00306726">
      <w:pPr>
        <w:pStyle w:val="ListParagraph"/>
        <w:numPr>
          <w:ilvl w:val="1"/>
          <w:numId w:val="8"/>
        </w:numPr>
        <w:rPr>
          <w:rFonts w:asciiTheme="minorHAnsi" w:hAnsiTheme="minorHAnsi" w:cstheme="minorHAnsi"/>
        </w:rPr>
      </w:pPr>
      <w:r w:rsidRPr="00D048AB">
        <w:rPr>
          <w:rFonts w:asciiTheme="minorHAnsi" w:hAnsiTheme="minorHAnsi" w:cstheme="minorHAnsi"/>
        </w:rPr>
        <w:t>The American Women Quarters™ Program is the current U.S. 25-cent coin program, spanning 2022 to 2025. The reverse (tails) features five designs each year honoring American women and their contributions.</w:t>
      </w:r>
    </w:p>
    <w:p w14:paraId="6187EF9C" w14:textId="77777777" w:rsidR="00E420BC" w:rsidRPr="00D048AB" w:rsidRDefault="00E420BC" w:rsidP="00BF3493">
      <w:pPr>
        <w:rPr>
          <w:rFonts w:asciiTheme="minorHAnsi" w:hAnsiTheme="minorHAnsi" w:cstheme="minorHAnsi"/>
        </w:rPr>
      </w:pPr>
    </w:p>
    <w:p w14:paraId="701C008E" w14:textId="36C4CA99" w:rsidR="00BF3493" w:rsidRPr="00D048AB" w:rsidRDefault="00D048AB" w:rsidP="00BF3493">
      <w:pPr>
        <w:rPr>
          <w:rFonts w:asciiTheme="minorHAnsi" w:hAnsiTheme="minorHAnsi" w:cstheme="minorHAnsi"/>
        </w:rPr>
      </w:pPr>
      <w:r>
        <w:rPr>
          <w:rFonts w:asciiTheme="minorHAnsi" w:hAnsiTheme="minorHAnsi" w:cstheme="minorHAnsi"/>
        </w:rPr>
        <w:t xml:space="preserve">Where is the church? The real church, not the one where you get your ears tickled, why you sip on a latte and call it good...No the one that stood in the face of sin and called it for those partaking in it to repent because God is a Holy God! One that found itself on </w:t>
      </w:r>
      <w:proofErr w:type="spellStart"/>
      <w:proofErr w:type="gramStart"/>
      <w:r>
        <w:rPr>
          <w:rFonts w:asciiTheme="minorHAnsi" w:hAnsiTheme="minorHAnsi" w:cstheme="minorHAnsi"/>
        </w:rPr>
        <w:t>it’s</w:t>
      </w:r>
      <w:proofErr w:type="spellEnd"/>
      <w:proofErr w:type="gramEnd"/>
      <w:r>
        <w:rPr>
          <w:rFonts w:asciiTheme="minorHAnsi" w:hAnsiTheme="minorHAnsi" w:cstheme="minorHAnsi"/>
        </w:rPr>
        <w:t xml:space="preserve"> knee for longer than 2 minutes crying out the social issues of the nation it lived! </w:t>
      </w:r>
      <w:r w:rsidR="00BF3493" w:rsidRPr="00D048AB">
        <w:rPr>
          <w:rFonts w:asciiTheme="minorHAnsi" w:hAnsiTheme="minorHAnsi" w:cstheme="minorHAnsi"/>
        </w:rPr>
        <w:t>Today I want us to look at the church.</w:t>
      </w:r>
    </w:p>
    <w:p w14:paraId="262AAE72" w14:textId="77777777" w:rsidR="00BF3493" w:rsidRPr="00D048AB" w:rsidRDefault="00BF3493" w:rsidP="00BF3493">
      <w:pPr>
        <w:pStyle w:val="ListParagraph"/>
        <w:numPr>
          <w:ilvl w:val="0"/>
          <w:numId w:val="4"/>
        </w:numPr>
        <w:rPr>
          <w:rFonts w:asciiTheme="minorHAnsi" w:hAnsiTheme="minorHAnsi" w:cstheme="minorHAnsi"/>
        </w:rPr>
      </w:pPr>
      <w:r w:rsidRPr="00D048AB">
        <w:rPr>
          <w:rFonts w:asciiTheme="minorHAnsi" w:hAnsiTheme="minorHAnsi" w:cstheme="minorHAnsi"/>
        </w:rPr>
        <w:t>How has the Church responded?</w:t>
      </w:r>
    </w:p>
    <w:p w14:paraId="4E731897" w14:textId="77777777" w:rsidR="00BF3493" w:rsidRPr="00D048AB" w:rsidRDefault="00BF3493" w:rsidP="00BF3493">
      <w:pPr>
        <w:pStyle w:val="ListParagraph"/>
        <w:numPr>
          <w:ilvl w:val="0"/>
          <w:numId w:val="4"/>
        </w:numPr>
        <w:rPr>
          <w:rFonts w:asciiTheme="minorHAnsi" w:hAnsiTheme="minorHAnsi" w:cstheme="minorHAnsi"/>
        </w:rPr>
      </w:pPr>
      <w:r w:rsidRPr="00D048AB">
        <w:rPr>
          <w:rFonts w:asciiTheme="minorHAnsi" w:hAnsiTheme="minorHAnsi" w:cstheme="minorHAnsi"/>
        </w:rPr>
        <w:t>How should the Church respond?</w:t>
      </w:r>
    </w:p>
    <w:p w14:paraId="30833624" w14:textId="77777777" w:rsidR="00BF3493" w:rsidRPr="00D048AB" w:rsidRDefault="00BF3493" w:rsidP="00BF3493">
      <w:pPr>
        <w:pStyle w:val="ListParagraph"/>
        <w:numPr>
          <w:ilvl w:val="0"/>
          <w:numId w:val="4"/>
        </w:numPr>
        <w:rPr>
          <w:rFonts w:asciiTheme="minorHAnsi" w:hAnsiTheme="minorHAnsi" w:cstheme="minorHAnsi"/>
        </w:rPr>
      </w:pPr>
      <w:r w:rsidRPr="00D048AB">
        <w:rPr>
          <w:rFonts w:asciiTheme="minorHAnsi" w:hAnsiTheme="minorHAnsi" w:cstheme="minorHAnsi"/>
        </w:rPr>
        <w:t>And what happens if the church doesn’t respond?</w:t>
      </w:r>
    </w:p>
    <w:p w14:paraId="437CCF54" w14:textId="77777777" w:rsidR="00BF3493" w:rsidRPr="00D048AB" w:rsidRDefault="00BF3493" w:rsidP="00BF3493">
      <w:pPr>
        <w:rPr>
          <w:rFonts w:asciiTheme="minorHAnsi" w:hAnsiTheme="minorHAnsi" w:cstheme="minorHAnsi"/>
        </w:rPr>
      </w:pPr>
    </w:p>
    <w:p w14:paraId="2AD48737" w14:textId="77777777" w:rsidR="00BE4D7E" w:rsidRPr="00D048AB" w:rsidRDefault="00A3533D" w:rsidP="00BE4D7E">
      <w:pPr>
        <w:spacing w:line="360" w:lineRule="atLeast"/>
        <w:contextualSpacing/>
        <w:textAlignment w:val="baseline"/>
        <w:rPr>
          <w:rFonts w:asciiTheme="minorHAnsi" w:hAnsiTheme="minorHAnsi" w:cstheme="minorHAnsi"/>
          <w:color w:val="000000"/>
        </w:rPr>
      </w:pPr>
      <w:r w:rsidRPr="00D048AB">
        <w:rPr>
          <w:rFonts w:asciiTheme="minorHAnsi" w:hAnsiTheme="minorHAnsi" w:cstheme="minorHAnsi"/>
          <w:color w:val="000000"/>
        </w:rPr>
        <w:t xml:space="preserve">If you were to ask the person in the street, “Why is the church important?” you would probably get a wide range of answers. </w:t>
      </w:r>
    </w:p>
    <w:p w14:paraId="36FC50EA" w14:textId="77777777" w:rsidR="00BE4D7E" w:rsidRPr="00D048AB" w:rsidRDefault="00A3533D" w:rsidP="00BE4D7E">
      <w:pPr>
        <w:pStyle w:val="ListParagraph"/>
        <w:numPr>
          <w:ilvl w:val="0"/>
          <w:numId w:val="1"/>
        </w:numPr>
        <w:spacing w:line="360" w:lineRule="atLeast"/>
        <w:textAlignment w:val="baseline"/>
        <w:rPr>
          <w:rFonts w:asciiTheme="minorHAnsi" w:hAnsiTheme="minorHAnsi" w:cstheme="minorHAnsi"/>
          <w:color w:val="000000"/>
        </w:rPr>
      </w:pPr>
      <w:r w:rsidRPr="00D048AB">
        <w:rPr>
          <w:rFonts w:asciiTheme="minorHAnsi" w:hAnsiTheme="minorHAnsi" w:cstheme="minorHAnsi"/>
          <w:color w:val="000000"/>
        </w:rPr>
        <w:lastRenderedPageBreak/>
        <w:t xml:space="preserve">Some would laugh at the question, because for them the church is not important in any way. </w:t>
      </w:r>
    </w:p>
    <w:p w14:paraId="6FD0E8D0" w14:textId="77777777" w:rsidR="00BE4D7E" w:rsidRPr="00D048AB" w:rsidRDefault="00A3533D" w:rsidP="00BE4D7E">
      <w:pPr>
        <w:pStyle w:val="ListParagraph"/>
        <w:numPr>
          <w:ilvl w:val="0"/>
          <w:numId w:val="1"/>
        </w:numPr>
        <w:spacing w:line="360" w:lineRule="atLeast"/>
        <w:textAlignment w:val="baseline"/>
        <w:rPr>
          <w:rFonts w:asciiTheme="minorHAnsi" w:hAnsiTheme="minorHAnsi" w:cstheme="minorHAnsi"/>
          <w:color w:val="000000"/>
        </w:rPr>
      </w:pPr>
      <w:r w:rsidRPr="00D048AB">
        <w:rPr>
          <w:rFonts w:asciiTheme="minorHAnsi" w:hAnsiTheme="minorHAnsi" w:cstheme="minorHAnsi"/>
          <w:color w:val="000000"/>
        </w:rPr>
        <w:t>Others might see the church in the same category as museums: They both preserve things from the past. They’re a nice place to visit on rainy days, where you can observe how quaintly people used to live, but they’re out of touch with our modern world.</w:t>
      </w:r>
    </w:p>
    <w:p w14:paraId="5067D7A8" w14:textId="77777777" w:rsidR="00BE4D7E" w:rsidRPr="00D048AB" w:rsidRDefault="00A3533D" w:rsidP="00BE4D7E">
      <w:pPr>
        <w:pStyle w:val="ListParagraph"/>
        <w:numPr>
          <w:ilvl w:val="0"/>
          <w:numId w:val="1"/>
        </w:numPr>
        <w:spacing w:line="360" w:lineRule="atLeast"/>
        <w:textAlignment w:val="baseline"/>
        <w:rPr>
          <w:rFonts w:asciiTheme="minorHAnsi" w:hAnsiTheme="minorHAnsi" w:cstheme="minorHAnsi"/>
          <w:color w:val="000000"/>
        </w:rPr>
      </w:pPr>
      <w:r w:rsidRPr="00D048AB">
        <w:rPr>
          <w:rFonts w:asciiTheme="minorHAnsi" w:hAnsiTheme="minorHAnsi" w:cstheme="minorHAnsi"/>
          <w:color w:val="000000"/>
        </w:rPr>
        <w:t xml:space="preserve">Others might couch their answer in political terms: They view the church as a powerful voting block to oppose the erosion of morality and to preserve the family. </w:t>
      </w:r>
    </w:p>
    <w:p w14:paraId="4C78A0C2" w14:textId="77777777" w:rsidR="00BE4D7E" w:rsidRPr="00D048AB" w:rsidRDefault="00BE4D7E" w:rsidP="00BE4D7E">
      <w:pPr>
        <w:pStyle w:val="ListParagraph"/>
        <w:numPr>
          <w:ilvl w:val="0"/>
          <w:numId w:val="1"/>
        </w:numPr>
        <w:spacing w:line="360" w:lineRule="atLeast"/>
        <w:textAlignment w:val="baseline"/>
        <w:rPr>
          <w:rFonts w:asciiTheme="minorHAnsi" w:hAnsiTheme="minorHAnsi" w:cstheme="minorHAnsi"/>
          <w:color w:val="000000"/>
        </w:rPr>
      </w:pPr>
      <w:r w:rsidRPr="00D048AB">
        <w:rPr>
          <w:rFonts w:asciiTheme="minorHAnsi" w:hAnsiTheme="minorHAnsi" w:cstheme="minorHAnsi"/>
          <w:color w:val="000000"/>
        </w:rPr>
        <w:t>Or</w:t>
      </w:r>
      <w:r w:rsidR="00A3533D" w:rsidRPr="00D048AB">
        <w:rPr>
          <w:rFonts w:asciiTheme="minorHAnsi" w:hAnsiTheme="minorHAnsi" w:cstheme="minorHAnsi"/>
          <w:color w:val="000000"/>
        </w:rPr>
        <w:t xml:space="preserve"> some might respond to our question by saying that they see the church’s importance as a social institution. It helps meet the physical needs of the poor and the emotional needs of the lonely and distraught. It ministers to people at the pivotal times of life: birth, marriage, death, and times of crisis.</w:t>
      </w:r>
    </w:p>
    <w:p w14:paraId="13C3E284" w14:textId="77777777" w:rsidR="00BE4D7E" w:rsidRPr="00D048AB" w:rsidRDefault="00BE4D7E" w:rsidP="00117981">
      <w:pPr>
        <w:contextualSpacing/>
        <w:textAlignment w:val="baseline"/>
        <w:rPr>
          <w:rFonts w:asciiTheme="minorHAnsi" w:hAnsiTheme="minorHAnsi" w:cstheme="minorHAnsi"/>
          <w:color w:val="000000"/>
        </w:rPr>
      </w:pPr>
    </w:p>
    <w:p w14:paraId="7D97759D" w14:textId="406CF788" w:rsidR="00A3533D" w:rsidRPr="00D048AB" w:rsidRDefault="00852C12" w:rsidP="00BE4D7E">
      <w:pPr>
        <w:spacing w:line="360" w:lineRule="atLeast"/>
        <w:contextualSpacing/>
        <w:textAlignment w:val="baseline"/>
        <w:rPr>
          <w:rFonts w:asciiTheme="minorHAnsi" w:hAnsiTheme="minorHAnsi" w:cstheme="minorHAnsi"/>
          <w:color w:val="000000"/>
        </w:rPr>
      </w:pPr>
      <w:r w:rsidRPr="00D048AB">
        <w:rPr>
          <w:rFonts w:asciiTheme="minorHAnsi" w:hAnsiTheme="minorHAnsi" w:cstheme="minorHAnsi"/>
          <w:color w:val="000000"/>
        </w:rPr>
        <w:t xml:space="preserve">A group was out </w:t>
      </w:r>
      <w:r w:rsidR="00275C2B" w:rsidRPr="00D048AB">
        <w:rPr>
          <w:rFonts w:asciiTheme="minorHAnsi" w:hAnsiTheme="minorHAnsi" w:cstheme="minorHAnsi"/>
          <w:color w:val="000000"/>
        </w:rPr>
        <w:t>interviewing on</w:t>
      </w:r>
      <w:r w:rsidR="00A3533D" w:rsidRPr="00D048AB">
        <w:rPr>
          <w:rFonts w:asciiTheme="minorHAnsi" w:hAnsiTheme="minorHAnsi" w:cstheme="minorHAnsi"/>
          <w:color w:val="000000"/>
        </w:rPr>
        <w:t xml:space="preserve">-the-street, </w:t>
      </w:r>
      <w:r w:rsidR="00117981" w:rsidRPr="00D048AB">
        <w:rPr>
          <w:rFonts w:asciiTheme="minorHAnsi" w:hAnsiTheme="minorHAnsi" w:cstheme="minorHAnsi"/>
          <w:color w:val="000000"/>
        </w:rPr>
        <w:t>and they</w:t>
      </w:r>
      <w:r w:rsidR="00A3533D" w:rsidRPr="00D048AB">
        <w:rPr>
          <w:rFonts w:asciiTheme="minorHAnsi" w:hAnsiTheme="minorHAnsi" w:cstheme="minorHAnsi"/>
          <w:color w:val="000000"/>
        </w:rPr>
        <w:t xml:space="preserve"> c</w:t>
      </w:r>
      <w:r w:rsidR="00117981" w:rsidRPr="00D048AB">
        <w:rPr>
          <w:rFonts w:asciiTheme="minorHAnsi" w:hAnsiTheme="minorHAnsi" w:cstheme="minorHAnsi"/>
          <w:color w:val="000000"/>
        </w:rPr>
        <w:t>a</w:t>
      </w:r>
      <w:r w:rsidR="00A3533D" w:rsidRPr="00D048AB">
        <w:rPr>
          <w:rFonts w:asciiTheme="minorHAnsi" w:hAnsiTheme="minorHAnsi" w:cstheme="minorHAnsi"/>
          <w:color w:val="000000"/>
        </w:rPr>
        <w:t xml:space="preserve">me to a short, balding man with a beard, who looks decidedly Jewish. Somewhat hesitantly, </w:t>
      </w:r>
      <w:r w:rsidR="00117981" w:rsidRPr="00D048AB">
        <w:rPr>
          <w:rFonts w:asciiTheme="minorHAnsi" w:hAnsiTheme="minorHAnsi" w:cstheme="minorHAnsi"/>
          <w:color w:val="000000"/>
        </w:rPr>
        <w:t>they</w:t>
      </w:r>
      <w:r w:rsidR="00A3533D" w:rsidRPr="00D048AB">
        <w:rPr>
          <w:rFonts w:asciiTheme="minorHAnsi" w:hAnsiTheme="minorHAnsi" w:cstheme="minorHAnsi"/>
          <w:color w:val="000000"/>
        </w:rPr>
        <w:t xml:space="preserve"> ask him, “Sir, we’re asking people the question, ‘Why is the church important?’ Would you care to comment?” </w:t>
      </w:r>
      <w:r w:rsidR="00275C2B" w:rsidRPr="00D048AB">
        <w:rPr>
          <w:rFonts w:asciiTheme="minorHAnsi" w:hAnsiTheme="minorHAnsi" w:cstheme="minorHAnsi"/>
          <w:color w:val="000000"/>
        </w:rPr>
        <w:t>They hardly</w:t>
      </w:r>
      <w:r w:rsidR="00A3533D" w:rsidRPr="00D048AB">
        <w:rPr>
          <w:rFonts w:asciiTheme="minorHAnsi" w:hAnsiTheme="minorHAnsi" w:cstheme="minorHAnsi"/>
          <w:color w:val="000000"/>
        </w:rPr>
        <w:t xml:space="preserve"> </w:t>
      </w:r>
      <w:r w:rsidR="00275C2B" w:rsidRPr="00D048AB">
        <w:rPr>
          <w:rFonts w:asciiTheme="minorHAnsi" w:hAnsiTheme="minorHAnsi" w:cstheme="minorHAnsi"/>
          <w:color w:val="000000"/>
        </w:rPr>
        <w:t xml:space="preserve">were </w:t>
      </w:r>
      <w:r w:rsidR="00A3533D" w:rsidRPr="00D048AB">
        <w:rPr>
          <w:rFonts w:asciiTheme="minorHAnsi" w:hAnsiTheme="minorHAnsi" w:cstheme="minorHAnsi"/>
          <w:color w:val="000000"/>
        </w:rPr>
        <w:t>prepared for his answer.</w:t>
      </w:r>
    </w:p>
    <w:p w14:paraId="4D7EFDB1" w14:textId="77777777" w:rsidR="00275C2B" w:rsidRPr="00D048AB" w:rsidRDefault="00275C2B" w:rsidP="00117981">
      <w:pPr>
        <w:contextualSpacing/>
        <w:textAlignment w:val="baseline"/>
        <w:rPr>
          <w:rFonts w:asciiTheme="minorHAnsi" w:hAnsiTheme="minorHAnsi" w:cstheme="minorHAnsi"/>
          <w:color w:val="000000"/>
        </w:rPr>
      </w:pPr>
    </w:p>
    <w:p w14:paraId="2E7F4BD8" w14:textId="2F60FF76" w:rsidR="00275C2B" w:rsidRPr="00D048AB" w:rsidRDefault="00A3533D" w:rsidP="00117981">
      <w:pPr>
        <w:spacing w:line="360" w:lineRule="atLeast"/>
        <w:contextualSpacing/>
        <w:textAlignment w:val="baseline"/>
        <w:rPr>
          <w:rFonts w:asciiTheme="minorHAnsi" w:hAnsiTheme="minorHAnsi" w:cstheme="minorHAnsi"/>
          <w:color w:val="000000"/>
        </w:rPr>
      </w:pPr>
      <w:r w:rsidRPr="00D048AB">
        <w:rPr>
          <w:rFonts w:asciiTheme="minorHAnsi" w:hAnsiTheme="minorHAnsi" w:cstheme="minorHAnsi"/>
          <w:color w:val="000000"/>
        </w:rPr>
        <w:t>He sa</w:t>
      </w:r>
      <w:r w:rsidR="00275C2B" w:rsidRPr="00D048AB">
        <w:rPr>
          <w:rFonts w:asciiTheme="minorHAnsi" w:hAnsiTheme="minorHAnsi" w:cstheme="minorHAnsi"/>
          <w:color w:val="000000"/>
        </w:rPr>
        <w:t>id</w:t>
      </w:r>
      <w:r w:rsidRPr="00D048AB">
        <w:rPr>
          <w:rFonts w:asciiTheme="minorHAnsi" w:hAnsiTheme="minorHAnsi" w:cstheme="minorHAnsi"/>
          <w:color w:val="000000"/>
        </w:rPr>
        <w:t>, “I believe the church of Jesus Christ is the most important force in the world today. Its task is more important than all the governments and universities of the world combined. There is nothing to compare with it!”</w:t>
      </w:r>
      <w:r w:rsidR="00275C2B" w:rsidRPr="00D048AB">
        <w:rPr>
          <w:rFonts w:asciiTheme="minorHAnsi" w:hAnsiTheme="minorHAnsi" w:cstheme="minorHAnsi"/>
          <w:color w:val="000000"/>
        </w:rPr>
        <w:t xml:space="preserve"> The interviewer</w:t>
      </w:r>
      <w:r w:rsidRPr="00D048AB">
        <w:rPr>
          <w:rFonts w:asciiTheme="minorHAnsi" w:hAnsiTheme="minorHAnsi" w:cstheme="minorHAnsi"/>
          <w:color w:val="000000"/>
        </w:rPr>
        <w:t xml:space="preserve"> </w:t>
      </w:r>
      <w:r w:rsidR="00275C2B" w:rsidRPr="00D048AB">
        <w:rPr>
          <w:rFonts w:asciiTheme="minorHAnsi" w:hAnsiTheme="minorHAnsi" w:cstheme="minorHAnsi"/>
          <w:color w:val="000000"/>
        </w:rPr>
        <w:t>replied</w:t>
      </w:r>
      <w:r w:rsidRPr="00D048AB">
        <w:rPr>
          <w:rFonts w:asciiTheme="minorHAnsi" w:hAnsiTheme="minorHAnsi" w:cstheme="minorHAnsi"/>
          <w:color w:val="000000"/>
        </w:rPr>
        <w:t xml:space="preserve">, “That’s a </w:t>
      </w:r>
      <w:proofErr w:type="gramStart"/>
      <w:r w:rsidRPr="00D048AB">
        <w:rPr>
          <w:rFonts w:asciiTheme="minorHAnsi" w:hAnsiTheme="minorHAnsi" w:cstheme="minorHAnsi"/>
          <w:color w:val="000000"/>
        </w:rPr>
        <w:t>pretty strong</w:t>
      </w:r>
      <w:proofErr w:type="gramEnd"/>
      <w:r w:rsidRPr="00D048AB">
        <w:rPr>
          <w:rFonts w:asciiTheme="minorHAnsi" w:hAnsiTheme="minorHAnsi" w:cstheme="minorHAnsi"/>
          <w:color w:val="000000"/>
        </w:rPr>
        <w:t xml:space="preserve"> statement, sir! Why do you say that?” He respond</w:t>
      </w:r>
      <w:r w:rsidR="00275C2B" w:rsidRPr="00D048AB">
        <w:rPr>
          <w:rFonts w:asciiTheme="minorHAnsi" w:hAnsiTheme="minorHAnsi" w:cstheme="minorHAnsi"/>
          <w:color w:val="000000"/>
        </w:rPr>
        <w:t>ed</w:t>
      </w:r>
      <w:r w:rsidRPr="00D048AB">
        <w:rPr>
          <w:rFonts w:asciiTheme="minorHAnsi" w:hAnsiTheme="minorHAnsi" w:cstheme="minorHAnsi"/>
          <w:color w:val="000000"/>
        </w:rPr>
        <w:t xml:space="preserve"> “Because the most significant event in human history was when the living God took on human flesh and lived among us as the Lord Jesus Christ to bear our sins. And since He ascended into heaven, His church now reveals Him on earth, even as He revealed God when He was on earth.” </w:t>
      </w:r>
    </w:p>
    <w:p w14:paraId="1A63F560" w14:textId="77777777" w:rsidR="001E0B25" w:rsidRPr="00D048AB" w:rsidRDefault="001E0B25" w:rsidP="00A3533D">
      <w:pPr>
        <w:rPr>
          <w:rFonts w:asciiTheme="minorHAnsi" w:hAnsiTheme="minorHAnsi" w:cstheme="minorHAnsi"/>
        </w:rPr>
      </w:pPr>
    </w:p>
    <w:p w14:paraId="4335EBE4" w14:textId="21213591" w:rsidR="00A3533D" w:rsidRDefault="00A3533D" w:rsidP="00A3533D">
      <w:pPr>
        <w:rPr>
          <w:rFonts w:asciiTheme="minorHAnsi" w:hAnsiTheme="minorHAnsi" w:cstheme="minorHAnsi"/>
        </w:rPr>
      </w:pPr>
      <w:r w:rsidRPr="00D048AB">
        <w:rPr>
          <w:rFonts w:asciiTheme="minorHAnsi" w:hAnsiTheme="minorHAnsi" w:cstheme="minorHAnsi"/>
        </w:rPr>
        <w:t>Throughout its long history, the Church has been a major source of social services like schooling</w:t>
      </w:r>
      <w:r w:rsidR="00275C2B" w:rsidRPr="00D048AB">
        <w:rPr>
          <w:rFonts w:asciiTheme="minorHAnsi" w:hAnsiTheme="minorHAnsi" w:cstheme="minorHAnsi"/>
        </w:rPr>
        <w:t xml:space="preserve">, </w:t>
      </w:r>
      <w:r w:rsidRPr="00D048AB">
        <w:rPr>
          <w:rFonts w:asciiTheme="minorHAnsi" w:hAnsiTheme="minorHAnsi" w:cstheme="minorHAnsi"/>
        </w:rPr>
        <w:t xml:space="preserve">medical care; </w:t>
      </w:r>
      <w:r w:rsidR="00275C2B" w:rsidRPr="00D048AB">
        <w:rPr>
          <w:rFonts w:asciiTheme="minorHAnsi" w:hAnsiTheme="minorHAnsi" w:cstheme="minorHAnsi"/>
        </w:rPr>
        <w:t>i</w:t>
      </w:r>
      <w:r w:rsidRPr="00D048AB">
        <w:rPr>
          <w:rFonts w:asciiTheme="minorHAnsi" w:hAnsiTheme="minorHAnsi" w:cstheme="minorHAnsi"/>
        </w:rPr>
        <w:t xml:space="preserve">nspiration for art, culture, and philosophy; </w:t>
      </w:r>
      <w:r w:rsidR="00275C2B" w:rsidRPr="00D048AB">
        <w:rPr>
          <w:rFonts w:asciiTheme="minorHAnsi" w:hAnsiTheme="minorHAnsi" w:cstheme="minorHAnsi"/>
        </w:rPr>
        <w:t>And until recent times</w:t>
      </w:r>
      <w:r w:rsidR="00D048AB">
        <w:rPr>
          <w:rFonts w:asciiTheme="minorHAnsi" w:hAnsiTheme="minorHAnsi" w:cstheme="minorHAnsi"/>
        </w:rPr>
        <w:t xml:space="preserve"> s we discussed, </w:t>
      </w:r>
      <w:r w:rsidR="00275C2B" w:rsidRPr="00D048AB">
        <w:rPr>
          <w:rFonts w:asciiTheme="minorHAnsi" w:hAnsiTheme="minorHAnsi" w:cstheme="minorHAnsi"/>
        </w:rPr>
        <w:t>it was very</w:t>
      </w:r>
      <w:r w:rsidRPr="00D048AB">
        <w:rPr>
          <w:rFonts w:asciiTheme="minorHAnsi" w:hAnsiTheme="minorHAnsi" w:cstheme="minorHAnsi"/>
        </w:rPr>
        <w:t xml:space="preserve"> influential player in politics and religion.</w:t>
      </w:r>
    </w:p>
    <w:p w14:paraId="1210D272" w14:textId="2A661FEE" w:rsidR="008D55E5" w:rsidRDefault="008D55E5" w:rsidP="00A3533D">
      <w:pPr>
        <w:rPr>
          <w:rFonts w:asciiTheme="minorHAnsi" w:hAnsiTheme="minorHAnsi" w:cstheme="minorHAnsi"/>
        </w:rPr>
      </w:pPr>
    </w:p>
    <w:p w14:paraId="1CFEA0C9" w14:textId="77777777" w:rsidR="00F6565E" w:rsidRPr="00F6565E" w:rsidRDefault="008D55E5" w:rsidP="00F6565E">
      <w:pPr>
        <w:rPr>
          <w:i/>
          <w:iCs/>
        </w:rPr>
      </w:pPr>
      <w:r>
        <w:rPr>
          <w:rFonts w:asciiTheme="minorHAnsi" w:hAnsiTheme="minorHAnsi" w:cstheme="minorHAnsi"/>
        </w:rPr>
        <w:t>1 Peter 5:8 tells us to “</w:t>
      </w:r>
      <w:r w:rsidR="00F6565E" w:rsidRPr="00F6565E">
        <w:rPr>
          <w:rFonts w:ascii="Segoe UI" w:hAnsi="Segoe UI" w:cs="Segoe UI"/>
          <w:i/>
          <w:iCs/>
          <w:color w:val="000000"/>
          <w:shd w:val="clear" w:color="auto" w:fill="FFFFFF"/>
        </w:rPr>
        <w:t>Stay alert! Watch out for your great enemy, the devil. He prowls around like a roaring lion, looking for someone to devour.</w:t>
      </w:r>
    </w:p>
    <w:p w14:paraId="2AE3B000" w14:textId="1C846828" w:rsidR="008D55E5" w:rsidRDefault="008D55E5" w:rsidP="00A3533D">
      <w:pPr>
        <w:rPr>
          <w:rFonts w:asciiTheme="minorHAnsi" w:hAnsiTheme="minorHAnsi" w:cstheme="minorHAnsi"/>
        </w:rPr>
      </w:pPr>
    </w:p>
    <w:p w14:paraId="77F251FC" w14:textId="524DD0F3" w:rsidR="00D60E4F" w:rsidRDefault="00F6565E">
      <w:pPr>
        <w:rPr>
          <w:rFonts w:asciiTheme="minorHAnsi" w:hAnsiTheme="minorHAnsi" w:cstheme="minorHAnsi"/>
        </w:rPr>
      </w:pPr>
      <w:r>
        <w:rPr>
          <w:rFonts w:asciiTheme="minorHAnsi" w:hAnsiTheme="minorHAnsi" w:cstheme="minorHAnsi"/>
        </w:rPr>
        <w:t xml:space="preserve">Has the church lost its sensitivity? Has the church ignored the things that are happening against God? Are we ok with the way our nation has become? </w:t>
      </w:r>
      <w:r w:rsidR="00D60E4F">
        <w:rPr>
          <w:rFonts w:asciiTheme="minorHAnsi" w:hAnsiTheme="minorHAnsi" w:cstheme="minorHAnsi"/>
        </w:rPr>
        <w:t xml:space="preserve">This morning I want to look at 3 </w:t>
      </w:r>
      <w:r>
        <w:rPr>
          <w:rFonts w:asciiTheme="minorHAnsi" w:hAnsiTheme="minorHAnsi" w:cstheme="minorHAnsi"/>
        </w:rPr>
        <w:t>examples of cities and nations rebelled</w:t>
      </w:r>
      <w:r w:rsidR="00D60E4F">
        <w:rPr>
          <w:rFonts w:asciiTheme="minorHAnsi" w:hAnsiTheme="minorHAnsi" w:cstheme="minorHAnsi"/>
        </w:rPr>
        <w:t xml:space="preserve"> against God and how God used, or </w:t>
      </w:r>
      <w:r>
        <w:rPr>
          <w:rFonts w:asciiTheme="minorHAnsi" w:hAnsiTheme="minorHAnsi" w:cstheme="minorHAnsi"/>
        </w:rPr>
        <w:t xml:space="preserve">in some cases </w:t>
      </w:r>
      <w:r w:rsidR="00D60E4F">
        <w:rPr>
          <w:rFonts w:asciiTheme="minorHAnsi" w:hAnsiTheme="minorHAnsi" w:cstheme="minorHAnsi"/>
        </w:rPr>
        <w:t>tried to use His people to get the</w:t>
      </w:r>
      <w:r>
        <w:rPr>
          <w:rFonts w:asciiTheme="minorHAnsi" w:hAnsiTheme="minorHAnsi" w:cstheme="minorHAnsi"/>
        </w:rPr>
        <w:t xml:space="preserve"> people of these cities/nations </w:t>
      </w:r>
      <w:r w:rsidR="00D60E4F">
        <w:rPr>
          <w:rFonts w:asciiTheme="minorHAnsi" w:hAnsiTheme="minorHAnsi" w:cstheme="minorHAnsi"/>
        </w:rPr>
        <w:t>to turn around before it was too late...</w:t>
      </w:r>
    </w:p>
    <w:p w14:paraId="5B2ECBA7" w14:textId="77777777" w:rsidR="00D60E4F" w:rsidRPr="00D048AB" w:rsidRDefault="00D60E4F">
      <w:pPr>
        <w:rPr>
          <w:rFonts w:asciiTheme="minorHAnsi" w:hAnsiTheme="minorHAnsi" w:cstheme="minorHAnsi"/>
        </w:rPr>
      </w:pPr>
    </w:p>
    <w:p w14:paraId="106C1568" w14:textId="77777777" w:rsidR="00F6565E" w:rsidRDefault="00F6565E">
      <w:pPr>
        <w:rPr>
          <w:rFonts w:asciiTheme="minorHAnsi" w:hAnsiTheme="minorHAnsi" w:cstheme="minorHAnsi"/>
        </w:rPr>
      </w:pPr>
    </w:p>
    <w:p w14:paraId="5BC17223" w14:textId="0E55E62D" w:rsidR="008815F6" w:rsidRPr="00F6565E" w:rsidRDefault="008815F6">
      <w:pPr>
        <w:rPr>
          <w:rFonts w:asciiTheme="minorHAnsi" w:hAnsiTheme="minorHAnsi" w:cstheme="minorHAnsi"/>
          <w:u w:val="single"/>
        </w:rPr>
      </w:pPr>
      <w:r w:rsidRPr="00F6565E">
        <w:rPr>
          <w:rFonts w:asciiTheme="minorHAnsi" w:hAnsiTheme="minorHAnsi" w:cstheme="minorHAnsi"/>
          <w:u w:val="single"/>
        </w:rPr>
        <w:lastRenderedPageBreak/>
        <w:t>Sodom &amp; Gomorrah</w:t>
      </w:r>
    </w:p>
    <w:p w14:paraId="433C9644" w14:textId="38BD8E74" w:rsidR="00D60E4F" w:rsidRDefault="00D60E4F">
      <w:pPr>
        <w:rPr>
          <w:rFonts w:asciiTheme="minorHAnsi" w:hAnsiTheme="minorHAnsi" w:cstheme="minorHAnsi"/>
        </w:rPr>
      </w:pPr>
      <w:r>
        <w:rPr>
          <w:rFonts w:asciiTheme="minorHAnsi" w:hAnsiTheme="minorHAnsi" w:cstheme="minorHAnsi"/>
        </w:rPr>
        <w:t xml:space="preserve">In Genesis we see the cities of </w:t>
      </w:r>
      <w:r w:rsidRPr="00D60E4F">
        <w:rPr>
          <w:rFonts w:asciiTheme="minorHAnsi" w:hAnsiTheme="minorHAnsi" w:cstheme="minorHAnsi"/>
        </w:rPr>
        <w:t xml:space="preserve">Sodom and Gomorrah, notoriously sinful cities The exact nature of the wickedness of the cities has been the subject of debate. </w:t>
      </w:r>
      <w:r>
        <w:rPr>
          <w:rFonts w:asciiTheme="minorHAnsi" w:hAnsiTheme="minorHAnsi" w:cstheme="minorHAnsi"/>
        </w:rPr>
        <w:t>But the scriptures are quite clear they were very much</w:t>
      </w:r>
      <w:r w:rsidRPr="00D60E4F">
        <w:rPr>
          <w:rFonts w:asciiTheme="minorHAnsi" w:hAnsiTheme="minorHAnsi" w:cstheme="minorHAnsi"/>
        </w:rPr>
        <w:t xml:space="preserve"> associated with homosexual acts. The mob of men that </w:t>
      </w:r>
      <w:r w:rsidRPr="00D60E4F">
        <w:rPr>
          <w:rFonts w:asciiTheme="minorHAnsi" w:hAnsiTheme="minorHAnsi" w:cstheme="minorHAnsi"/>
        </w:rPr>
        <w:t>approaches</w:t>
      </w:r>
      <w:r w:rsidRPr="00D60E4F">
        <w:rPr>
          <w:rFonts w:asciiTheme="minorHAnsi" w:hAnsiTheme="minorHAnsi" w:cstheme="minorHAnsi"/>
        </w:rPr>
        <w:t xml:space="preserve"> the angels had demanded of Lot, “Where are the men who came to you tonight? Bring them out to us, so that we may know them” (Genesis 19:5). Other biblical references to Sodom and Gomorrah, including Jude 1:7, which mentions sexual immorality and “unnatural lust,” and the “abominable things” of Ezekiel 16:50, are seen as support for this view.</w:t>
      </w:r>
    </w:p>
    <w:p w14:paraId="3FE77356" w14:textId="2D40721A" w:rsidR="00D60E4F" w:rsidRDefault="00D60E4F">
      <w:pPr>
        <w:rPr>
          <w:rFonts w:asciiTheme="minorHAnsi" w:hAnsiTheme="minorHAnsi" w:cstheme="minorHAnsi"/>
        </w:rPr>
      </w:pPr>
    </w:p>
    <w:p w14:paraId="1C660A57" w14:textId="792FFB24" w:rsidR="00D60E4F" w:rsidRDefault="00113D97">
      <w:pPr>
        <w:rPr>
          <w:rFonts w:asciiTheme="minorHAnsi" w:hAnsiTheme="minorHAnsi" w:cstheme="minorHAnsi"/>
        </w:rPr>
      </w:pPr>
      <w:r>
        <w:rPr>
          <w:rFonts w:asciiTheme="minorHAnsi" w:hAnsiTheme="minorHAnsi" w:cstheme="minorHAnsi"/>
        </w:rPr>
        <w:t>Nevertheless</w:t>
      </w:r>
      <w:r w:rsidR="00D60E4F">
        <w:rPr>
          <w:rFonts w:asciiTheme="minorHAnsi" w:hAnsiTheme="minorHAnsi" w:cstheme="minorHAnsi"/>
        </w:rPr>
        <w:t xml:space="preserve"> </w:t>
      </w:r>
      <w:r>
        <w:rPr>
          <w:rFonts w:asciiTheme="minorHAnsi" w:hAnsiTheme="minorHAnsi" w:cstheme="minorHAnsi"/>
        </w:rPr>
        <w:t xml:space="preserve">Lot, </w:t>
      </w:r>
      <w:r w:rsidR="00AF677B">
        <w:rPr>
          <w:rFonts w:asciiTheme="minorHAnsi" w:hAnsiTheme="minorHAnsi" w:cstheme="minorHAnsi"/>
        </w:rPr>
        <w:t>Abraham’s</w:t>
      </w:r>
      <w:r>
        <w:rPr>
          <w:rFonts w:asciiTheme="minorHAnsi" w:hAnsiTheme="minorHAnsi" w:cstheme="minorHAnsi"/>
        </w:rPr>
        <w:t xml:space="preserve"> nephew had found himself living within the city. I </w:t>
      </w:r>
      <w:proofErr w:type="gramStart"/>
      <w:r>
        <w:rPr>
          <w:rFonts w:asciiTheme="minorHAnsi" w:hAnsiTheme="minorHAnsi" w:cstheme="minorHAnsi"/>
        </w:rPr>
        <w:t>have to</w:t>
      </w:r>
      <w:proofErr w:type="gramEnd"/>
      <w:r>
        <w:rPr>
          <w:rFonts w:asciiTheme="minorHAnsi" w:hAnsiTheme="minorHAnsi" w:cstheme="minorHAnsi"/>
        </w:rPr>
        <w:t xml:space="preserve"> think that when he got </w:t>
      </w:r>
      <w:r w:rsidR="00AF677B">
        <w:rPr>
          <w:rFonts w:asciiTheme="minorHAnsi" w:hAnsiTheme="minorHAnsi" w:cstheme="minorHAnsi"/>
        </w:rPr>
        <w:t>there,</w:t>
      </w:r>
      <w:r>
        <w:rPr>
          <w:rFonts w:asciiTheme="minorHAnsi" w:hAnsiTheme="minorHAnsi" w:cstheme="minorHAnsi"/>
        </w:rPr>
        <w:t xml:space="preserve"> He was right with the Lord, </w:t>
      </w:r>
      <w:r w:rsidR="00AF677B">
        <w:rPr>
          <w:rFonts w:asciiTheme="minorHAnsi" w:hAnsiTheme="minorHAnsi" w:cstheme="minorHAnsi"/>
        </w:rPr>
        <w:t xml:space="preserve">or at least </w:t>
      </w:r>
      <w:r>
        <w:rPr>
          <w:rFonts w:asciiTheme="minorHAnsi" w:hAnsiTheme="minorHAnsi" w:cstheme="minorHAnsi"/>
        </w:rPr>
        <w:t>in the sense of knowing right and wrong. But as he continued to live there, he became numb to the wickedness and even became influential at the city gate. Unfortunately, not influential for the Kingdom of God</w:t>
      </w:r>
      <w:r w:rsidR="00AF677B">
        <w:rPr>
          <w:rFonts w:asciiTheme="minorHAnsi" w:hAnsiTheme="minorHAnsi" w:cstheme="minorHAnsi"/>
        </w:rPr>
        <w:t xml:space="preserve">, </w:t>
      </w:r>
      <w:r>
        <w:rPr>
          <w:rFonts w:asciiTheme="minorHAnsi" w:hAnsiTheme="minorHAnsi" w:cstheme="minorHAnsi"/>
        </w:rPr>
        <w:t xml:space="preserve">He had </w:t>
      </w:r>
      <w:r w:rsidR="00AF677B">
        <w:rPr>
          <w:rFonts w:asciiTheme="minorHAnsi" w:hAnsiTheme="minorHAnsi" w:cstheme="minorHAnsi"/>
        </w:rPr>
        <w:t xml:space="preserve">allowed to overlook and accept the sins of the city. Becoming comfortable and accepting of what was happening if Lot wasn’t righteous anymore as the Lord couldn’t find anyone righteous to save the city. </w:t>
      </w:r>
    </w:p>
    <w:p w14:paraId="40C28692" w14:textId="01B15780" w:rsidR="00E17328" w:rsidRDefault="00E17328">
      <w:pPr>
        <w:rPr>
          <w:rFonts w:asciiTheme="minorHAnsi" w:hAnsiTheme="minorHAnsi" w:cstheme="minorHAnsi"/>
        </w:rPr>
      </w:pPr>
    </w:p>
    <w:p w14:paraId="1BFBED8C" w14:textId="220060AA" w:rsidR="008815F6" w:rsidRPr="00F6565E" w:rsidRDefault="008815F6">
      <w:pPr>
        <w:rPr>
          <w:rFonts w:asciiTheme="minorHAnsi" w:hAnsiTheme="minorHAnsi" w:cstheme="minorHAnsi"/>
          <w:u w:val="single"/>
        </w:rPr>
      </w:pPr>
      <w:r w:rsidRPr="00F6565E">
        <w:rPr>
          <w:rFonts w:asciiTheme="minorHAnsi" w:hAnsiTheme="minorHAnsi" w:cstheme="minorHAnsi"/>
          <w:u w:val="single"/>
        </w:rPr>
        <w:t>Nineveh</w:t>
      </w:r>
    </w:p>
    <w:p w14:paraId="5ED3E7A5" w14:textId="3446A697" w:rsidR="005437ED" w:rsidRDefault="00AF677B" w:rsidP="005437ED">
      <w:pPr>
        <w:rPr>
          <w:rFonts w:asciiTheme="minorHAnsi" w:hAnsiTheme="minorHAnsi" w:cstheme="minorHAnsi"/>
        </w:rPr>
      </w:pPr>
      <w:r>
        <w:rPr>
          <w:rFonts w:asciiTheme="minorHAnsi" w:hAnsiTheme="minorHAnsi" w:cstheme="minorHAnsi"/>
        </w:rPr>
        <w:t xml:space="preserve">Now take away the </w:t>
      </w:r>
      <w:proofErr w:type="spellStart"/>
      <w:r>
        <w:rPr>
          <w:rFonts w:asciiTheme="minorHAnsi" w:hAnsiTheme="minorHAnsi" w:cstheme="minorHAnsi"/>
        </w:rPr>
        <w:t>knucklehead</w:t>
      </w:r>
      <w:r w:rsidR="00E17328">
        <w:rPr>
          <w:rFonts w:asciiTheme="minorHAnsi" w:hAnsiTheme="minorHAnsi" w:cstheme="minorHAnsi"/>
        </w:rPr>
        <w:t>ness</w:t>
      </w:r>
      <w:proofErr w:type="spellEnd"/>
      <w:r w:rsidR="00E17328">
        <w:rPr>
          <w:rFonts w:asciiTheme="minorHAnsi" w:hAnsiTheme="minorHAnsi" w:cstheme="minorHAnsi"/>
        </w:rPr>
        <w:t xml:space="preserve"> of</w:t>
      </w:r>
      <w:r>
        <w:rPr>
          <w:rFonts w:asciiTheme="minorHAnsi" w:hAnsiTheme="minorHAnsi" w:cstheme="minorHAnsi"/>
        </w:rPr>
        <w:t xml:space="preserve"> Jonah </w:t>
      </w:r>
      <w:r w:rsidR="005437ED">
        <w:rPr>
          <w:rFonts w:asciiTheme="minorHAnsi" w:hAnsiTheme="minorHAnsi" w:cstheme="minorHAnsi"/>
        </w:rPr>
        <w:t>who</w:t>
      </w:r>
      <w:r w:rsidR="00E17328">
        <w:rPr>
          <w:rFonts w:asciiTheme="minorHAnsi" w:hAnsiTheme="minorHAnsi" w:cstheme="minorHAnsi"/>
        </w:rPr>
        <w:t xml:space="preserve"> ran away, was swallowed by a great fish, and then was angry after God kept His Word, but Nineveh was </w:t>
      </w:r>
      <w:r w:rsidR="005437ED">
        <w:rPr>
          <w:rFonts w:asciiTheme="minorHAnsi" w:hAnsiTheme="minorHAnsi" w:cstheme="minorHAnsi"/>
        </w:rPr>
        <w:t>saved. Jonah after he tried to run the 1</w:t>
      </w:r>
      <w:r w:rsidR="005437ED" w:rsidRPr="005437ED">
        <w:rPr>
          <w:rFonts w:asciiTheme="minorHAnsi" w:hAnsiTheme="minorHAnsi" w:cstheme="minorHAnsi"/>
          <w:vertAlign w:val="superscript"/>
        </w:rPr>
        <w:t>st</w:t>
      </w:r>
      <w:r w:rsidR="005437ED">
        <w:rPr>
          <w:rFonts w:asciiTheme="minorHAnsi" w:hAnsiTheme="minorHAnsi" w:cstheme="minorHAnsi"/>
        </w:rPr>
        <w:t xml:space="preserve"> time finally delivered the message God had for this city and we see in Jonah 3 they repented and were saved! </w:t>
      </w:r>
    </w:p>
    <w:p w14:paraId="62FF8206" w14:textId="522712A4" w:rsidR="005437ED" w:rsidRDefault="005437ED" w:rsidP="005437ED">
      <w:pPr>
        <w:pStyle w:val="ListParagraph"/>
        <w:numPr>
          <w:ilvl w:val="0"/>
          <w:numId w:val="9"/>
        </w:numPr>
      </w:pPr>
      <w:r w:rsidRPr="005437ED">
        <w:rPr>
          <w:rFonts w:asciiTheme="minorHAnsi" w:hAnsiTheme="minorHAnsi" w:cstheme="minorHAnsi"/>
          <w:i/>
          <w:iCs/>
        </w:rPr>
        <w:t xml:space="preserve">Jonah 3:4 </w:t>
      </w:r>
      <w:r w:rsidRPr="005437ED">
        <w:rPr>
          <w:rStyle w:val="text"/>
          <w:rFonts w:asciiTheme="minorHAnsi" w:hAnsiTheme="minorHAnsi" w:cstheme="minorHAnsi"/>
          <w:i/>
          <w:iCs/>
          <w:color w:val="000000"/>
        </w:rPr>
        <w:t>On the day Jonah entered the city, he shouted to the crowds: “Forty days from now Nineveh will be destroyed!”</w:t>
      </w:r>
      <w:r w:rsidRPr="005437ED">
        <w:rPr>
          <w:rStyle w:val="apple-converted-space"/>
          <w:rFonts w:asciiTheme="minorHAnsi" w:hAnsiTheme="minorHAnsi" w:cstheme="minorHAnsi"/>
          <w:i/>
          <w:iCs/>
          <w:color w:val="000000"/>
          <w:shd w:val="clear" w:color="auto" w:fill="FFFFFF"/>
        </w:rPr>
        <w:t> </w:t>
      </w:r>
      <w:r w:rsidRPr="005437ED">
        <w:rPr>
          <w:rStyle w:val="text"/>
          <w:rFonts w:asciiTheme="minorHAnsi" w:hAnsiTheme="minorHAnsi" w:cstheme="minorHAnsi"/>
          <w:b/>
          <w:bCs/>
          <w:i/>
          <w:iCs/>
          <w:color w:val="000000"/>
          <w:vertAlign w:val="superscript"/>
        </w:rPr>
        <w:t>5 </w:t>
      </w:r>
      <w:r w:rsidRPr="005437ED">
        <w:rPr>
          <w:rStyle w:val="text"/>
          <w:rFonts w:asciiTheme="minorHAnsi" w:hAnsiTheme="minorHAnsi" w:cstheme="minorHAnsi"/>
          <w:i/>
          <w:iCs/>
          <w:color w:val="000000"/>
        </w:rPr>
        <w:t>The people of Nineveh believed God’s message, and from the greatest to the least, they declared a fast and put on burlap to show their sorrow</w:t>
      </w:r>
      <w:r w:rsidRPr="005437ED">
        <w:rPr>
          <w:rStyle w:val="text"/>
          <w:rFonts w:ascii="Segoe UI" w:hAnsi="Segoe UI" w:cs="Segoe UI"/>
          <w:color w:val="000000"/>
        </w:rPr>
        <w:t>.</w:t>
      </w:r>
    </w:p>
    <w:p w14:paraId="03892D02" w14:textId="322762DC" w:rsidR="00AF677B" w:rsidRDefault="00AF677B">
      <w:pPr>
        <w:rPr>
          <w:rFonts w:asciiTheme="minorHAnsi" w:hAnsiTheme="minorHAnsi" w:cstheme="minorHAnsi"/>
        </w:rPr>
      </w:pPr>
    </w:p>
    <w:p w14:paraId="53A1B72C" w14:textId="1571B42B" w:rsidR="008815F6" w:rsidRPr="00F6565E" w:rsidRDefault="008815F6">
      <w:pPr>
        <w:rPr>
          <w:rFonts w:asciiTheme="minorHAnsi" w:hAnsiTheme="minorHAnsi" w:cstheme="minorHAnsi"/>
          <w:u w:val="single"/>
        </w:rPr>
      </w:pPr>
      <w:r w:rsidRPr="00F6565E">
        <w:rPr>
          <w:rFonts w:asciiTheme="minorHAnsi" w:hAnsiTheme="minorHAnsi" w:cstheme="minorHAnsi"/>
          <w:u w:val="single"/>
        </w:rPr>
        <w:t>Israel (Jerusalem &amp; Judah)</w:t>
      </w:r>
    </w:p>
    <w:p w14:paraId="461989C5" w14:textId="16C91DA6" w:rsidR="005437ED" w:rsidRDefault="005437ED">
      <w:pPr>
        <w:rPr>
          <w:rFonts w:asciiTheme="minorHAnsi" w:hAnsiTheme="minorHAnsi" w:cstheme="minorHAnsi"/>
        </w:rPr>
      </w:pPr>
      <w:r>
        <w:rPr>
          <w:rFonts w:asciiTheme="minorHAnsi" w:hAnsiTheme="minorHAnsi" w:cstheme="minorHAnsi"/>
        </w:rPr>
        <w:t>In Jerimiah we see a man who wept for his nation. God had chosen him to declare that the nation of Israel, Gods own people, would be destroyed and taken into captivity if they would not tune from their wicked ways</w:t>
      </w:r>
      <w:r w:rsidRPr="00575B54">
        <w:rPr>
          <w:rFonts w:asciiTheme="minorHAnsi" w:hAnsiTheme="minorHAnsi" w:cstheme="minorHAnsi"/>
        </w:rPr>
        <w:t xml:space="preserve">. </w:t>
      </w:r>
      <w:r w:rsidR="00575B54" w:rsidRPr="00575B54">
        <w:rPr>
          <w:rFonts w:asciiTheme="minorHAnsi" w:hAnsiTheme="minorHAnsi" w:cstheme="minorHAnsi"/>
        </w:rPr>
        <w:t xml:space="preserve">His message was one of hope and warning. The Israelites were </w:t>
      </w:r>
      <w:r w:rsidR="00575B54">
        <w:rPr>
          <w:rFonts w:asciiTheme="minorHAnsi" w:hAnsiTheme="minorHAnsi" w:cstheme="minorHAnsi"/>
        </w:rPr>
        <w:t>running</w:t>
      </w:r>
      <w:r w:rsidR="00575B54" w:rsidRPr="00575B54">
        <w:rPr>
          <w:rFonts w:asciiTheme="minorHAnsi" w:hAnsiTheme="minorHAnsi" w:cstheme="minorHAnsi"/>
        </w:rPr>
        <w:t xml:space="preserve"> away </w:t>
      </w:r>
      <w:r w:rsidR="00575B54">
        <w:rPr>
          <w:rFonts w:asciiTheme="minorHAnsi" w:hAnsiTheme="minorHAnsi" w:cstheme="minorHAnsi"/>
        </w:rPr>
        <w:t xml:space="preserve">from </w:t>
      </w:r>
      <w:r w:rsidR="00575B54" w:rsidRPr="00575B54">
        <w:rPr>
          <w:rFonts w:asciiTheme="minorHAnsi" w:hAnsiTheme="minorHAnsi" w:cstheme="minorHAnsi"/>
        </w:rPr>
        <w:t xml:space="preserve">God </w:t>
      </w:r>
      <w:r w:rsidR="00575B54">
        <w:rPr>
          <w:rFonts w:asciiTheme="minorHAnsi" w:hAnsiTheme="minorHAnsi" w:cstheme="minorHAnsi"/>
        </w:rPr>
        <w:t xml:space="preserve">and God </w:t>
      </w:r>
      <w:r w:rsidR="00575B54" w:rsidRPr="00575B54">
        <w:rPr>
          <w:rFonts w:asciiTheme="minorHAnsi" w:hAnsiTheme="minorHAnsi" w:cstheme="minorHAnsi"/>
        </w:rPr>
        <w:t>was trying to call them back. Jeremiah was faithful when God gave him a strong word and challenged him to execute that word. They called him the Weeping Prophet because his heart was so tender.</w:t>
      </w:r>
      <w:r w:rsidR="00575B54">
        <w:rPr>
          <w:rFonts w:asciiTheme="minorHAnsi" w:hAnsiTheme="minorHAnsi" w:cstheme="minorHAnsi"/>
        </w:rPr>
        <w:t xml:space="preserve"> </w:t>
      </w:r>
    </w:p>
    <w:p w14:paraId="3C8314FD" w14:textId="0BC903C8" w:rsidR="00575B54" w:rsidRDefault="00575B54">
      <w:pPr>
        <w:rPr>
          <w:rFonts w:asciiTheme="minorHAnsi" w:hAnsiTheme="minorHAnsi" w:cstheme="minorHAnsi"/>
        </w:rPr>
      </w:pPr>
    </w:p>
    <w:p w14:paraId="39A2C947" w14:textId="1B99E24E" w:rsidR="00575B54" w:rsidRDefault="00575B54">
      <w:pPr>
        <w:rPr>
          <w:rFonts w:asciiTheme="minorHAnsi" w:hAnsiTheme="minorHAnsi" w:cstheme="minorHAnsi"/>
        </w:rPr>
      </w:pPr>
      <w:r>
        <w:rPr>
          <w:rFonts w:asciiTheme="minorHAnsi" w:hAnsiTheme="minorHAnsi" w:cstheme="minorHAnsi"/>
        </w:rPr>
        <w:t>But even though he was ridiculed, mocked, and not listened to</w:t>
      </w:r>
      <w:r w:rsidR="00E741A6">
        <w:rPr>
          <w:rFonts w:asciiTheme="minorHAnsi" w:hAnsiTheme="minorHAnsi" w:cstheme="minorHAnsi"/>
        </w:rPr>
        <w:t xml:space="preserve">, </w:t>
      </w:r>
      <w:r>
        <w:rPr>
          <w:rFonts w:asciiTheme="minorHAnsi" w:hAnsiTheme="minorHAnsi" w:cstheme="minorHAnsi"/>
        </w:rPr>
        <w:t xml:space="preserve">he continued to urge the nation to repent. But they didn’t </w:t>
      </w:r>
      <w:r w:rsidR="00E741A6">
        <w:rPr>
          <w:rFonts w:asciiTheme="minorHAnsi" w:hAnsiTheme="minorHAnsi" w:cstheme="minorHAnsi"/>
        </w:rPr>
        <w:t>listen,</w:t>
      </w:r>
      <w:r>
        <w:rPr>
          <w:rFonts w:asciiTheme="minorHAnsi" w:hAnsiTheme="minorHAnsi" w:cstheme="minorHAnsi"/>
        </w:rPr>
        <w:t xml:space="preserve"> and God allowed His people to be </w:t>
      </w:r>
      <w:r w:rsidR="00E741A6">
        <w:rPr>
          <w:rFonts w:asciiTheme="minorHAnsi" w:hAnsiTheme="minorHAnsi" w:cstheme="minorHAnsi"/>
        </w:rPr>
        <w:t>overtaken</w:t>
      </w:r>
      <w:r>
        <w:rPr>
          <w:rFonts w:asciiTheme="minorHAnsi" w:hAnsiTheme="minorHAnsi" w:cstheme="minorHAnsi"/>
        </w:rPr>
        <w:t xml:space="preserve">, the Temple be destroyed, and </w:t>
      </w:r>
      <w:r w:rsidR="00E741A6">
        <w:rPr>
          <w:rFonts w:asciiTheme="minorHAnsi" w:hAnsiTheme="minorHAnsi" w:cstheme="minorHAnsi"/>
        </w:rPr>
        <w:t xml:space="preserve">fall into captivity. </w:t>
      </w:r>
    </w:p>
    <w:p w14:paraId="2C8B0E78" w14:textId="6DB6D421" w:rsidR="00E741A6" w:rsidRDefault="00E741A6">
      <w:pPr>
        <w:rPr>
          <w:rFonts w:asciiTheme="minorHAnsi" w:hAnsiTheme="minorHAnsi" w:cstheme="minorHAnsi"/>
        </w:rPr>
      </w:pPr>
    </w:p>
    <w:p w14:paraId="5FA6D6EC" w14:textId="77777777" w:rsidR="00E741A6" w:rsidRDefault="00E741A6">
      <w:pPr>
        <w:rPr>
          <w:rFonts w:asciiTheme="minorHAnsi" w:hAnsiTheme="minorHAnsi" w:cstheme="minorHAnsi"/>
        </w:rPr>
      </w:pPr>
      <w:r>
        <w:rPr>
          <w:rFonts w:asciiTheme="minorHAnsi" w:hAnsiTheme="minorHAnsi" w:cstheme="minorHAnsi"/>
        </w:rPr>
        <w:t>Closing:</w:t>
      </w:r>
    </w:p>
    <w:p w14:paraId="2470067A" w14:textId="12C4FA4D" w:rsidR="008D55E5" w:rsidRDefault="00E741A6">
      <w:pPr>
        <w:rPr>
          <w:rFonts w:asciiTheme="minorHAnsi" w:hAnsiTheme="minorHAnsi" w:cstheme="minorHAnsi"/>
        </w:rPr>
      </w:pPr>
      <w:r>
        <w:rPr>
          <w:rFonts w:asciiTheme="minorHAnsi" w:hAnsiTheme="minorHAnsi" w:cstheme="minorHAnsi"/>
        </w:rPr>
        <w:t>God has always used His people to warn people and nations to repent before it’s too late. Even Sodom &amp; Gomorrah were given a chance, even if it had found 10 righteous</w:t>
      </w:r>
      <w:r w:rsidR="00F6565E">
        <w:rPr>
          <w:rFonts w:asciiTheme="minorHAnsi" w:hAnsiTheme="minorHAnsi" w:cstheme="minorHAnsi"/>
        </w:rPr>
        <w:t xml:space="preserve">. Where is the urgency for the church to step up and cry out for God and His Kingdom? Have we as the Church of the last days </w:t>
      </w:r>
      <w:r w:rsidR="00280E95">
        <w:rPr>
          <w:rFonts w:asciiTheme="minorHAnsi" w:hAnsiTheme="minorHAnsi" w:cstheme="minorHAnsi"/>
        </w:rPr>
        <w:t xml:space="preserve">become a church </w:t>
      </w:r>
      <w:r w:rsidR="008D55E5">
        <w:rPr>
          <w:rFonts w:asciiTheme="minorHAnsi" w:hAnsiTheme="minorHAnsi" w:cstheme="minorHAnsi"/>
        </w:rPr>
        <w:t xml:space="preserve">that </w:t>
      </w:r>
      <w:r w:rsidR="00280E95">
        <w:rPr>
          <w:rFonts w:asciiTheme="minorHAnsi" w:hAnsiTheme="minorHAnsi" w:cstheme="minorHAnsi"/>
        </w:rPr>
        <w:t>has</w:t>
      </w:r>
      <w:r w:rsidR="008D55E5">
        <w:rPr>
          <w:rFonts w:asciiTheme="minorHAnsi" w:hAnsiTheme="minorHAnsi" w:cstheme="minorHAnsi"/>
        </w:rPr>
        <w:t xml:space="preserve"> changed our view on sin</w:t>
      </w:r>
      <w:proofErr w:type="gramStart"/>
      <w:r w:rsidR="008D55E5">
        <w:rPr>
          <w:rFonts w:asciiTheme="minorHAnsi" w:hAnsiTheme="minorHAnsi" w:cstheme="minorHAnsi"/>
        </w:rPr>
        <w:t>...</w:t>
      </w:r>
      <w:r w:rsidR="00280E95">
        <w:rPr>
          <w:rFonts w:asciiTheme="minorHAnsi" w:hAnsiTheme="minorHAnsi" w:cstheme="minorHAnsi"/>
        </w:rPr>
        <w:t>”</w:t>
      </w:r>
      <w:r w:rsidR="008D55E5">
        <w:rPr>
          <w:rFonts w:asciiTheme="minorHAnsi" w:hAnsiTheme="minorHAnsi" w:cstheme="minorHAnsi"/>
        </w:rPr>
        <w:t>It’s</w:t>
      </w:r>
      <w:proofErr w:type="gramEnd"/>
      <w:r w:rsidR="008D55E5">
        <w:rPr>
          <w:rFonts w:asciiTheme="minorHAnsi" w:hAnsiTheme="minorHAnsi" w:cstheme="minorHAnsi"/>
        </w:rPr>
        <w:t xml:space="preserve"> ok here, it’s ok there</w:t>
      </w:r>
      <w:r w:rsidR="00280E95">
        <w:rPr>
          <w:rFonts w:asciiTheme="minorHAnsi" w:hAnsiTheme="minorHAnsi" w:cstheme="minorHAnsi"/>
        </w:rPr>
        <w:t xml:space="preserve">”, </w:t>
      </w:r>
      <w:r w:rsidR="00280E95">
        <w:rPr>
          <w:rFonts w:asciiTheme="minorHAnsi" w:hAnsiTheme="minorHAnsi" w:cstheme="minorHAnsi"/>
        </w:rPr>
        <w:lastRenderedPageBreak/>
        <w:t>Has the Churc</w:t>
      </w:r>
      <w:r w:rsidR="008D55E5">
        <w:rPr>
          <w:rFonts w:asciiTheme="minorHAnsi" w:hAnsiTheme="minorHAnsi" w:cstheme="minorHAnsi"/>
        </w:rPr>
        <w:t xml:space="preserve">h become numb to sin </w:t>
      </w:r>
      <w:r w:rsidR="00280E95">
        <w:rPr>
          <w:rFonts w:asciiTheme="minorHAnsi" w:hAnsiTheme="minorHAnsi" w:cstheme="minorHAnsi"/>
        </w:rPr>
        <w:t>and just choose to live within it? Well, I know this...</w:t>
      </w:r>
      <w:r w:rsidR="008D55E5">
        <w:rPr>
          <w:rFonts w:asciiTheme="minorHAnsi" w:hAnsiTheme="minorHAnsi" w:cstheme="minorHAnsi"/>
        </w:rPr>
        <w:t xml:space="preserve"> GOD HAS NOT </w:t>
      </w:r>
      <w:r w:rsidR="00280E95">
        <w:rPr>
          <w:rFonts w:asciiTheme="minorHAnsi" w:hAnsiTheme="minorHAnsi" w:cstheme="minorHAnsi"/>
        </w:rPr>
        <w:t xml:space="preserve">CHANGED ON HIS VIEW OF SIN </w:t>
      </w:r>
      <w:r w:rsidR="008D55E5">
        <w:rPr>
          <w:rFonts w:asciiTheme="minorHAnsi" w:hAnsiTheme="minorHAnsi" w:cstheme="minorHAnsi"/>
        </w:rPr>
        <w:t>AND WILL NOT AND CANNOT STAND FOR IT. If He wouldn’t stand for it for Sodom</w:t>
      </w:r>
      <w:r w:rsidR="00280E95">
        <w:rPr>
          <w:rFonts w:asciiTheme="minorHAnsi" w:hAnsiTheme="minorHAnsi" w:cstheme="minorHAnsi"/>
        </w:rPr>
        <w:t xml:space="preserve"> &amp; Gomorrah</w:t>
      </w:r>
      <w:r w:rsidR="008D55E5">
        <w:rPr>
          <w:rFonts w:asciiTheme="minorHAnsi" w:hAnsiTheme="minorHAnsi" w:cstheme="minorHAnsi"/>
        </w:rPr>
        <w:t xml:space="preserve">, </w:t>
      </w:r>
      <w:r w:rsidR="00280E95">
        <w:rPr>
          <w:rFonts w:asciiTheme="minorHAnsi" w:hAnsiTheme="minorHAnsi" w:cstheme="minorHAnsi"/>
        </w:rPr>
        <w:t>Nineveh</w:t>
      </w:r>
      <w:r w:rsidR="008D55E5">
        <w:rPr>
          <w:rFonts w:asciiTheme="minorHAnsi" w:hAnsiTheme="minorHAnsi" w:cstheme="minorHAnsi"/>
        </w:rPr>
        <w:t>, and His own nation</w:t>
      </w:r>
      <w:r w:rsidR="00280E95">
        <w:rPr>
          <w:rFonts w:asciiTheme="minorHAnsi" w:hAnsiTheme="minorHAnsi" w:cstheme="minorHAnsi"/>
        </w:rPr>
        <w:t xml:space="preserve"> </w:t>
      </w:r>
      <w:proofErr w:type="spellStart"/>
      <w:r w:rsidR="00280E95">
        <w:rPr>
          <w:rFonts w:asciiTheme="minorHAnsi" w:hAnsiTheme="minorHAnsi" w:cstheme="minorHAnsi"/>
        </w:rPr>
        <w:t>Isreal</w:t>
      </w:r>
      <w:proofErr w:type="spellEnd"/>
      <w:r w:rsidR="008D55E5">
        <w:rPr>
          <w:rFonts w:asciiTheme="minorHAnsi" w:hAnsiTheme="minorHAnsi" w:cstheme="minorHAnsi"/>
        </w:rPr>
        <w:t>, who do we think we are as America</w:t>
      </w:r>
      <w:r w:rsidR="00280E95">
        <w:rPr>
          <w:rFonts w:asciiTheme="minorHAnsi" w:hAnsiTheme="minorHAnsi" w:cstheme="minorHAnsi"/>
        </w:rPr>
        <w:t xml:space="preserve"> to think we’re not testing His patience.</w:t>
      </w:r>
    </w:p>
    <w:p w14:paraId="5C55C325" w14:textId="77777777" w:rsidR="008D55E5" w:rsidRDefault="008D55E5">
      <w:pPr>
        <w:rPr>
          <w:rFonts w:asciiTheme="minorHAnsi" w:hAnsiTheme="minorHAnsi" w:cstheme="minorHAnsi"/>
        </w:rPr>
      </w:pPr>
    </w:p>
    <w:p w14:paraId="19F4DB38" w14:textId="1AA12394" w:rsidR="00E741A6" w:rsidRPr="00D048AB" w:rsidRDefault="00E741A6">
      <w:pPr>
        <w:rPr>
          <w:rFonts w:asciiTheme="minorHAnsi" w:hAnsiTheme="minorHAnsi" w:cstheme="minorHAnsi"/>
        </w:rPr>
      </w:pPr>
      <w:r>
        <w:rPr>
          <w:rFonts w:asciiTheme="minorHAnsi" w:hAnsiTheme="minorHAnsi" w:cstheme="minorHAnsi"/>
        </w:rPr>
        <w:t>And I believe that t</w:t>
      </w:r>
      <w:r w:rsidR="008D55E5">
        <w:rPr>
          <w:rFonts w:asciiTheme="minorHAnsi" w:hAnsiTheme="minorHAnsi" w:cstheme="minorHAnsi"/>
        </w:rPr>
        <w:t xml:space="preserve">his is where the church has fallen short. </w:t>
      </w:r>
    </w:p>
    <w:p w14:paraId="73D6EB98" w14:textId="17192A78" w:rsidR="00254112" w:rsidRPr="00D048AB" w:rsidRDefault="00254112">
      <w:pPr>
        <w:rPr>
          <w:rFonts w:asciiTheme="minorHAnsi" w:hAnsiTheme="minorHAnsi" w:cstheme="minorHAnsi"/>
        </w:rPr>
      </w:pPr>
    </w:p>
    <w:p w14:paraId="0BB40074" w14:textId="03418085" w:rsidR="00280E95" w:rsidRDefault="00280E95" w:rsidP="00254112">
      <w:pPr>
        <w:rPr>
          <w:rFonts w:asciiTheme="minorHAnsi" w:hAnsiTheme="minorHAnsi" w:cstheme="minorHAnsi"/>
        </w:rPr>
      </w:pPr>
      <w:r>
        <w:rPr>
          <w:rFonts w:asciiTheme="minorHAnsi" w:hAnsiTheme="minorHAnsi" w:cstheme="minorHAnsi"/>
        </w:rPr>
        <w:t xml:space="preserve">2 Chronicles 7:14 – </w:t>
      </w:r>
    </w:p>
    <w:p w14:paraId="2AF7E12F" w14:textId="7B69F56C" w:rsidR="00280E95" w:rsidRDefault="00280E95" w:rsidP="00280E95">
      <w:pPr>
        <w:pStyle w:val="ListParagraph"/>
        <w:numPr>
          <w:ilvl w:val="0"/>
          <w:numId w:val="9"/>
        </w:numPr>
        <w:rPr>
          <w:rFonts w:asciiTheme="minorHAnsi" w:hAnsiTheme="minorHAnsi" w:cstheme="minorHAnsi"/>
        </w:rPr>
      </w:pPr>
      <w:r>
        <w:rPr>
          <w:rFonts w:asciiTheme="minorHAnsi" w:hAnsiTheme="minorHAnsi" w:cstheme="minorHAnsi"/>
        </w:rPr>
        <w:t>I</w:t>
      </w:r>
      <w:r w:rsidR="00E741A6" w:rsidRPr="00280E95">
        <w:rPr>
          <w:rFonts w:asciiTheme="minorHAnsi" w:hAnsiTheme="minorHAnsi" w:cstheme="minorHAnsi"/>
        </w:rPr>
        <w:t xml:space="preserve">f my people </w:t>
      </w:r>
    </w:p>
    <w:p w14:paraId="6F2D1694" w14:textId="77777777" w:rsidR="00280E95" w:rsidRDefault="00280E95" w:rsidP="00280E95">
      <w:pPr>
        <w:pStyle w:val="ListParagraph"/>
        <w:numPr>
          <w:ilvl w:val="0"/>
          <w:numId w:val="9"/>
        </w:numPr>
        <w:rPr>
          <w:rFonts w:asciiTheme="minorHAnsi" w:hAnsiTheme="minorHAnsi" w:cstheme="minorHAnsi"/>
        </w:rPr>
      </w:pPr>
      <w:r>
        <w:rPr>
          <w:rFonts w:asciiTheme="minorHAnsi" w:hAnsiTheme="minorHAnsi" w:cstheme="minorHAnsi"/>
        </w:rPr>
        <w:t>W</w:t>
      </w:r>
      <w:r w:rsidR="00E741A6" w:rsidRPr="00280E95">
        <w:rPr>
          <w:rFonts w:asciiTheme="minorHAnsi" w:hAnsiTheme="minorHAnsi" w:cstheme="minorHAnsi"/>
        </w:rPr>
        <w:t xml:space="preserve">ho are called by my name </w:t>
      </w:r>
    </w:p>
    <w:p w14:paraId="6A3464AE" w14:textId="77777777" w:rsidR="00280E95" w:rsidRDefault="00280E95" w:rsidP="00280E95">
      <w:pPr>
        <w:pStyle w:val="ListParagraph"/>
        <w:numPr>
          <w:ilvl w:val="0"/>
          <w:numId w:val="9"/>
        </w:numPr>
        <w:rPr>
          <w:rFonts w:asciiTheme="minorHAnsi" w:hAnsiTheme="minorHAnsi" w:cstheme="minorHAnsi"/>
        </w:rPr>
      </w:pPr>
      <w:r>
        <w:rPr>
          <w:rFonts w:asciiTheme="minorHAnsi" w:hAnsiTheme="minorHAnsi" w:cstheme="minorHAnsi"/>
        </w:rPr>
        <w:t>W</w:t>
      </w:r>
      <w:r w:rsidR="00E741A6" w:rsidRPr="00280E95">
        <w:rPr>
          <w:rFonts w:asciiTheme="minorHAnsi" w:hAnsiTheme="minorHAnsi" w:cstheme="minorHAnsi"/>
        </w:rPr>
        <w:t xml:space="preserve">ill humble themselves </w:t>
      </w:r>
    </w:p>
    <w:p w14:paraId="6E542A80" w14:textId="77777777" w:rsidR="00280E95" w:rsidRDefault="00E741A6" w:rsidP="00280E95">
      <w:pPr>
        <w:pStyle w:val="ListParagraph"/>
        <w:numPr>
          <w:ilvl w:val="0"/>
          <w:numId w:val="9"/>
        </w:numPr>
        <w:rPr>
          <w:rFonts w:asciiTheme="minorHAnsi" w:hAnsiTheme="minorHAnsi" w:cstheme="minorHAnsi"/>
        </w:rPr>
      </w:pPr>
      <w:r w:rsidRPr="00280E95">
        <w:rPr>
          <w:rFonts w:asciiTheme="minorHAnsi" w:hAnsiTheme="minorHAnsi" w:cstheme="minorHAnsi"/>
        </w:rPr>
        <w:t xml:space="preserve">and pray and seek my face </w:t>
      </w:r>
    </w:p>
    <w:p w14:paraId="55A0FCB0" w14:textId="77777777" w:rsidR="00280E95" w:rsidRDefault="00E741A6" w:rsidP="00280E95">
      <w:pPr>
        <w:pStyle w:val="ListParagraph"/>
        <w:numPr>
          <w:ilvl w:val="0"/>
          <w:numId w:val="9"/>
        </w:numPr>
        <w:rPr>
          <w:rFonts w:asciiTheme="minorHAnsi" w:hAnsiTheme="minorHAnsi" w:cstheme="minorHAnsi"/>
        </w:rPr>
      </w:pPr>
      <w:r w:rsidRPr="00280E95">
        <w:rPr>
          <w:rFonts w:asciiTheme="minorHAnsi" w:hAnsiTheme="minorHAnsi" w:cstheme="minorHAnsi"/>
        </w:rPr>
        <w:t xml:space="preserve">and turn from their wicked ways, </w:t>
      </w:r>
    </w:p>
    <w:p w14:paraId="0AEDC4ED" w14:textId="270ADCDD" w:rsidR="00E17328" w:rsidRPr="00280E95" w:rsidRDefault="00280E95" w:rsidP="00280E95">
      <w:pPr>
        <w:pStyle w:val="ListParagraph"/>
        <w:numPr>
          <w:ilvl w:val="0"/>
          <w:numId w:val="9"/>
        </w:numPr>
        <w:rPr>
          <w:rFonts w:asciiTheme="minorHAnsi" w:hAnsiTheme="minorHAnsi" w:cstheme="minorHAnsi"/>
        </w:rPr>
      </w:pPr>
      <w:r>
        <w:rPr>
          <w:rFonts w:asciiTheme="minorHAnsi" w:hAnsiTheme="minorHAnsi" w:cstheme="minorHAnsi"/>
        </w:rPr>
        <w:t xml:space="preserve">THEN </w:t>
      </w:r>
      <w:r w:rsidR="00E741A6" w:rsidRPr="00280E95">
        <w:rPr>
          <w:rFonts w:asciiTheme="minorHAnsi" w:hAnsiTheme="minorHAnsi" w:cstheme="minorHAnsi"/>
        </w:rPr>
        <w:t>I will hear from heaven and will forgive their sins and restore their land.</w:t>
      </w:r>
    </w:p>
    <w:p w14:paraId="20810632" w14:textId="10D7821C" w:rsidR="008D55E5" w:rsidRDefault="008D55E5" w:rsidP="00254112">
      <w:pPr>
        <w:rPr>
          <w:rFonts w:asciiTheme="minorHAnsi" w:hAnsiTheme="minorHAnsi" w:cstheme="minorHAnsi"/>
        </w:rPr>
      </w:pPr>
    </w:p>
    <w:p w14:paraId="71A57200" w14:textId="27995FAD" w:rsidR="00D83A58" w:rsidRPr="00D048AB" w:rsidRDefault="00D83A58" w:rsidP="00D83A58">
      <w:pPr>
        <w:rPr>
          <w:rFonts w:asciiTheme="minorHAnsi" w:hAnsiTheme="minorHAnsi" w:cstheme="minorHAnsi"/>
        </w:rPr>
      </w:pPr>
      <w:r>
        <w:rPr>
          <w:rFonts w:asciiTheme="minorHAnsi" w:hAnsiTheme="minorHAnsi" w:cstheme="minorHAnsi"/>
        </w:rPr>
        <w:t>This Word</w:t>
      </w:r>
      <w:r w:rsidRPr="00D048AB">
        <w:rPr>
          <w:rFonts w:asciiTheme="minorHAnsi" w:hAnsiTheme="minorHAnsi" w:cstheme="minorHAnsi"/>
        </w:rPr>
        <w:t xml:space="preserve"> is to the church</w:t>
      </w:r>
      <w:r>
        <w:rPr>
          <w:rFonts w:asciiTheme="minorHAnsi" w:hAnsiTheme="minorHAnsi" w:cstheme="minorHAnsi"/>
        </w:rPr>
        <w:t>, not the sinning nation, but to God’s people...</w:t>
      </w:r>
    </w:p>
    <w:p w14:paraId="76388724" w14:textId="77777777" w:rsidR="00D83A58" w:rsidRDefault="00D83A58" w:rsidP="00280E95">
      <w:pPr>
        <w:rPr>
          <w:rFonts w:asciiTheme="minorHAnsi" w:hAnsiTheme="minorHAnsi" w:cstheme="minorHAnsi"/>
        </w:rPr>
      </w:pPr>
    </w:p>
    <w:p w14:paraId="466CFE58" w14:textId="32976CDF" w:rsidR="008D55E5" w:rsidRDefault="008D55E5" w:rsidP="00280E95">
      <w:pPr>
        <w:rPr>
          <w:rFonts w:asciiTheme="minorHAnsi" w:hAnsiTheme="minorHAnsi" w:cstheme="minorHAnsi"/>
        </w:rPr>
      </w:pPr>
      <w:r w:rsidRPr="00280E95">
        <w:rPr>
          <w:rFonts w:asciiTheme="minorHAnsi" w:hAnsiTheme="minorHAnsi" w:cstheme="minorHAnsi"/>
        </w:rPr>
        <w:t xml:space="preserve">How </w:t>
      </w:r>
      <w:r w:rsidR="00280E95">
        <w:rPr>
          <w:rFonts w:asciiTheme="minorHAnsi" w:hAnsiTheme="minorHAnsi" w:cstheme="minorHAnsi"/>
        </w:rPr>
        <w:t>WILL</w:t>
      </w:r>
      <w:r w:rsidRPr="00280E95">
        <w:rPr>
          <w:rFonts w:asciiTheme="minorHAnsi" w:hAnsiTheme="minorHAnsi" w:cstheme="minorHAnsi"/>
        </w:rPr>
        <w:t xml:space="preserve"> the Church </w:t>
      </w:r>
      <w:r w:rsidR="00280E95" w:rsidRPr="00280E95">
        <w:rPr>
          <w:rFonts w:asciiTheme="minorHAnsi" w:hAnsiTheme="minorHAnsi" w:cstheme="minorHAnsi"/>
        </w:rPr>
        <w:t>respond</w:t>
      </w:r>
      <w:r w:rsidRPr="00280E95">
        <w:rPr>
          <w:rFonts w:asciiTheme="minorHAnsi" w:hAnsiTheme="minorHAnsi" w:cstheme="minorHAnsi"/>
        </w:rPr>
        <w:t>?</w:t>
      </w:r>
    </w:p>
    <w:p w14:paraId="17168D24" w14:textId="219A841F" w:rsidR="00280E95" w:rsidRDefault="00D83A58" w:rsidP="00280E95">
      <w:pPr>
        <w:rPr>
          <w:rFonts w:asciiTheme="minorHAnsi" w:hAnsiTheme="minorHAnsi" w:cstheme="minorHAnsi"/>
        </w:rPr>
      </w:pPr>
      <w:r>
        <w:rPr>
          <w:rFonts w:asciiTheme="minorHAnsi" w:hAnsiTheme="minorHAnsi" w:cstheme="minorHAnsi"/>
        </w:rPr>
        <w:t xml:space="preserve">By accepting that we are Gods people and are specifically CALLED by Him as His church for this day to </w:t>
      </w:r>
      <w:r w:rsidR="00280E95">
        <w:rPr>
          <w:rFonts w:asciiTheme="minorHAnsi" w:hAnsiTheme="minorHAnsi" w:cstheme="minorHAnsi"/>
        </w:rPr>
        <w:t xml:space="preserve">stand for </w:t>
      </w:r>
      <w:r>
        <w:rPr>
          <w:rFonts w:asciiTheme="minorHAnsi" w:hAnsiTheme="minorHAnsi" w:cstheme="minorHAnsi"/>
        </w:rPr>
        <w:t>righteousness</w:t>
      </w:r>
      <w:r w:rsidR="00280E95">
        <w:rPr>
          <w:rFonts w:asciiTheme="minorHAnsi" w:hAnsiTheme="minorHAnsi" w:cstheme="minorHAnsi"/>
        </w:rPr>
        <w:t xml:space="preserve"> an</w:t>
      </w:r>
      <w:r>
        <w:rPr>
          <w:rFonts w:asciiTheme="minorHAnsi" w:hAnsiTheme="minorHAnsi" w:cstheme="minorHAnsi"/>
        </w:rPr>
        <w:t>d t</w:t>
      </w:r>
      <w:r w:rsidR="00280E95">
        <w:rPr>
          <w:rFonts w:asciiTheme="minorHAnsi" w:hAnsiTheme="minorHAnsi" w:cstheme="minorHAnsi"/>
        </w:rPr>
        <w:t xml:space="preserve">ruth no matter the </w:t>
      </w:r>
      <w:r>
        <w:rPr>
          <w:rFonts w:asciiTheme="minorHAnsi" w:hAnsiTheme="minorHAnsi" w:cstheme="minorHAnsi"/>
        </w:rPr>
        <w:t>cost.</w:t>
      </w:r>
    </w:p>
    <w:p w14:paraId="60683097" w14:textId="77777777" w:rsidR="00D83A58" w:rsidRPr="00280E95" w:rsidRDefault="00D83A58" w:rsidP="00280E95">
      <w:pPr>
        <w:rPr>
          <w:rFonts w:asciiTheme="minorHAnsi" w:hAnsiTheme="minorHAnsi" w:cstheme="minorHAnsi"/>
        </w:rPr>
      </w:pPr>
    </w:p>
    <w:p w14:paraId="5E665713" w14:textId="50E6F4D2" w:rsidR="008D55E5" w:rsidRDefault="008D55E5" w:rsidP="00D83A58">
      <w:pPr>
        <w:rPr>
          <w:rFonts w:asciiTheme="minorHAnsi" w:hAnsiTheme="minorHAnsi" w:cstheme="minorHAnsi"/>
        </w:rPr>
      </w:pPr>
      <w:r w:rsidRPr="00D83A58">
        <w:rPr>
          <w:rFonts w:asciiTheme="minorHAnsi" w:hAnsiTheme="minorHAnsi" w:cstheme="minorHAnsi"/>
        </w:rPr>
        <w:t xml:space="preserve">How </w:t>
      </w:r>
      <w:r w:rsidR="00D83A58">
        <w:rPr>
          <w:rFonts w:asciiTheme="minorHAnsi" w:hAnsiTheme="minorHAnsi" w:cstheme="minorHAnsi"/>
        </w:rPr>
        <w:t>SHOULD</w:t>
      </w:r>
      <w:r w:rsidRPr="00D83A58">
        <w:rPr>
          <w:rFonts w:asciiTheme="minorHAnsi" w:hAnsiTheme="minorHAnsi" w:cstheme="minorHAnsi"/>
        </w:rPr>
        <w:t xml:space="preserve"> the Church respond?</w:t>
      </w:r>
    </w:p>
    <w:p w14:paraId="5C752504" w14:textId="13FE9355" w:rsidR="00D83A58" w:rsidRDefault="00D83A58" w:rsidP="00D83A58">
      <w:pPr>
        <w:pStyle w:val="ListParagraph"/>
        <w:numPr>
          <w:ilvl w:val="0"/>
          <w:numId w:val="10"/>
        </w:numPr>
        <w:rPr>
          <w:rFonts w:asciiTheme="minorHAnsi" w:hAnsiTheme="minorHAnsi" w:cstheme="minorHAnsi"/>
        </w:rPr>
      </w:pPr>
      <w:r>
        <w:rPr>
          <w:rFonts w:asciiTheme="minorHAnsi" w:hAnsiTheme="minorHAnsi" w:cstheme="minorHAnsi"/>
        </w:rPr>
        <w:t>Humble ourselves before our awesome and mighty God</w:t>
      </w:r>
    </w:p>
    <w:p w14:paraId="2866F0D5" w14:textId="1D342798" w:rsidR="00D83A58" w:rsidRDefault="00D83A58" w:rsidP="00D83A58">
      <w:pPr>
        <w:pStyle w:val="ListParagraph"/>
        <w:numPr>
          <w:ilvl w:val="0"/>
          <w:numId w:val="10"/>
        </w:numPr>
        <w:rPr>
          <w:rFonts w:asciiTheme="minorHAnsi" w:hAnsiTheme="minorHAnsi" w:cstheme="minorHAnsi"/>
        </w:rPr>
      </w:pPr>
      <w:r>
        <w:rPr>
          <w:rFonts w:asciiTheme="minorHAnsi" w:hAnsiTheme="minorHAnsi" w:cstheme="minorHAnsi"/>
        </w:rPr>
        <w:t>Desperately pray and seek Gods direction in how, where, and to whom we share the Gospel.</w:t>
      </w:r>
    </w:p>
    <w:p w14:paraId="74DFC2EA" w14:textId="6C3E8AA0" w:rsidR="00D83A58" w:rsidRPr="00D83A58" w:rsidRDefault="00D83A58" w:rsidP="00D83A58">
      <w:pPr>
        <w:pStyle w:val="ListParagraph"/>
        <w:numPr>
          <w:ilvl w:val="0"/>
          <w:numId w:val="10"/>
        </w:numPr>
        <w:rPr>
          <w:rFonts w:asciiTheme="minorHAnsi" w:hAnsiTheme="minorHAnsi" w:cstheme="minorHAnsi"/>
        </w:rPr>
      </w:pPr>
      <w:r>
        <w:rPr>
          <w:rFonts w:asciiTheme="minorHAnsi" w:hAnsiTheme="minorHAnsi" w:cstheme="minorHAnsi"/>
        </w:rPr>
        <w:t>To turn from our wicked ways.... OUR WICKED WAYS...</w:t>
      </w:r>
    </w:p>
    <w:p w14:paraId="1A877108" w14:textId="77777777" w:rsidR="00D83A58" w:rsidRPr="00D83A58" w:rsidRDefault="00D83A58" w:rsidP="00D83A58">
      <w:pPr>
        <w:rPr>
          <w:rFonts w:asciiTheme="minorHAnsi" w:hAnsiTheme="minorHAnsi" w:cstheme="minorHAnsi"/>
        </w:rPr>
      </w:pPr>
    </w:p>
    <w:p w14:paraId="17275D54" w14:textId="36591655" w:rsidR="008D55E5" w:rsidRDefault="008D55E5" w:rsidP="00D83A58">
      <w:pPr>
        <w:rPr>
          <w:rFonts w:asciiTheme="minorHAnsi" w:hAnsiTheme="minorHAnsi" w:cstheme="minorHAnsi"/>
        </w:rPr>
      </w:pPr>
      <w:r w:rsidRPr="00D83A58">
        <w:rPr>
          <w:rFonts w:asciiTheme="minorHAnsi" w:hAnsiTheme="minorHAnsi" w:cstheme="minorHAnsi"/>
        </w:rPr>
        <w:t>And what happens if the church doesn’t respond?</w:t>
      </w:r>
    </w:p>
    <w:p w14:paraId="12BA9E9D" w14:textId="55CB0B01" w:rsidR="00D83A58" w:rsidRDefault="00D354CD" w:rsidP="00D83A58">
      <w:pPr>
        <w:rPr>
          <w:rFonts w:asciiTheme="minorHAnsi" w:hAnsiTheme="minorHAnsi" w:cstheme="minorHAnsi"/>
        </w:rPr>
      </w:pPr>
      <w:r>
        <w:rPr>
          <w:rFonts w:asciiTheme="minorHAnsi" w:hAnsiTheme="minorHAnsi" w:cstheme="minorHAnsi"/>
        </w:rPr>
        <w:t xml:space="preserve">If the church doesn’t cry out AND BEGIN TO STAND UP AGAINST the things it is partaking in, then we leave this nation in the Hands of </w:t>
      </w:r>
      <w:r w:rsidR="00654F0C">
        <w:rPr>
          <w:rFonts w:asciiTheme="minorHAnsi" w:hAnsiTheme="minorHAnsi" w:cstheme="minorHAnsi"/>
        </w:rPr>
        <w:t>God who</w:t>
      </w:r>
      <w:r>
        <w:rPr>
          <w:rFonts w:asciiTheme="minorHAnsi" w:hAnsiTheme="minorHAnsi" w:cstheme="minorHAnsi"/>
        </w:rPr>
        <w:t xml:space="preserve"> </w:t>
      </w:r>
      <w:r>
        <w:rPr>
          <w:rFonts w:asciiTheme="minorHAnsi" w:hAnsiTheme="minorHAnsi" w:cstheme="minorHAnsi"/>
        </w:rPr>
        <w:t>is a just God</w:t>
      </w:r>
      <w:r>
        <w:rPr>
          <w:rFonts w:asciiTheme="minorHAnsi" w:hAnsiTheme="minorHAnsi" w:cstheme="minorHAnsi"/>
        </w:rPr>
        <w:t>, who is a</w:t>
      </w:r>
      <w:r>
        <w:rPr>
          <w:rFonts w:asciiTheme="minorHAnsi" w:hAnsiTheme="minorHAnsi" w:cstheme="minorHAnsi"/>
        </w:rPr>
        <w:t xml:space="preserve"> fair God</w:t>
      </w:r>
      <w:r>
        <w:rPr>
          <w:rFonts w:asciiTheme="minorHAnsi" w:hAnsiTheme="minorHAnsi" w:cstheme="minorHAnsi"/>
        </w:rPr>
        <w:t xml:space="preserve"> and who </w:t>
      </w:r>
      <w:r>
        <w:rPr>
          <w:rFonts w:asciiTheme="minorHAnsi" w:hAnsiTheme="minorHAnsi" w:cstheme="minorHAnsi"/>
        </w:rPr>
        <w:t>is a Holy God</w:t>
      </w:r>
      <w:r>
        <w:rPr>
          <w:rFonts w:asciiTheme="minorHAnsi" w:hAnsiTheme="minorHAnsi" w:cstheme="minorHAnsi"/>
        </w:rPr>
        <w:t xml:space="preserve"> and cannot and will not allow His name to be wiped away with the sins of a nation that chooses not to recognize Him as such.</w:t>
      </w:r>
    </w:p>
    <w:p w14:paraId="5590C4CC" w14:textId="2DDAAA5D" w:rsidR="00D354CD" w:rsidRDefault="00D354CD" w:rsidP="00D83A58">
      <w:pPr>
        <w:rPr>
          <w:rFonts w:asciiTheme="minorHAnsi" w:hAnsiTheme="minorHAnsi" w:cstheme="minorHAnsi"/>
        </w:rPr>
      </w:pPr>
    </w:p>
    <w:p w14:paraId="38C68CF9" w14:textId="28F7E51E" w:rsidR="00D354CD" w:rsidRDefault="00654F0C" w:rsidP="00D83A58">
      <w:pPr>
        <w:rPr>
          <w:rFonts w:asciiTheme="minorHAnsi" w:hAnsiTheme="minorHAnsi" w:cstheme="minorHAnsi"/>
        </w:rPr>
      </w:pPr>
      <w:r>
        <w:rPr>
          <w:rFonts w:asciiTheme="minorHAnsi" w:hAnsiTheme="minorHAnsi" w:cstheme="minorHAnsi"/>
        </w:rPr>
        <w:t>We as Gods people, His Church, His bride needs to s</w:t>
      </w:r>
      <w:r w:rsidR="00D354CD">
        <w:rPr>
          <w:rFonts w:asciiTheme="minorHAnsi" w:hAnsiTheme="minorHAnsi" w:cstheme="minorHAnsi"/>
        </w:rPr>
        <w:t xml:space="preserve">tand up </w:t>
      </w:r>
      <w:r>
        <w:rPr>
          <w:rFonts w:asciiTheme="minorHAnsi" w:hAnsiTheme="minorHAnsi" w:cstheme="minorHAnsi"/>
        </w:rPr>
        <w:t>against</w:t>
      </w:r>
      <w:r w:rsidR="00D354CD">
        <w:rPr>
          <w:rFonts w:asciiTheme="minorHAnsi" w:hAnsiTheme="minorHAnsi" w:cstheme="minorHAnsi"/>
        </w:rPr>
        <w:t xml:space="preserve"> sin, stand up against the things that mock, try to disprove, and even erase our God</w:t>
      </w:r>
      <w:r>
        <w:rPr>
          <w:rFonts w:asciiTheme="minorHAnsi" w:hAnsiTheme="minorHAnsi" w:cstheme="minorHAnsi"/>
        </w:rPr>
        <w:t xml:space="preserve"> and His ways.</w:t>
      </w:r>
      <w:r w:rsidR="00D354CD">
        <w:rPr>
          <w:rFonts w:asciiTheme="minorHAnsi" w:hAnsiTheme="minorHAnsi" w:cstheme="minorHAnsi"/>
        </w:rPr>
        <w:t xml:space="preserve"> We’re in a rough day as a nation. The church </w:t>
      </w:r>
      <w:r>
        <w:rPr>
          <w:rFonts w:asciiTheme="minorHAnsi" w:hAnsiTheme="minorHAnsi" w:cstheme="minorHAnsi"/>
        </w:rPr>
        <w:t>cannot</w:t>
      </w:r>
      <w:r w:rsidR="00D354CD">
        <w:rPr>
          <w:rFonts w:asciiTheme="minorHAnsi" w:hAnsiTheme="minorHAnsi" w:cstheme="minorHAnsi"/>
        </w:rPr>
        <w:t xml:space="preserve"> afford to be numb or comfortable </w:t>
      </w:r>
      <w:r>
        <w:rPr>
          <w:rFonts w:asciiTheme="minorHAnsi" w:hAnsiTheme="minorHAnsi" w:cstheme="minorHAnsi"/>
        </w:rPr>
        <w:t>as Lot was, we cannot tell God not me, like Jonah did, but as Jeremiah, we must pray, weep, and tell others about the Gospel so that true, heart changing, life changing revival comes to America and the Church retakes its rightful place in leading a “Nation Under God”</w:t>
      </w:r>
    </w:p>
    <w:p w14:paraId="5DA600AA" w14:textId="77777777" w:rsidR="00654F0C" w:rsidRDefault="00654F0C" w:rsidP="00654F0C">
      <w:pPr>
        <w:rPr>
          <w:rFonts w:asciiTheme="minorHAnsi" w:hAnsiTheme="minorHAnsi" w:cstheme="minorHAnsi"/>
        </w:rPr>
      </w:pPr>
    </w:p>
    <w:p w14:paraId="5B155D37" w14:textId="77E389A7" w:rsidR="00654F0C" w:rsidRPr="00D83A58" w:rsidRDefault="00654F0C" w:rsidP="00654F0C">
      <w:pPr>
        <w:rPr>
          <w:rFonts w:asciiTheme="minorHAnsi" w:hAnsiTheme="minorHAnsi" w:cstheme="minorHAnsi"/>
        </w:rPr>
      </w:pPr>
      <w:proofErr w:type="gramStart"/>
      <w:r>
        <w:rPr>
          <w:rFonts w:asciiTheme="minorHAnsi" w:hAnsiTheme="minorHAnsi" w:cstheme="minorHAnsi"/>
        </w:rPr>
        <w:t>So</w:t>
      </w:r>
      <w:proofErr w:type="gramEnd"/>
      <w:r>
        <w:rPr>
          <w:rFonts w:asciiTheme="minorHAnsi" w:hAnsiTheme="minorHAnsi" w:cstheme="minorHAnsi"/>
        </w:rPr>
        <w:t xml:space="preserve"> with this said this morning</w:t>
      </w:r>
      <w:r>
        <w:rPr>
          <w:rFonts w:asciiTheme="minorHAnsi" w:hAnsiTheme="minorHAnsi" w:cstheme="minorHAnsi"/>
        </w:rPr>
        <w:t>...” Will</w:t>
      </w:r>
      <w:r>
        <w:rPr>
          <w:rFonts w:asciiTheme="minorHAnsi" w:hAnsiTheme="minorHAnsi" w:cstheme="minorHAnsi"/>
        </w:rPr>
        <w:t xml:space="preserve"> the Real Church Please Stand Up?</w:t>
      </w:r>
    </w:p>
    <w:p w14:paraId="36A72CC3" w14:textId="77777777" w:rsidR="008D55E5" w:rsidRDefault="008D55E5" w:rsidP="00254112">
      <w:pPr>
        <w:rPr>
          <w:rFonts w:asciiTheme="minorHAnsi" w:hAnsiTheme="minorHAnsi" w:cstheme="minorHAnsi"/>
        </w:rPr>
      </w:pPr>
    </w:p>
    <w:p w14:paraId="7CAFA988" w14:textId="77777777" w:rsidR="00E17328" w:rsidRDefault="00E17328" w:rsidP="00254112">
      <w:pPr>
        <w:rPr>
          <w:rFonts w:asciiTheme="minorHAnsi" w:hAnsiTheme="minorHAnsi" w:cstheme="minorHAnsi"/>
        </w:rPr>
      </w:pPr>
    </w:p>
    <w:p w14:paraId="1362A9A4" w14:textId="5EA86175" w:rsidR="00254112" w:rsidRPr="00D048AB" w:rsidRDefault="00254112" w:rsidP="00254112">
      <w:pPr>
        <w:rPr>
          <w:rFonts w:asciiTheme="minorHAnsi" w:hAnsiTheme="minorHAnsi" w:cstheme="minorHAnsi"/>
        </w:rPr>
      </w:pPr>
      <w:r w:rsidRPr="00D048AB">
        <w:rPr>
          <w:rFonts w:asciiTheme="minorHAnsi" w:hAnsiTheme="minorHAnsi" w:cstheme="minorHAnsi"/>
        </w:rPr>
        <w:lastRenderedPageBreak/>
        <w:t>2 Chronicles is to the church</w:t>
      </w:r>
    </w:p>
    <w:p w14:paraId="3B7F0800" w14:textId="77777777" w:rsidR="00254112" w:rsidRPr="00D048AB" w:rsidRDefault="00254112">
      <w:pPr>
        <w:rPr>
          <w:rFonts w:asciiTheme="minorHAnsi" w:hAnsiTheme="minorHAnsi" w:cstheme="minorHAnsi"/>
        </w:rPr>
      </w:pPr>
    </w:p>
    <w:sectPr w:rsidR="00254112" w:rsidRPr="00D04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164"/>
    <w:multiLevelType w:val="hybridMultilevel"/>
    <w:tmpl w:val="79BA5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D3786"/>
    <w:multiLevelType w:val="hybridMultilevel"/>
    <w:tmpl w:val="809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34C38"/>
    <w:multiLevelType w:val="hybridMultilevel"/>
    <w:tmpl w:val="10E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010DF"/>
    <w:multiLevelType w:val="hybridMultilevel"/>
    <w:tmpl w:val="E1AE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97A9B"/>
    <w:multiLevelType w:val="hybridMultilevel"/>
    <w:tmpl w:val="E05A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14A3D"/>
    <w:multiLevelType w:val="hybridMultilevel"/>
    <w:tmpl w:val="827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A5A9A"/>
    <w:multiLevelType w:val="hybridMultilevel"/>
    <w:tmpl w:val="FD6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A37F9"/>
    <w:multiLevelType w:val="hybridMultilevel"/>
    <w:tmpl w:val="211EC3A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15:restartNumberingAfterBreak="0">
    <w:nsid w:val="58BC5E0B"/>
    <w:multiLevelType w:val="hybridMultilevel"/>
    <w:tmpl w:val="7F1E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73967"/>
    <w:multiLevelType w:val="hybridMultilevel"/>
    <w:tmpl w:val="C20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824747">
    <w:abstractNumId w:val="3"/>
  </w:num>
  <w:num w:numId="2" w16cid:durableId="1887568160">
    <w:abstractNumId w:val="4"/>
  </w:num>
  <w:num w:numId="3" w16cid:durableId="1834418286">
    <w:abstractNumId w:val="1"/>
  </w:num>
  <w:num w:numId="4" w16cid:durableId="931744711">
    <w:abstractNumId w:val="5"/>
  </w:num>
  <w:num w:numId="5" w16cid:durableId="189151924">
    <w:abstractNumId w:val="8"/>
  </w:num>
  <w:num w:numId="6" w16cid:durableId="1246382880">
    <w:abstractNumId w:val="6"/>
  </w:num>
  <w:num w:numId="7" w16cid:durableId="690108921">
    <w:abstractNumId w:val="7"/>
  </w:num>
  <w:num w:numId="8" w16cid:durableId="107354196">
    <w:abstractNumId w:val="0"/>
  </w:num>
  <w:num w:numId="9" w16cid:durableId="590165716">
    <w:abstractNumId w:val="2"/>
  </w:num>
  <w:num w:numId="10" w16cid:durableId="14972598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EF"/>
    <w:rsid w:val="00113D97"/>
    <w:rsid w:val="00117981"/>
    <w:rsid w:val="001E0B25"/>
    <w:rsid w:val="002148D7"/>
    <w:rsid w:val="00254112"/>
    <w:rsid w:val="00275C2B"/>
    <w:rsid w:val="00280E95"/>
    <w:rsid w:val="00306726"/>
    <w:rsid w:val="00306983"/>
    <w:rsid w:val="003A1E48"/>
    <w:rsid w:val="003C583B"/>
    <w:rsid w:val="003E0BAD"/>
    <w:rsid w:val="00480AEF"/>
    <w:rsid w:val="0054283B"/>
    <w:rsid w:val="005437ED"/>
    <w:rsid w:val="00575B54"/>
    <w:rsid w:val="005C0C9E"/>
    <w:rsid w:val="00654F0C"/>
    <w:rsid w:val="00660CFD"/>
    <w:rsid w:val="00852C12"/>
    <w:rsid w:val="00865143"/>
    <w:rsid w:val="008815F6"/>
    <w:rsid w:val="008D55E5"/>
    <w:rsid w:val="00A3533D"/>
    <w:rsid w:val="00AB2B9C"/>
    <w:rsid w:val="00AF677B"/>
    <w:rsid w:val="00B1182E"/>
    <w:rsid w:val="00BE4D7E"/>
    <w:rsid w:val="00BF3493"/>
    <w:rsid w:val="00BF3ABB"/>
    <w:rsid w:val="00BF563D"/>
    <w:rsid w:val="00C34D50"/>
    <w:rsid w:val="00CB2CC3"/>
    <w:rsid w:val="00D048AB"/>
    <w:rsid w:val="00D354CD"/>
    <w:rsid w:val="00D60E4F"/>
    <w:rsid w:val="00D83A58"/>
    <w:rsid w:val="00E17328"/>
    <w:rsid w:val="00E420BC"/>
    <w:rsid w:val="00E741A6"/>
    <w:rsid w:val="00F6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C9CD7"/>
  <w15:chartTrackingRefBased/>
  <w15:docId w15:val="{5E52D732-6BC8-CA43-9118-9F0E801C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6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3533D"/>
    <w:pPr>
      <w:spacing w:before="100" w:beforeAutospacing="1" w:after="100" w:afterAutospacing="1"/>
    </w:pPr>
  </w:style>
  <w:style w:type="paragraph" w:styleId="ListParagraph">
    <w:name w:val="List Paragraph"/>
    <w:basedOn w:val="Normal"/>
    <w:uiPriority w:val="34"/>
    <w:qFormat/>
    <w:rsid w:val="00BE4D7E"/>
    <w:pPr>
      <w:ind w:left="720"/>
      <w:contextualSpacing/>
    </w:pPr>
  </w:style>
  <w:style w:type="character" w:customStyle="1" w:styleId="apple-converted-space">
    <w:name w:val="apple-converted-space"/>
    <w:basedOn w:val="DefaultParagraphFont"/>
    <w:rsid w:val="00CB2CC3"/>
  </w:style>
  <w:style w:type="character" w:styleId="Hyperlink">
    <w:name w:val="Hyperlink"/>
    <w:basedOn w:val="DefaultParagraphFont"/>
    <w:uiPriority w:val="99"/>
    <w:semiHidden/>
    <w:unhideWhenUsed/>
    <w:rsid w:val="0054283B"/>
    <w:rPr>
      <w:color w:val="0000FF"/>
      <w:u w:val="single"/>
    </w:rPr>
  </w:style>
  <w:style w:type="character" w:customStyle="1" w:styleId="text">
    <w:name w:val="text"/>
    <w:basedOn w:val="DefaultParagraphFont"/>
    <w:rsid w:val="0054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4041">
      <w:bodyDiv w:val="1"/>
      <w:marLeft w:val="0"/>
      <w:marRight w:val="0"/>
      <w:marTop w:val="0"/>
      <w:marBottom w:val="0"/>
      <w:divBdr>
        <w:top w:val="none" w:sz="0" w:space="0" w:color="auto"/>
        <w:left w:val="none" w:sz="0" w:space="0" w:color="auto"/>
        <w:bottom w:val="none" w:sz="0" w:space="0" w:color="auto"/>
        <w:right w:val="none" w:sz="0" w:space="0" w:color="auto"/>
      </w:divBdr>
      <w:divsChild>
        <w:div w:id="20741858">
          <w:marLeft w:val="0"/>
          <w:marRight w:val="0"/>
          <w:marTop w:val="0"/>
          <w:marBottom w:val="0"/>
          <w:divBdr>
            <w:top w:val="none" w:sz="0" w:space="0" w:color="auto"/>
            <w:left w:val="none" w:sz="0" w:space="0" w:color="auto"/>
            <w:bottom w:val="none" w:sz="0" w:space="0" w:color="auto"/>
            <w:right w:val="none" w:sz="0" w:space="0" w:color="auto"/>
          </w:divBdr>
        </w:div>
        <w:div w:id="1116369533">
          <w:marLeft w:val="0"/>
          <w:marRight w:val="0"/>
          <w:marTop w:val="0"/>
          <w:marBottom w:val="0"/>
          <w:divBdr>
            <w:top w:val="none" w:sz="0" w:space="0" w:color="auto"/>
            <w:left w:val="none" w:sz="0" w:space="0" w:color="auto"/>
            <w:bottom w:val="none" w:sz="0" w:space="0" w:color="auto"/>
            <w:right w:val="none" w:sz="0" w:space="0" w:color="auto"/>
          </w:divBdr>
        </w:div>
        <w:div w:id="1542667643">
          <w:marLeft w:val="0"/>
          <w:marRight w:val="0"/>
          <w:marTop w:val="0"/>
          <w:marBottom w:val="0"/>
          <w:divBdr>
            <w:top w:val="none" w:sz="0" w:space="0" w:color="auto"/>
            <w:left w:val="none" w:sz="0" w:space="0" w:color="auto"/>
            <w:bottom w:val="none" w:sz="0" w:space="0" w:color="auto"/>
            <w:right w:val="none" w:sz="0" w:space="0" w:color="auto"/>
          </w:divBdr>
        </w:div>
        <w:div w:id="888421349">
          <w:marLeft w:val="0"/>
          <w:marRight w:val="0"/>
          <w:marTop w:val="0"/>
          <w:marBottom w:val="0"/>
          <w:divBdr>
            <w:top w:val="none" w:sz="0" w:space="0" w:color="auto"/>
            <w:left w:val="none" w:sz="0" w:space="0" w:color="auto"/>
            <w:bottom w:val="none" w:sz="0" w:space="0" w:color="auto"/>
            <w:right w:val="none" w:sz="0" w:space="0" w:color="auto"/>
          </w:divBdr>
        </w:div>
        <w:div w:id="1455980482">
          <w:marLeft w:val="0"/>
          <w:marRight w:val="0"/>
          <w:marTop w:val="0"/>
          <w:marBottom w:val="0"/>
          <w:divBdr>
            <w:top w:val="none" w:sz="0" w:space="0" w:color="auto"/>
            <w:left w:val="none" w:sz="0" w:space="0" w:color="auto"/>
            <w:bottom w:val="none" w:sz="0" w:space="0" w:color="auto"/>
            <w:right w:val="none" w:sz="0" w:space="0" w:color="auto"/>
          </w:divBdr>
        </w:div>
        <w:div w:id="1352685810">
          <w:marLeft w:val="0"/>
          <w:marRight w:val="0"/>
          <w:marTop w:val="0"/>
          <w:marBottom w:val="0"/>
          <w:divBdr>
            <w:top w:val="none" w:sz="0" w:space="0" w:color="auto"/>
            <w:left w:val="none" w:sz="0" w:space="0" w:color="auto"/>
            <w:bottom w:val="none" w:sz="0" w:space="0" w:color="auto"/>
            <w:right w:val="none" w:sz="0" w:space="0" w:color="auto"/>
          </w:divBdr>
        </w:div>
        <w:div w:id="1625891105">
          <w:marLeft w:val="0"/>
          <w:marRight w:val="0"/>
          <w:marTop w:val="0"/>
          <w:marBottom w:val="0"/>
          <w:divBdr>
            <w:top w:val="none" w:sz="0" w:space="0" w:color="auto"/>
            <w:left w:val="none" w:sz="0" w:space="0" w:color="auto"/>
            <w:bottom w:val="none" w:sz="0" w:space="0" w:color="auto"/>
            <w:right w:val="none" w:sz="0" w:space="0" w:color="auto"/>
          </w:divBdr>
        </w:div>
      </w:divsChild>
    </w:div>
    <w:div w:id="347831410">
      <w:bodyDiv w:val="1"/>
      <w:marLeft w:val="0"/>
      <w:marRight w:val="0"/>
      <w:marTop w:val="0"/>
      <w:marBottom w:val="0"/>
      <w:divBdr>
        <w:top w:val="none" w:sz="0" w:space="0" w:color="auto"/>
        <w:left w:val="none" w:sz="0" w:space="0" w:color="auto"/>
        <w:bottom w:val="none" w:sz="0" w:space="0" w:color="auto"/>
        <w:right w:val="none" w:sz="0" w:space="0" w:color="auto"/>
      </w:divBdr>
    </w:div>
    <w:div w:id="459880964">
      <w:bodyDiv w:val="1"/>
      <w:marLeft w:val="0"/>
      <w:marRight w:val="0"/>
      <w:marTop w:val="0"/>
      <w:marBottom w:val="0"/>
      <w:divBdr>
        <w:top w:val="none" w:sz="0" w:space="0" w:color="auto"/>
        <w:left w:val="none" w:sz="0" w:space="0" w:color="auto"/>
        <w:bottom w:val="none" w:sz="0" w:space="0" w:color="auto"/>
        <w:right w:val="none" w:sz="0" w:space="0" w:color="auto"/>
      </w:divBdr>
    </w:div>
    <w:div w:id="532882187">
      <w:bodyDiv w:val="1"/>
      <w:marLeft w:val="0"/>
      <w:marRight w:val="0"/>
      <w:marTop w:val="0"/>
      <w:marBottom w:val="0"/>
      <w:divBdr>
        <w:top w:val="none" w:sz="0" w:space="0" w:color="auto"/>
        <w:left w:val="none" w:sz="0" w:space="0" w:color="auto"/>
        <w:bottom w:val="none" w:sz="0" w:space="0" w:color="auto"/>
        <w:right w:val="none" w:sz="0" w:space="0" w:color="auto"/>
      </w:divBdr>
    </w:div>
    <w:div w:id="572810351">
      <w:bodyDiv w:val="1"/>
      <w:marLeft w:val="0"/>
      <w:marRight w:val="0"/>
      <w:marTop w:val="0"/>
      <w:marBottom w:val="0"/>
      <w:divBdr>
        <w:top w:val="none" w:sz="0" w:space="0" w:color="auto"/>
        <w:left w:val="none" w:sz="0" w:space="0" w:color="auto"/>
        <w:bottom w:val="none" w:sz="0" w:space="0" w:color="auto"/>
        <w:right w:val="none" w:sz="0" w:space="0" w:color="auto"/>
      </w:divBdr>
    </w:div>
    <w:div w:id="585919704">
      <w:bodyDiv w:val="1"/>
      <w:marLeft w:val="0"/>
      <w:marRight w:val="0"/>
      <w:marTop w:val="0"/>
      <w:marBottom w:val="0"/>
      <w:divBdr>
        <w:top w:val="none" w:sz="0" w:space="0" w:color="auto"/>
        <w:left w:val="none" w:sz="0" w:space="0" w:color="auto"/>
        <w:bottom w:val="none" w:sz="0" w:space="0" w:color="auto"/>
        <w:right w:val="none" w:sz="0" w:space="0" w:color="auto"/>
      </w:divBdr>
    </w:div>
    <w:div w:id="672152310">
      <w:bodyDiv w:val="1"/>
      <w:marLeft w:val="0"/>
      <w:marRight w:val="0"/>
      <w:marTop w:val="0"/>
      <w:marBottom w:val="0"/>
      <w:divBdr>
        <w:top w:val="none" w:sz="0" w:space="0" w:color="auto"/>
        <w:left w:val="none" w:sz="0" w:space="0" w:color="auto"/>
        <w:bottom w:val="none" w:sz="0" w:space="0" w:color="auto"/>
        <w:right w:val="none" w:sz="0" w:space="0" w:color="auto"/>
      </w:divBdr>
    </w:div>
    <w:div w:id="780881268">
      <w:bodyDiv w:val="1"/>
      <w:marLeft w:val="0"/>
      <w:marRight w:val="0"/>
      <w:marTop w:val="0"/>
      <w:marBottom w:val="0"/>
      <w:divBdr>
        <w:top w:val="none" w:sz="0" w:space="0" w:color="auto"/>
        <w:left w:val="none" w:sz="0" w:space="0" w:color="auto"/>
        <w:bottom w:val="none" w:sz="0" w:space="0" w:color="auto"/>
        <w:right w:val="none" w:sz="0" w:space="0" w:color="auto"/>
      </w:divBdr>
    </w:div>
    <w:div w:id="801967143">
      <w:bodyDiv w:val="1"/>
      <w:marLeft w:val="0"/>
      <w:marRight w:val="0"/>
      <w:marTop w:val="0"/>
      <w:marBottom w:val="0"/>
      <w:divBdr>
        <w:top w:val="none" w:sz="0" w:space="0" w:color="auto"/>
        <w:left w:val="none" w:sz="0" w:space="0" w:color="auto"/>
        <w:bottom w:val="none" w:sz="0" w:space="0" w:color="auto"/>
        <w:right w:val="none" w:sz="0" w:space="0" w:color="auto"/>
      </w:divBdr>
    </w:div>
    <w:div w:id="809707380">
      <w:bodyDiv w:val="1"/>
      <w:marLeft w:val="0"/>
      <w:marRight w:val="0"/>
      <w:marTop w:val="0"/>
      <w:marBottom w:val="0"/>
      <w:divBdr>
        <w:top w:val="none" w:sz="0" w:space="0" w:color="auto"/>
        <w:left w:val="none" w:sz="0" w:space="0" w:color="auto"/>
        <w:bottom w:val="none" w:sz="0" w:space="0" w:color="auto"/>
        <w:right w:val="none" w:sz="0" w:space="0" w:color="auto"/>
      </w:divBdr>
    </w:div>
    <w:div w:id="847016802">
      <w:bodyDiv w:val="1"/>
      <w:marLeft w:val="0"/>
      <w:marRight w:val="0"/>
      <w:marTop w:val="0"/>
      <w:marBottom w:val="0"/>
      <w:divBdr>
        <w:top w:val="none" w:sz="0" w:space="0" w:color="auto"/>
        <w:left w:val="none" w:sz="0" w:space="0" w:color="auto"/>
        <w:bottom w:val="none" w:sz="0" w:space="0" w:color="auto"/>
        <w:right w:val="none" w:sz="0" w:space="0" w:color="auto"/>
      </w:divBdr>
    </w:div>
    <w:div w:id="1332563910">
      <w:bodyDiv w:val="1"/>
      <w:marLeft w:val="0"/>
      <w:marRight w:val="0"/>
      <w:marTop w:val="0"/>
      <w:marBottom w:val="0"/>
      <w:divBdr>
        <w:top w:val="none" w:sz="0" w:space="0" w:color="auto"/>
        <w:left w:val="none" w:sz="0" w:space="0" w:color="auto"/>
        <w:bottom w:val="none" w:sz="0" w:space="0" w:color="auto"/>
        <w:right w:val="none" w:sz="0" w:space="0" w:color="auto"/>
      </w:divBdr>
    </w:div>
    <w:div w:id="1580092419">
      <w:bodyDiv w:val="1"/>
      <w:marLeft w:val="0"/>
      <w:marRight w:val="0"/>
      <w:marTop w:val="0"/>
      <w:marBottom w:val="0"/>
      <w:divBdr>
        <w:top w:val="none" w:sz="0" w:space="0" w:color="auto"/>
        <w:left w:val="none" w:sz="0" w:space="0" w:color="auto"/>
        <w:bottom w:val="none" w:sz="0" w:space="0" w:color="auto"/>
        <w:right w:val="none" w:sz="0" w:space="0" w:color="auto"/>
      </w:divBdr>
    </w:div>
    <w:div w:id="1616980409">
      <w:bodyDiv w:val="1"/>
      <w:marLeft w:val="0"/>
      <w:marRight w:val="0"/>
      <w:marTop w:val="0"/>
      <w:marBottom w:val="0"/>
      <w:divBdr>
        <w:top w:val="none" w:sz="0" w:space="0" w:color="auto"/>
        <w:left w:val="none" w:sz="0" w:space="0" w:color="auto"/>
        <w:bottom w:val="none" w:sz="0" w:space="0" w:color="auto"/>
        <w:right w:val="none" w:sz="0" w:space="0" w:color="auto"/>
      </w:divBdr>
    </w:div>
    <w:div w:id="1867209224">
      <w:bodyDiv w:val="1"/>
      <w:marLeft w:val="0"/>
      <w:marRight w:val="0"/>
      <w:marTop w:val="0"/>
      <w:marBottom w:val="0"/>
      <w:divBdr>
        <w:top w:val="none" w:sz="0" w:space="0" w:color="auto"/>
        <w:left w:val="none" w:sz="0" w:space="0" w:color="auto"/>
        <w:bottom w:val="none" w:sz="0" w:space="0" w:color="auto"/>
        <w:right w:val="none" w:sz="0" w:space="0" w:color="auto"/>
      </w:divBdr>
    </w:div>
    <w:div w:id="1885216186">
      <w:bodyDiv w:val="1"/>
      <w:marLeft w:val="0"/>
      <w:marRight w:val="0"/>
      <w:marTop w:val="0"/>
      <w:marBottom w:val="0"/>
      <w:divBdr>
        <w:top w:val="none" w:sz="0" w:space="0" w:color="auto"/>
        <w:left w:val="none" w:sz="0" w:space="0" w:color="auto"/>
        <w:bottom w:val="none" w:sz="0" w:space="0" w:color="auto"/>
        <w:right w:val="none" w:sz="0" w:space="0" w:color="auto"/>
      </w:divBdr>
    </w:div>
    <w:div w:id="1975016563">
      <w:bodyDiv w:val="1"/>
      <w:marLeft w:val="0"/>
      <w:marRight w:val="0"/>
      <w:marTop w:val="0"/>
      <w:marBottom w:val="0"/>
      <w:divBdr>
        <w:top w:val="none" w:sz="0" w:space="0" w:color="auto"/>
        <w:left w:val="none" w:sz="0" w:space="0" w:color="auto"/>
        <w:bottom w:val="none" w:sz="0" w:space="0" w:color="auto"/>
        <w:right w:val="none" w:sz="0" w:space="0" w:color="auto"/>
      </w:divBdr>
    </w:div>
    <w:div w:id="1999073410">
      <w:bodyDiv w:val="1"/>
      <w:marLeft w:val="0"/>
      <w:marRight w:val="0"/>
      <w:marTop w:val="0"/>
      <w:marBottom w:val="0"/>
      <w:divBdr>
        <w:top w:val="none" w:sz="0" w:space="0" w:color="auto"/>
        <w:left w:val="none" w:sz="0" w:space="0" w:color="auto"/>
        <w:bottom w:val="none" w:sz="0" w:space="0" w:color="auto"/>
        <w:right w:val="none" w:sz="0" w:space="0" w:color="auto"/>
      </w:divBdr>
      <w:divsChild>
        <w:div w:id="2128423422">
          <w:marLeft w:val="0"/>
          <w:marRight w:val="0"/>
          <w:marTop w:val="0"/>
          <w:marBottom w:val="0"/>
          <w:divBdr>
            <w:top w:val="none" w:sz="0" w:space="0" w:color="auto"/>
            <w:left w:val="none" w:sz="0" w:space="0" w:color="auto"/>
            <w:bottom w:val="none" w:sz="0" w:space="0" w:color="auto"/>
            <w:right w:val="none" w:sz="0" w:space="0" w:color="auto"/>
          </w:divBdr>
        </w:div>
        <w:div w:id="1529760750">
          <w:marLeft w:val="0"/>
          <w:marRight w:val="0"/>
          <w:marTop w:val="0"/>
          <w:marBottom w:val="0"/>
          <w:divBdr>
            <w:top w:val="none" w:sz="0" w:space="0" w:color="auto"/>
            <w:left w:val="none" w:sz="0" w:space="0" w:color="auto"/>
            <w:bottom w:val="none" w:sz="0" w:space="0" w:color="auto"/>
            <w:right w:val="none" w:sz="0" w:space="0" w:color="auto"/>
          </w:divBdr>
          <w:divsChild>
            <w:div w:id="1028019388">
              <w:marLeft w:val="0"/>
              <w:marRight w:val="0"/>
              <w:marTop w:val="0"/>
              <w:marBottom w:val="0"/>
              <w:divBdr>
                <w:top w:val="none" w:sz="0" w:space="0" w:color="auto"/>
                <w:left w:val="none" w:sz="0" w:space="0" w:color="auto"/>
                <w:bottom w:val="none" w:sz="0" w:space="0" w:color="auto"/>
                <w:right w:val="none" w:sz="0" w:space="0" w:color="auto"/>
              </w:divBdr>
              <w:divsChild>
                <w:div w:id="1558976111">
                  <w:marLeft w:val="0"/>
                  <w:marRight w:val="0"/>
                  <w:marTop w:val="0"/>
                  <w:marBottom w:val="0"/>
                  <w:divBdr>
                    <w:top w:val="none" w:sz="0" w:space="0" w:color="auto"/>
                    <w:left w:val="none" w:sz="0" w:space="0" w:color="auto"/>
                    <w:bottom w:val="none" w:sz="0" w:space="0" w:color="auto"/>
                    <w:right w:val="none" w:sz="0" w:space="0" w:color="auto"/>
                  </w:divBdr>
                  <w:divsChild>
                    <w:div w:id="504518608">
                      <w:marLeft w:val="0"/>
                      <w:marRight w:val="0"/>
                      <w:marTop w:val="0"/>
                      <w:marBottom w:val="0"/>
                      <w:divBdr>
                        <w:top w:val="none" w:sz="0" w:space="0" w:color="auto"/>
                        <w:left w:val="none" w:sz="0" w:space="0" w:color="auto"/>
                        <w:bottom w:val="none" w:sz="0" w:space="0" w:color="auto"/>
                        <w:right w:val="none" w:sz="0" w:space="0" w:color="auto"/>
                      </w:divBdr>
                      <w:divsChild>
                        <w:div w:id="1529565824">
                          <w:marLeft w:val="0"/>
                          <w:marRight w:val="0"/>
                          <w:marTop w:val="0"/>
                          <w:marBottom w:val="0"/>
                          <w:divBdr>
                            <w:top w:val="none" w:sz="0" w:space="0" w:color="auto"/>
                            <w:left w:val="none" w:sz="0" w:space="0" w:color="auto"/>
                            <w:bottom w:val="none" w:sz="0" w:space="0" w:color="auto"/>
                            <w:right w:val="none" w:sz="0" w:space="0" w:color="auto"/>
                          </w:divBdr>
                          <w:divsChild>
                            <w:div w:id="3830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91327">
      <w:bodyDiv w:val="1"/>
      <w:marLeft w:val="0"/>
      <w:marRight w:val="0"/>
      <w:marTop w:val="0"/>
      <w:marBottom w:val="0"/>
      <w:divBdr>
        <w:top w:val="none" w:sz="0" w:space="0" w:color="auto"/>
        <w:left w:val="none" w:sz="0" w:space="0" w:color="auto"/>
        <w:bottom w:val="none" w:sz="0" w:space="0" w:color="auto"/>
        <w:right w:val="none" w:sz="0" w:space="0" w:color="auto"/>
      </w:divBdr>
      <w:divsChild>
        <w:div w:id="1009260841">
          <w:marLeft w:val="0"/>
          <w:marRight w:val="0"/>
          <w:marTop w:val="0"/>
          <w:marBottom w:val="0"/>
          <w:divBdr>
            <w:top w:val="none" w:sz="0" w:space="0" w:color="auto"/>
            <w:left w:val="none" w:sz="0" w:space="0" w:color="auto"/>
            <w:bottom w:val="none" w:sz="0" w:space="0" w:color="auto"/>
            <w:right w:val="none" w:sz="0" w:space="0" w:color="auto"/>
          </w:divBdr>
        </w:div>
        <w:div w:id="1148862488">
          <w:marLeft w:val="0"/>
          <w:marRight w:val="0"/>
          <w:marTop w:val="0"/>
          <w:marBottom w:val="0"/>
          <w:divBdr>
            <w:top w:val="none" w:sz="0" w:space="0" w:color="auto"/>
            <w:left w:val="none" w:sz="0" w:space="0" w:color="auto"/>
            <w:bottom w:val="none" w:sz="0" w:space="0" w:color="auto"/>
            <w:right w:val="none" w:sz="0" w:space="0" w:color="auto"/>
          </w:divBdr>
        </w:div>
        <w:div w:id="191131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Abington_School_District_v._Schem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6</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5</cp:revision>
  <dcterms:created xsi:type="dcterms:W3CDTF">2022-06-03T21:03:00Z</dcterms:created>
  <dcterms:modified xsi:type="dcterms:W3CDTF">2022-06-05T15:17:00Z</dcterms:modified>
</cp:coreProperties>
</file>