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6390"/>
          <w:tab w:val="left" w:pos="6750"/>
        </w:tabs>
        <w:rPr>
          <w:rFonts w:ascii="Arial" w:cs="Arial" w:hAnsi="Arial" w:eastAsia="Arial"/>
          <w:sz w:val="24"/>
          <w:szCs w:val="24"/>
        </w:rPr>
      </w:pPr>
      <w:r>
        <w:rPr>
          <w:rFonts w:ascii="Arial" w:hAnsi="Arial"/>
          <w:sz w:val="24"/>
          <w:szCs w:val="24"/>
          <w:rtl w:val="0"/>
          <w:lang w:val="en-US"/>
        </w:rPr>
        <w:t>MESSAGE NOTES</w:t>
      </w:r>
    </w:p>
    <w:p>
      <w:pPr>
        <w:pStyle w:val="Title"/>
        <w:rPr>
          <w:rFonts w:ascii="Arial" w:cs="Arial" w:hAnsi="Arial" w:eastAsia="Arial"/>
          <w:sz w:val="24"/>
          <w:szCs w:val="24"/>
        </w:rPr>
      </w:pPr>
      <w:r>
        <w:rPr>
          <w:rFonts w:ascii="Arial" w:hAnsi="Arial"/>
          <w:sz w:val="24"/>
          <w:szCs w:val="24"/>
          <w:rtl w:val="0"/>
          <w:lang w:val="en-US"/>
        </w:rPr>
        <w:t>All In The Family - Part 5 of 6</w:t>
      </w:r>
    </w:p>
    <w:p>
      <w:pPr>
        <w:pStyle w:val="Body"/>
        <w:jc w:val="center"/>
        <w:rPr>
          <w:rFonts w:ascii="Arial" w:cs="Arial" w:hAnsi="Arial" w:eastAsia="Arial"/>
          <w:b w:val="1"/>
          <w:bCs w:val="1"/>
          <w:i w:val="1"/>
          <w:iCs w:val="1"/>
        </w:rPr>
      </w:pPr>
      <w:r>
        <w:rPr>
          <w:rFonts w:ascii="Arial" w:hAnsi="Arial"/>
          <w:b w:val="1"/>
          <w:bCs w:val="1"/>
          <w:i w:val="1"/>
          <w:iCs w:val="1"/>
          <w:rtl w:val="0"/>
          <w:lang w:val="en-US"/>
        </w:rPr>
        <w:t>Reverse Parenting: When the Child Becomes the Parent</w:t>
      </w:r>
    </w:p>
    <w:p>
      <w:pPr>
        <w:pStyle w:val="Body"/>
        <w:jc w:val="center"/>
        <w:rPr>
          <w:rFonts w:ascii="Arial" w:cs="Arial" w:hAnsi="Arial" w:eastAsia="Arial"/>
          <w:b w:val="1"/>
          <w:bCs w:val="1"/>
        </w:rPr>
      </w:pPr>
      <w:r>
        <w:rPr>
          <w:rFonts w:ascii="Arial" w:hAnsi="Arial"/>
          <w:b w:val="1"/>
          <w:bCs w:val="1"/>
          <w:rtl w:val="0"/>
          <w:lang w:val="en-US"/>
        </w:rPr>
        <w:t>Deuteronomy 5:16 and Others</w:t>
      </w: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 xml:space="preserve">Introduction:  </w:t>
      </w:r>
      <w:r>
        <w:rPr>
          <w:rFonts w:ascii="Arial" w:hAnsi="Arial"/>
          <w:sz w:val="22"/>
          <w:szCs w:val="22"/>
          <w:rtl w:val="0"/>
          <w:lang w:val="en-US"/>
        </w:rPr>
        <w:t>God speaks to us in several places in the Bible about children</w:t>
      </w:r>
      <w:r>
        <w:rPr>
          <w:rFonts w:ascii="Arial" w:hAnsi="Arial" w:hint="default"/>
          <w:sz w:val="22"/>
          <w:szCs w:val="22"/>
          <w:rtl w:val="0"/>
          <w:lang w:val="en-US"/>
        </w:rPr>
        <w:t>’</w:t>
      </w:r>
      <w:r>
        <w:rPr>
          <w:rFonts w:ascii="Arial" w:hAnsi="Arial"/>
          <w:sz w:val="22"/>
          <w:szCs w:val="22"/>
          <w:rtl w:val="0"/>
          <w:lang w:val="en-US"/>
        </w:rPr>
        <w:t>s relationship with our parents. One prominent scripture is the 5</w:t>
      </w:r>
      <w:r>
        <w:rPr>
          <w:rFonts w:ascii="Arial" w:hAnsi="Arial"/>
          <w:sz w:val="22"/>
          <w:szCs w:val="22"/>
          <w:vertAlign w:val="superscript"/>
          <w:rtl w:val="0"/>
          <w:lang w:val="en-US"/>
        </w:rPr>
        <w:t>th</w:t>
      </w:r>
      <w:r>
        <w:rPr>
          <w:rFonts w:ascii="Arial" w:hAnsi="Arial"/>
          <w:sz w:val="22"/>
          <w:szCs w:val="22"/>
          <w:rtl w:val="0"/>
          <w:lang w:val="en-US"/>
        </w:rPr>
        <w:t xml:space="preserve"> Commandment found in Deuteronomy 5:16 where God says:</w:t>
      </w:r>
    </w:p>
    <w:p>
      <w:pPr>
        <w:pStyle w:val="Body"/>
        <w:rPr>
          <w:rFonts w:ascii="Arial" w:cs="Arial" w:hAnsi="Arial" w:eastAsia="Arial"/>
          <w:sz w:val="22"/>
          <w:szCs w:val="22"/>
          <w:shd w:val="clear" w:color="auto" w:fill="ffffff"/>
        </w:rPr>
      </w:pPr>
      <w:r>
        <w:rPr>
          <w:rFonts w:ascii="Arial" w:hAnsi="Arial"/>
          <w:b w:val="1"/>
          <w:bCs w:val="1"/>
          <w:i w:val="1"/>
          <w:iCs w:val="1"/>
          <w:sz w:val="22"/>
          <w:szCs w:val="22"/>
          <w:shd w:val="clear" w:color="auto" w:fill="ffffff"/>
          <w:vertAlign w:val="superscript"/>
          <w:rtl w:val="0"/>
        </w:rPr>
        <w:t>16</w:t>
      </w:r>
      <w:r>
        <w:rPr>
          <w:rFonts w:ascii="Arial" w:hAnsi="Arial" w:hint="default"/>
          <w:b w:val="1"/>
          <w:bCs w:val="1"/>
          <w:i w:val="1"/>
          <w:iCs w:val="1"/>
          <w:sz w:val="22"/>
          <w:szCs w:val="22"/>
          <w:shd w:val="clear" w:color="auto" w:fill="ffffff"/>
          <w:vertAlign w:val="superscript"/>
          <w:rtl w:val="0"/>
          <w:lang w:val="en-US"/>
        </w:rPr>
        <w:t> </w:t>
      </w:r>
      <w:r>
        <w:rPr>
          <w:rFonts w:ascii="Arial" w:hAnsi="Arial" w:hint="default"/>
          <w:i w:val="1"/>
          <w:iCs w:val="1"/>
          <w:sz w:val="22"/>
          <w:szCs w:val="22"/>
          <w:shd w:val="clear" w:color="auto" w:fill="ffffff"/>
          <w:rtl w:val="0"/>
          <w:lang w:val="en-US"/>
        </w:rPr>
        <w:t>“</w:t>
      </w:r>
      <w:r>
        <w:rPr>
          <w:rFonts w:ascii="Arial" w:hAnsi="Arial"/>
          <w:i w:val="1"/>
          <w:iCs w:val="1"/>
          <w:sz w:val="22"/>
          <w:szCs w:val="22"/>
          <w:shd w:val="clear" w:color="auto" w:fill="ffffff"/>
          <w:rtl w:val="0"/>
          <w:lang w:val="en-US"/>
        </w:rPr>
        <w:t>Honor your father</w:t>
      </w:r>
      <w:r>
        <w:rPr>
          <w:rFonts w:ascii="Arial" w:hAnsi="Arial" w:hint="default"/>
          <w:i w:val="1"/>
          <w:iCs w:val="1"/>
          <w:sz w:val="22"/>
          <w:szCs w:val="22"/>
          <w:shd w:val="clear" w:color="auto" w:fill="ffffff"/>
          <w:rtl w:val="0"/>
          <w:lang w:val="en-US"/>
        </w:rPr>
        <w:t> </w:t>
      </w:r>
      <w:r>
        <w:rPr>
          <w:rFonts w:ascii="Arial" w:hAnsi="Arial"/>
          <w:i w:val="1"/>
          <w:iCs w:val="1"/>
          <w:sz w:val="22"/>
          <w:szCs w:val="22"/>
          <w:shd w:val="clear" w:color="auto" w:fill="ffffff"/>
          <w:rtl w:val="0"/>
          <w:lang w:val="en-US"/>
        </w:rPr>
        <w:t>and your mother,</w:t>
      </w:r>
      <w:r>
        <w:rPr>
          <w:rFonts w:ascii="Arial" w:hAnsi="Arial" w:hint="default"/>
          <w:i w:val="1"/>
          <w:iCs w:val="1"/>
          <w:sz w:val="22"/>
          <w:szCs w:val="22"/>
          <w:shd w:val="clear" w:color="auto" w:fill="ffffff"/>
          <w:rtl w:val="0"/>
          <w:lang w:val="en-US"/>
        </w:rPr>
        <w:t> </w:t>
      </w:r>
      <w:r>
        <w:rPr>
          <w:rFonts w:ascii="Arial" w:hAnsi="Arial"/>
          <w:i w:val="1"/>
          <w:iCs w:val="1"/>
          <w:sz w:val="22"/>
          <w:szCs w:val="22"/>
          <w:shd w:val="clear" w:color="auto" w:fill="ffffff"/>
          <w:rtl w:val="0"/>
          <w:lang w:val="en-US"/>
        </w:rPr>
        <w:t>as the</w:t>
      </w:r>
      <w:r>
        <w:rPr>
          <w:rFonts w:ascii="Arial" w:hAnsi="Arial" w:hint="default"/>
          <w:i w:val="1"/>
          <w:iCs w:val="1"/>
          <w:sz w:val="22"/>
          <w:szCs w:val="22"/>
          <w:shd w:val="clear" w:color="auto" w:fill="ffffff"/>
          <w:rtl w:val="0"/>
          <w:lang w:val="en-US"/>
        </w:rPr>
        <w:t> </w:t>
      </w:r>
      <w:r>
        <w:rPr>
          <w:rFonts w:ascii="Arial" w:hAnsi="Arial"/>
          <w:i w:val="1"/>
          <w:iCs w:val="1"/>
          <w:smallCaps w:val="1"/>
          <w:sz w:val="22"/>
          <w:szCs w:val="22"/>
          <w:shd w:val="clear" w:color="auto" w:fill="ffffff"/>
          <w:rtl w:val="0"/>
          <w:lang w:val="it-IT"/>
        </w:rPr>
        <w:t>Lord</w:t>
      </w:r>
      <w:r>
        <w:rPr>
          <w:rFonts w:ascii="Arial" w:hAnsi="Arial" w:hint="default"/>
          <w:i w:val="1"/>
          <w:iCs w:val="1"/>
          <w:sz w:val="22"/>
          <w:szCs w:val="22"/>
          <w:shd w:val="clear" w:color="auto" w:fill="ffffff"/>
          <w:rtl w:val="0"/>
          <w:lang w:val="en-US"/>
        </w:rPr>
        <w:t> </w:t>
      </w:r>
      <w:r>
        <w:rPr>
          <w:rFonts w:ascii="Arial" w:hAnsi="Arial"/>
          <w:i w:val="1"/>
          <w:iCs w:val="1"/>
          <w:sz w:val="22"/>
          <w:szCs w:val="22"/>
          <w:shd w:val="clear" w:color="auto" w:fill="ffffff"/>
          <w:rtl w:val="0"/>
          <w:lang w:val="en-US"/>
        </w:rPr>
        <w:t>your God has commanded you, so that you may live long</w:t>
      </w:r>
      <w:r>
        <w:rPr>
          <w:rFonts w:ascii="Arial" w:hAnsi="Arial" w:hint="default"/>
          <w:i w:val="1"/>
          <w:iCs w:val="1"/>
          <w:sz w:val="22"/>
          <w:szCs w:val="22"/>
          <w:shd w:val="clear" w:color="auto" w:fill="ffffff"/>
          <w:rtl w:val="0"/>
          <w:lang w:val="en-US"/>
        </w:rPr>
        <w:t> </w:t>
      </w:r>
      <w:r>
        <w:rPr>
          <w:rFonts w:ascii="Arial" w:hAnsi="Arial"/>
          <w:i w:val="1"/>
          <w:iCs w:val="1"/>
          <w:sz w:val="22"/>
          <w:szCs w:val="22"/>
          <w:shd w:val="clear" w:color="auto" w:fill="ffffff"/>
          <w:rtl w:val="0"/>
          <w:lang w:val="en-US"/>
        </w:rPr>
        <w:t>and that it may go well with you in the land the</w:t>
      </w:r>
      <w:r>
        <w:rPr>
          <w:rFonts w:ascii="Arial" w:hAnsi="Arial" w:hint="default"/>
          <w:i w:val="1"/>
          <w:iCs w:val="1"/>
          <w:sz w:val="22"/>
          <w:szCs w:val="22"/>
          <w:shd w:val="clear" w:color="auto" w:fill="ffffff"/>
          <w:rtl w:val="0"/>
          <w:lang w:val="en-US"/>
        </w:rPr>
        <w:t> </w:t>
      </w:r>
      <w:r>
        <w:rPr>
          <w:rFonts w:ascii="Arial" w:hAnsi="Arial"/>
          <w:i w:val="1"/>
          <w:iCs w:val="1"/>
          <w:smallCaps w:val="1"/>
          <w:sz w:val="22"/>
          <w:szCs w:val="22"/>
          <w:shd w:val="clear" w:color="auto" w:fill="ffffff"/>
          <w:rtl w:val="0"/>
          <w:lang w:val="it-IT"/>
        </w:rPr>
        <w:t>Lord</w:t>
      </w:r>
      <w:r>
        <w:rPr>
          <w:rFonts w:ascii="Arial" w:hAnsi="Arial" w:hint="default"/>
          <w:i w:val="1"/>
          <w:iCs w:val="1"/>
          <w:sz w:val="22"/>
          <w:szCs w:val="22"/>
          <w:shd w:val="clear" w:color="auto" w:fill="ffffff"/>
          <w:rtl w:val="0"/>
          <w:lang w:val="en-US"/>
        </w:rPr>
        <w:t> </w:t>
      </w:r>
      <w:r>
        <w:rPr>
          <w:rFonts w:ascii="Arial" w:hAnsi="Arial"/>
          <w:i w:val="1"/>
          <w:iCs w:val="1"/>
          <w:sz w:val="22"/>
          <w:szCs w:val="22"/>
          <w:shd w:val="clear" w:color="auto" w:fill="ffffff"/>
          <w:rtl w:val="0"/>
          <w:lang w:val="en-US"/>
        </w:rPr>
        <w:t>your God is giving you.</w:t>
      </w:r>
    </w:p>
    <w:p>
      <w:pPr>
        <w:pStyle w:val="Body"/>
        <w:rPr>
          <w:rFonts w:ascii="Arial" w:cs="Arial" w:hAnsi="Arial" w:eastAsia="Arial"/>
          <w:sz w:val="22"/>
          <w:szCs w:val="22"/>
        </w:rPr>
      </w:pPr>
    </w:p>
    <w:p>
      <w:pPr>
        <w:pStyle w:val="Body"/>
        <w:shd w:val="clear" w:color="auto" w:fill="ffffff"/>
        <w:rPr>
          <w:rFonts w:ascii="Arial" w:cs="Arial" w:hAnsi="Arial" w:eastAsia="Arial"/>
          <w:sz w:val="22"/>
          <w:szCs w:val="22"/>
        </w:rPr>
      </w:pPr>
      <w:r>
        <w:rPr>
          <w:rFonts w:ascii="Arial" w:hAnsi="Arial"/>
          <w:sz w:val="22"/>
          <w:szCs w:val="22"/>
          <w:rtl w:val="0"/>
          <w:lang w:val="en-US"/>
        </w:rPr>
        <w:t xml:space="preserve">The first four commandments teach us how to love God; the last six teach us how to love our neighbor. Love for God has to come first. We can't truly love one another unless we love God. But isn't it significant that in telling us how to treat our neighbor, God starts with our own family?  Loving our neighbor starts at home, and home life starts with how we relate to our parents. This relationship is foundational to every other relationship. </w:t>
      </w:r>
    </w:p>
    <w:p>
      <w:pPr>
        <w:pStyle w:val="Body"/>
        <w:shd w:val="clear" w:color="auto" w:fill="ffffff"/>
        <w:ind w:right="14"/>
        <w:rPr>
          <w:rFonts w:ascii="Arial" w:cs="Arial" w:hAnsi="Arial" w:eastAsia="Arial"/>
          <w:b w:val="1"/>
          <w:bCs w:val="1"/>
          <w:sz w:val="22"/>
          <w:szCs w:val="22"/>
          <w:shd w:val="clear" w:color="auto" w:fill="ffffff"/>
        </w:rPr>
      </w:pPr>
    </w:p>
    <w:p>
      <w:pPr>
        <w:pStyle w:val="Body"/>
        <w:tabs>
          <w:tab w:val="left" w:pos="1065"/>
        </w:tabs>
        <w:rPr>
          <w:rFonts w:ascii="Arial" w:cs="Arial" w:hAnsi="Arial" w:eastAsia="Arial"/>
          <w:sz w:val="22"/>
          <w:szCs w:val="22"/>
        </w:rPr>
      </w:pPr>
    </w:p>
    <w:p>
      <w:pPr>
        <w:pStyle w:val="Body"/>
        <w:tabs>
          <w:tab w:val="left" w:pos="1065"/>
        </w:tabs>
        <w:rPr>
          <w:rFonts w:ascii="Arial" w:cs="Arial" w:hAnsi="Arial" w:eastAsia="Arial"/>
          <w:sz w:val="22"/>
          <w:szCs w:val="22"/>
        </w:rPr>
      </w:pPr>
    </w:p>
    <w:p>
      <w:pPr>
        <w:pStyle w:val="Body"/>
        <w:tabs>
          <w:tab w:val="left" w:pos="1065"/>
        </w:tabs>
        <w:rPr>
          <w:rFonts w:ascii="Arial" w:cs="Arial" w:hAnsi="Arial" w:eastAsia="Arial"/>
          <w:sz w:val="22"/>
          <w:szCs w:val="22"/>
        </w:rPr>
      </w:pPr>
    </w:p>
    <w:p>
      <w:pPr>
        <w:pStyle w:val="Body"/>
        <w:shd w:val="clear" w:color="auto" w:fill="ffffff"/>
        <w:rPr>
          <w:rFonts w:ascii="Arial" w:cs="Arial" w:hAnsi="Arial" w:eastAsia="Arial"/>
          <w:sz w:val="22"/>
          <w:szCs w:val="22"/>
        </w:rPr>
      </w:pPr>
      <w:r>
        <w:rPr>
          <w:rFonts w:ascii="Arial" w:hAnsi="Arial"/>
          <w:b w:val="1"/>
          <w:bCs w:val="1"/>
          <w:sz w:val="22"/>
          <w:szCs w:val="22"/>
          <w:rtl w:val="0"/>
        </w:rPr>
        <w:t xml:space="preserve">Honor: </w:t>
      </w:r>
      <w:r>
        <w:rPr>
          <w:rFonts w:ascii="Arial" w:hAnsi="Arial"/>
          <w:sz w:val="22"/>
          <w:szCs w:val="22"/>
          <w:rtl w:val="0"/>
          <w:lang w:val="en-US"/>
        </w:rPr>
        <w:t xml:space="preserve">The Hebrew word literally means "heavy" or "weighty." It is the word the Old Testament uses to describe the glory of God, the weightiness of His person. </w:t>
      </w:r>
    </w:p>
    <w:p>
      <w:pPr>
        <w:pStyle w:val="Body"/>
        <w:shd w:val="clear" w:color="auto" w:fill="ffffff"/>
        <w:ind w:right="14"/>
        <w:rPr>
          <w:rFonts w:ascii="Arial" w:cs="Arial" w:hAnsi="Arial" w:eastAsia="Arial"/>
          <w:b w:val="1"/>
          <w:bCs w:val="1"/>
          <w:sz w:val="22"/>
          <w:szCs w:val="22"/>
          <w:shd w:val="clear" w:color="auto" w:fill="ffffff"/>
        </w:rPr>
      </w:pPr>
    </w:p>
    <w:p>
      <w:pPr>
        <w:pStyle w:val="Body"/>
        <w:tabs>
          <w:tab w:val="left" w:pos="1065"/>
        </w:tabs>
        <w:rPr>
          <w:rFonts w:ascii="Arial" w:cs="Arial" w:hAnsi="Arial" w:eastAsia="Arial"/>
          <w:sz w:val="22"/>
          <w:szCs w:val="22"/>
        </w:rPr>
      </w:pPr>
    </w:p>
    <w:p>
      <w:pPr>
        <w:pStyle w:val="Body"/>
        <w:tabs>
          <w:tab w:val="left" w:pos="1065"/>
        </w:tabs>
        <w:rPr>
          <w:rFonts w:ascii="Arial" w:cs="Arial" w:hAnsi="Arial" w:eastAsia="Arial"/>
          <w:sz w:val="22"/>
          <w:szCs w:val="22"/>
        </w:rPr>
      </w:pPr>
    </w:p>
    <w:p>
      <w:pPr>
        <w:pStyle w:val="Body"/>
        <w:tabs>
          <w:tab w:val="left" w:pos="1065"/>
        </w:tabs>
        <w:rPr>
          <w:rFonts w:ascii="Arial" w:cs="Arial" w:hAnsi="Arial" w:eastAsia="Arial"/>
          <w:sz w:val="22"/>
          <w:szCs w:val="22"/>
        </w:rPr>
      </w:pPr>
    </w:p>
    <w:p>
      <w:pPr>
        <w:pStyle w:val="Body"/>
        <w:tabs>
          <w:tab w:val="left" w:pos="1065"/>
        </w:tabs>
        <w:rPr>
          <w:rFonts w:ascii="Arial" w:cs="Arial" w:hAnsi="Arial" w:eastAsia="Arial"/>
          <w:b w:val="1"/>
          <w:bCs w:val="1"/>
          <w:sz w:val="22"/>
          <w:szCs w:val="22"/>
        </w:rPr>
      </w:pPr>
      <w:r>
        <w:rPr>
          <w:rFonts w:ascii="Arial" w:hAnsi="Arial"/>
          <w:b w:val="1"/>
          <w:bCs w:val="1"/>
          <w:sz w:val="22"/>
          <w:szCs w:val="22"/>
          <w:rtl w:val="0"/>
          <w:lang w:val="en-US"/>
        </w:rPr>
        <w:t xml:space="preserve">Why should we honor our parents? </w:t>
      </w:r>
    </w:p>
    <w:p>
      <w:pPr>
        <w:pStyle w:val="first-line-none"/>
        <w:spacing w:before="0" w:after="0"/>
        <w:rPr>
          <w:rFonts w:ascii="Arial" w:cs="Arial" w:hAnsi="Arial" w:eastAsia="Arial"/>
          <w:sz w:val="22"/>
          <w:szCs w:val="22"/>
        </w:rPr>
      </w:pPr>
      <w:r>
        <w:rPr>
          <w:rFonts w:ascii="Arial" w:hAnsi="Arial"/>
          <w:i w:val="1"/>
          <w:iCs w:val="1"/>
          <w:sz w:val="22"/>
          <w:szCs w:val="22"/>
          <w:rtl w:val="0"/>
          <w:lang w:val="en-US"/>
        </w:rPr>
        <w:t>Children, obey your parents because you belong to the Lord,</w:t>
      </w:r>
      <w:r>
        <w:rPr>
          <w:rFonts w:ascii="Arial" w:hAnsi="Arial" w:hint="default"/>
          <w:i w:val="1"/>
          <w:iCs w:val="1"/>
          <w:sz w:val="22"/>
          <w:szCs w:val="22"/>
          <w:rtl w:val="0"/>
          <w:lang w:val="en-US"/>
        </w:rPr>
        <w:t> </w:t>
      </w:r>
      <w:r>
        <w:rPr>
          <w:rFonts w:ascii="Arial" w:hAnsi="Arial"/>
          <w:i w:val="1"/>
          <w:iCs w:val="1"/>
          <w:sz w:val="22"/>
          <w:szCs w:val="22"/>
          <w:rtl w:val="0"/>
          <w:lang w:val="en-US"/>
        </w:rPr>
        <w:t>for this is the right thing to do.</w:t>
      </w:r>
      <w:r>
        <w:rPr>
          <w:rFonts w:ascii="Arial" w:hAnsi="Arial" w:hint="default"/>
          <w:i w:val="1"/>
          <w:iCs w:val="1"/>
          <w:sz w:val="22"/>
          <w:szCs w:val="22"/>
          <w:rtl w:val="0"/>
          <w:lang w:val="en-US"/>
        </w:rPr>
        <w:t> </w:t>
      </w:r>
      <w:r>
        <w:rPr>
          <w:rFonts w:ascii="Arial" w:hAnsi="Arial"/>
          <w:b w:val="1"/>
          <w:bCs w:val="1"/>
          <w:i w:val="1"/>
          <w:iCs w:val="1"/>
          <w:sz w:val="22"/>
          <w:szCs w:val="22"/>
          <w:vertAlign w:val="superscript"/>
          <w:rtl w:val="0"/>
          <w:lang w:val="en-US"/>
        </w:rPr>
        <w:t>2</w:t>
      </w:r>
      <w:r>
        <w:rPr>
          <w:rFonts w:ascii="Arial" w:hAnsi="Arial" w:hint="default"/>
          <w:b w:val="1"/>
          <w:bCs w:val="1"/>
          <w:i w:val="1"/>
          <w:iCs w:val="1"/>
          <w:sz w:val="22"/>
          <w:szCs w:val="22"/>
          <w:vertAlign w:val="superscript"/>
          <w:rtl w:val="0"/>
          <w:lang w:val="en-US"/>
        </w:rPr>
        <w:t> </w:t>
      </w:r>
      <w:r>
        <w:rPr>
          <w:rFonts w:ascii="Arial" w:hAnsi="Arial" w:hint="default"/>
          <w:i w:val="1"/>
          <w:iCs w:val="1"/>
          <w:sz w:val="22"/>
          <w:szCs w:val="22"/>
          <w:rtl w:val="0"/>
          <w:lang w:val="en-US"/>
        </w:rPr>
        <w:t>“</w:t>
      </w:r>
      <w:r>
        <w:rPr>
          <w:rFonts w:ascii="Arial" w:hAnsi="Arial"/>
          <w:i w:val="1"/>
          <w:iCs w:val="1"/>
          <w:sz w:val="22"/>
          <w:szCs w:val="22"/>
          <w:rtl w:val="0"/>
          <w:lang w:val="en-US"/>
        </w:rPr>
        <w:t>Honor your father and mother.</w:t>
      </w:r>
      <w:r>
        <w:rPr>
          <w:rFonts w:ascii="Arial" w:hAnsi="Arial" w:hint="default"/>
          <w:i w:val="1"/>
          <w:iCs w:val="1"/>
          <w:sz w:val="22"/>
          <w:szCs w:val="22"/>
          <w:rtl w:val="0"/>
          <w:lang w:val="en-US"/>
        </w:rPr>
        <w:t xml:space="preserve">” </w:t>
      </w:r>
      <w:r>
        <w:rPr>
          <w:rFonts w:ascii="Arial" w:hAnsi="Arial"/>
          <w:i w:val="1"/>
          <w:iCs w:val="1"/>
          <w:sz w:val="22"/>
          <w:szCs w:val="22"/>
          <w:rtl w:val="0"/>
          <w:lang w:val="en-US"/>
        </w:rPr>
        <w:t>This is the first commandment with a promise:</w:t>
      </w:r>
      <w:r>
        <w:rPr>
          <w:rFonts w:ascii="Arial" w:hAnsi="Arial" w:hint="default"/>
          <w:i w:val="1"/>
          <w:iCs w:val="1"/>
          <w:sz w:val="22"/>
          <w:szCs w:val="22"/>
          <w:rtl w:val="0"/>
          <w:lang w:val="en-US"/>
        </w:rPr>
        <w:t> </w:t>
      </w:r>
      <w:r>
        <w:rPr>
          <w:rFonts w:ascii="Arial" w:hAnsi="Arial"/>
          <w:b w:val="1"/>
          <w:bCs w:val="1"/>
          <w:i w:val="1"/>
          <w:iCs w:val="1"/>
          <w:sz w:val="22"/>
          <w:szCs w:val="22"/>
          <w:vertAlign w:val="superscript"/>
          <w:rtl w:val="0"/>
          <w:lang w:val="en-US"/>
        </w:rPr>
        <w:t>3</w:t>
      </w:r>
      <w:r>
        <w:rPr>
          <w:rFonts w:ascii="Arial" w:hAnsi="Arial" w:hint="default"/>
          <w:b w:val="1"/>
          <w:bCs w:val="1"/>
          <w:i w:val="1"/>
          <w:iCs w:val="1"/>
          <w:sz w:val="22"/>
          <w:szCs w:val="22"/>
          <w:vertAlign w:val="superscript"/>
          <w:rtl w:val="0"/>
          <w:lang w:val="en-US"/>
        </w:rPr>
        <w:t> </w:t>
      </w:r>
      <w:r>
        <w:rPr>
          <w:rFonts w:ascii="Arial" w:hAnsi="Arial"/>
          <w:i w:val="1"/>
          <w:iCs w:val="1"/>
          <w:sz w:val="22"/>
          <w:szCs w:val="22"/>
          <w:rtl w:val="0"/>
          <w:lang w:val="en-US"/>
        </w:rPr>
        <w:t xml:space="preserve">If you honor your father and mother, </w:t>
      </w:r>
      <w:r>
        <w:rPr>
          <w:rFonts w:ascii="Arial" w:hAnsi="Arial" w:hint="default"/>
          <w:i w:val="1"/>
          <w:iCs w:val="1"/>
          <w:sz w:val="22"/>
          <w:szCs w:val="22"/>
          <w:rtl w:val="0"/>
          <w:lang w:val="en-US"/>
        </w:rPr>
        <w:t>“</w:t>
      </w:r>
      <w:r>
        <w:rPr>
          <w:rFonts w:ascii="Arial" w:hAnsi="Arial"/>
          <w:i w:val="1"/>
          <w:iCs w:val="1"/>
          <w:sz w:val="22"/>
          <w:szCs w:val="22"/>
          <w:rtl w:val="0"/>
          <w:lang w:val="en-US"/>
        </w:rPr>
        <w:t>things will go well for you, and you will have a long life on the earth.</w:t>
      </w:r>
      <w:r>
        <w:rPr>
          <w:rFonts w:ascii="Arial" w:hAnsi="Arial" w:hint="default"/>
          <w:i w:val="1"/>
          <w:iCs w:val="1"/>
          <w:sz w:val="22"/>
          <w:szCs w:val="22"/>
          <w:rtl w:val="0"/>
          <w:lang w:val="en-US"/>
        </w:rPr>
        <w:t>”</w:t>
      </w:r>
      <w:r>
        <w:rPr>
          <w:rFonts w:ascii="Arial" w:cs="Arial" w:hAnsi="Arial" w:eastAsia="Arial"/>
          <w:sz w:val="22"/>
          <w:szCs w:val="22"/>
          <w:rtl w:val="0"/>
        </w:rPr>
        <w:tab/>
        <w:tab/>
        <w:tab/>
        <w:tab/>
        <w:tab/>
        <w:tab/>
        <w:tab/>
        <w:t>Ephesians 6:1-3</w:t>
      </w:r>
    </w:p>
    <w:p>
      <w:pPr>
        <w:pStyle w:val="Body"/>
        <w:tabs>
          <w:tab w:val="left" w:pos="1065"/>
        </w:tabs>
        <w:rPr>
          <w:rFonts w:ascii="Arial" w:cs="Arial" w:hAnsi="Arial" w:eastAsia="Arial"/>
          <w:sz w:val="22"/>
          <w:szCs w:val="22"/>
        </w:rPr>
      </w:pPr>
      <w:r>
        <w:rPr>
          <w:rFonts w:ascii="Arial" w:cs="Arial" w:hAnsi="Arial" w:eastAsia="Arial"/>
          <w:sz w:val="22"/>
          <w:szCs w:val="22"/>
        </w:rPr>
        <w:tab/>
      </w:r>
    </w:p>
    <w:p>
      <w:pPr>
        <w:pStyle w:val="Body"/>
        <w:tabs>
          <w:tab w:val="left" w:pos="1065"/>
        </w:tabs>
        <w:rPr>
          <w:rFonts w:ascii="Arial" w:cs="Arial" w:hAnsi="Arial" w:eastAsia="Arial"/>
          <w:sz w:val="22"/>
          <w:szCs w:val="22"/>
        </w:rPr>
      </w:pPr>
      <w:r>
        <w:rPr>
          <w:rFonts w:ascii="Arial" w:hAnsi="Arial"/>
          <w:sz w:val="22"/>
          <w:szCs w:val="22"/>
          <w:rtl w:val="0"/>
          <w:lang w:val="de-DE"/>
        </w:rPr>
        <w:t>Proverbs 3:1-3</w:t>
      </w:r>
      <w:r>
        <w:rPr>
          <w:rFonts w:ascii="Arial" w:hAnsi="Arial" w:hint="default"/>
          <w:sz w:val="22"/>
          <w:szCs w:val="22"/>
          <w:rtl w:val="0"/>
          <w:lang w:val="en-US"/>
        </w:rPr>
        <w:t>…</w:t>
      </w:r>
    </w:p>
    <w:p>
      <w:pPr>
        <w:pStyle w:val="Body"/>
        <w:tabs>
          <w:tab w:val="left" w:pos="1065"/>
        </w:tabs>
        <w:rPr>
          <w:rFonts w:ascii="Arial" w:cs="Arial" w:hAnsi="Arial" w:eastAsia="Arial"/>
          <w:sz w:val="22"/>
          <w:szCs w:val="22"/>
        </w:rPr>
      </w:pPr>
    </w:p>
    <w:p>
      <w:pPr>
        <w:pStyle w:val="Body"/>
        <w:shd w:val="clear" w:color="auto" w:fill="ffffff"/>
        <w:ind w:right="14"/>
        <w:rPr>
          <w:rFonts w:ascii="Arial" w:cs="Arial" w:hAnsi="Arial" w:eastAsia="Arial"/>
          <w:b w:val="1"/>
          <w:bCs w:val="1"/>
          <w:sz w:val="22"/>
          <w:szCs w:val="22"/>
          <w:shd w:val="clear" w:color="auto" w:fill="ffffff"/>
        </w:rPr>
      </w:pPr>
    </w:p>
    <w:p>
      <w:pPr>
        <w:pStyle w:val="Body"/>
        <w:tabs>
          <w:tab w:val="left" w:pos="1065"/>
        </w:tabs>
        <w:rPr>
          <w:rFonts w:ascii="Arial" w:cs="Arial" w:hAnsi="Arial" w:eastAsia="Arial"/>
          <w:b w:val="1"/>
          <w:bCs w:val="1"/>
          <w:sz w:val="22"/>
          <w:szCs w:val="22"/>
        </w:rPr>
      </w:pPr>
    </w:p>
    <w:p>
      <w:pPr>
        <w:pStyle w:val="Body"/>
        <w:tabs>
          <w:tab w:val="left" w:pos="1065"/>
        </w:tabs>
        <w:rPr>
          <w:rFonts w:ascii="Arial" w:cs="Arial" w:hAnsi="Arial" w:eastAsia="Arial"/>
          <w:b w:val="1"/>
          <w:bCs w:val="1"/>
          <w:sz w:val="22"/>
          <w:szCs w:val="22"/>
        </w:rPr>
      </w:pPr>
    </w:p>
    <w:p>
      <w:pPr>
        <w:pStyle w:val="Body"/>
        <w:tabs>
          <w:tab w:val="left" w:pos="1065"/>
        </w:tabs>
        <w:rPr>
          <w:rFonts w:ascii="Arial" w:cs="Arial" w:hAnsi="Arial" w:eastAsia="Arial"/>
          <w:b w:val="1"/>
          <w:bCs w:val="1"/>
          <w:sz w:val="22"/>
          <w:szCs w:val="22"/>
        </w:rPr>
      </w:pPr>
    </w:p>
    <w:p>
      <w:pPr>
        <w:pStyle w:val="Body"/>
        <w:shd w:val="clear" w:color="auto" w:fill="ffffff"/>
        <w:rPr>
          <w:rFonts w:ascii="Arial" w:cs="Arial" w:hAnsi="Arial" w:eastAsia="Arial"/>
          <w:sz w:val="22"/>
          <w:szCs w:val="22"/>
        </w:rPr>
      </w:pPr>
      <w:r>
        <w:rPr>
          <w:rFonts w:ascii="Arial" w:hAnsi="Arial"/>
          <w:sz w:val="22"/>
          <w:szCs w:val="22"/>
          <w:rtl w:val="0"/>
          <w:lang w:val="en-US"/>
        </w:rPr>
        <w:t>How does this command apply to those who have parents who are at best dysfunctional and at worst abusive? The command to honor parents doesn't mean that we do everything they tell us to do. We have to honor God first.  And so, sometimes we honor our parents the most by trying to preserve their honor and keep them from doing something that will dishonor God.  The command to honor our parents doesn't mean that we never set up boundaries in our relationships with them. Submitting to authority never means subjecting ourselves to violence or abuse. There are times to say to a parent, "Because of how you've broken my trust over and over again, at least for now I can't be in a close relationship with you." You honor them more by doing that than by allowing them to continue in their destructive ways.</w:t>
      </w:r>
    </w:p>
    <w:p>
      <w:pPr>
        <w:pStyle w:val="heading 4"/>
        <w:shd w:val="clear" w:color="auto" w:fill="ffffff"/>
        <w:spacing w:before="0" w:after="0"/>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When parents have caused deep pain and disappointment:</w:t>
      </w:r>
    </w:p>
    <w:p>
      <w:pPr>
        <w:pStyle w:val="Body"/>
        <w:rPr>
          <w:rFonts w:ascii="Arial" w:cs="Arial" w:hAnsi="Arial" w:eastAsia="Arial"/>
          <w:sz w:val="8"/>
          <w:szCs w:val="8"/>
        </w:rPr>
      </w:pPr>
    </w:p>
    <w:p>
      <w:pPr>
        <w:pStyle w:val="Body"/>
        <w:rPr>
          <w:rFonts w:ascii="Arial" w:cs="Arial" w:hAnsi="Arial" w:eastAsia="Arial"/>
          <w:sz w:val="22"/>
          <w:szCs w:val="22"/>
        </w:rPr>
      </w:pPr>
      <w:r>
        <w:rPr>
          <w:rFonts w:ascii="Arial" w:hAnsi="Arial"/>
          <w:sz w:val="22"/>
          <w:szCs w:val="22"/>
          <w:rtl w:val="0"/>
          <w:lang w:val="en-US"/>
        </w:rPr>
        <w:t>1. Do not ignore the pain you feel.</w:t>
      </w:r>
    </w:p>
    <w:p>
      <w:pPr>
        <w:pStyle w:val="Body Text 3"/>
        <w:jc w:val="left"/>
        <w:rPr>
          <w:rFonts w:ascii="Arial" w:cs="Arial" w:hAnsi="Arial" w:eastAsia="Arial"/>
          <w:b w:val="0"/>
          <w:bCs w:val="0"/>
          <w:sz w:val="22"/>
          <w:szCs w:val="22"/>
          <w:u w:val="single"/>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sz w:val="22"/>
          <w:szCs w:val="22"/>
          <w:rtl w:val="0"/>
          <w:lang w:val="en-US"/>
        </w:rPr>
        <w:t>When parents have caused deep pain and disappointment:</w:t>
      </w:r>
    </w:p>
    <w:p>
      <w:pPr>
        <w:pStyle w:val="Body Text 3"/>
        <w:jc w:val="left"/>
        <w:rPr>
          <w:rFonts w:ascii="Arial" w:cs="Arial" w:hAnsi="Arial" w:eastAsia="Arial"/>
          <w:b w:val="0"/>
          <w:bCs w:val="0"/>
          <w:sz w:val="8"/>
          <w:szCs w:val="8"/>
          <w:u w:val="single"/>
        </w:rPr>
      </w:pPr>
    </w:p>
    <w:p>
      <w:pPr>
        <w:pStyle w:val="Body"/>
        <w:rPr>
          <w:rFonts w:ascii="Arial" w:cs="Arial" w:hAnsi="Arial" w:eastAsia="Arial"/>
          <w:sz w:val="22"/>
          <w:szCs w:val="22"/>
        </w:rPr>
      </w:pPr>
      <w:r>
        <w:rPr>
          <w:rFonts w:ascii="Arial" w:hAnsi="Arial"/>
          <w:sz w:val="22"/>
          <w:szCs w:val="22"/>
          <w:rtl w:val="0"/>
          <w:lang w:val="en-US"/>
        </w:rPr>
        <w:t>2. Discuss what happened with your parents, or a Christian friend or counselor if your parents are not willing or able to talk about what happened.</w:t>
      </w:r>
    </w:p>
    <w:p>
      <w:pPr>
        <w:pStyle w:val="Body Text 3"/>
        <w:jc w:val="left"/>
        <w:rPr>
          <w:rFonts w:ascii="Arial" w:cs="Arial" w:hAnsi="Arial" w:eastAsia="Arial"/>
          <w:b w:val="0"/>
          <w:bCs w:val="0"/>
          <w:sz w:val="22"/>
          <w:szCs w:val="22"/>
          <w:u w:val="single"/>
        </w:rPr>
      </w:pPr>
    </w:p>
    <w:p>
      <w:pPr>
        <w:pStyle w:val="Body Text 3"/>
        <w:jc w:val="left"/>
        <w:rPr>
          <w:rFonts w:ascii="Arial" w:cs="Arial" w:hAnsi="Arial" w:eastAsia="Arial"/>
          <w:b w:val="0"/>
          <w:bCs w:val="0"/>
          <w:sz w:val="22"/>
          <w:szCs w:val="22"/>
          <w:u w:val="single"/>
        </w:rPr>
      </w:pPr>
    </w:p>
    <w:p>
      <w:pPr>
        <w:pStyle w:val="Body Text 3"/>
        <w:jc w:val="left"/>
        <w:rPr>
          <w:rFonts w:ascii="Arial" w:cs="Arial" w:hAnsi="Arial" w:eastAsia="Arial"/>
          <w:b w:val="0"/>
          <w:bCs w:val="0"/>
          <w:sz w:val="22"/>
          <w:szCs w:val="22"/>
          <w:u w:val="single"/>
        </w:rPr>
      </w:pPr>
    </w:p>
    <w:p>
      <w:pPr>
        <w:pStyle w:val="Body Text 3"/>
        <w:jc w:val="left"/>
        <w:rPr>
          <w:rFonts w:ascii="Arial" w:cs="Arial" w:hAnsi="Arial" w:eastAsia="Arial"/>
          <w:b w:val="0"/>
          <w:bCs w:val="0"/>
          <w:sz w:val="22"/>
          <w:szCs w:val="22"/>
          <w:u w:val="single"/>
        </w:rPr>
      </w:pPr>
    </w:p>
    <w:p>
      <w:pPr>
        <w:pStyle w:val="Body Text 3"/>
        <w:jc w:val="left"/>
        <w:rPr>
          <w:rFonts w:ascii="Arial" w:cs="Arial" w:hAnsi="Arial" w:eastAsia="Arial"/>
          <w:b w:val="0"/>
          <w:bCs w:val="0"/>
          <w:sz w:val="22"/>
          <w:szCs w:val="22"/>
        </w:rPr>
      </w:pPr>
      <w:r>
        <w:rPr>
          <w:rFonts w:ascii="Arial" w:hAnsi="Arial"/>
          <w:b w:val="0"/>
          <w:bCs w:val="0"/>
          <w:sz w:val="22"/>
          <w:szCs w:val="22"/>
          <w:rtl w:val="0"/>
          <w:lang w:val="en-US"/>
        </w:rPr>
        <w:t>The 5</w:t>
      </w:r>
      <w:r>
        <w:rPr>
          <w:rFonts w:ascii="Arial" w:hAnsi="Arial"/>
          <w:b w:val="0"/>
          <w:bCs w:val="0"/>
          <w:sz w:val="22"/>
          <w:szCs w:val="22"/>
          <w:vertAlign w:val="superscript"/>
          <w:rtl w:val="0"/>
          <w:lang w:val="en-US"/>
        </w:rPr>
        <w:t>th</w:t>
      </w:r>
      <w:r>
        <w:rPr>
          <w:rFonts w:ascii="Arial" w:hAnsi="Arial"/>
          <w:b w:val="0"/>
          <w:bCs w:val="0"/>
          <w:sz w:val="22"/>
          <w:szCs w:val="22"/>
          <w:rtl w:val="0"/>
          <w:lang w:val="en-US"/>
        </w:rPr>
        <w:t xml:space="preserve"> Commandment is for children</w:t>
      </w:r>
      <w:r>
        <w:rPr>
          <w:rFonts w:ascii="Arial" w:hAnsi="Arial" w:hint="default"/>
          <w:b w:val="0"/>
          <w:bCs w:val="0"/>
          <w:sz w:val="22"/>
          <w:szCs w:val="22"/>
          <w:rtl w:val="0"/>
          <w:lang w:val="en-US"/>
        </w:rPr>
        <w:t>…</w:t>
      </w:r>
    </w:p>
    <w:p>
      <w:pPr>
        <w:pStyle w:val="Body Text 3"/>
        <w:jc w:val="left"/>
        <w:rPr>
          <w:rFonts w:ascii="Arial" w:cs="Arial" w:hAnsi="Arial" w:eastAsia="Arial"/>
          <w:b w:val="0"/>
          <w:bCs w:val="0"/>
          <w:sz w:val="22"/>
          <w:szCs w:val="22"/>
          <w:u w:val="single"/>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r>
        <w:rPr>
          <w:rFonts w:ascii="Arial" w:hAnsi="Arial"/>
          <w:b w:val="0"/>
          <w:bCs w:val="0"/>
          <w:sz w:val="22"/>
          <w:szCs w:val="22"/>
          <w:rtl w:val="0"/>
          <w:lang w:val="en-US"/>
        </w:rPr>
        <w:t>The 5</w:t>
      </w:r>
      <w:r>
        <w:rPr>
          <w:rFonts w:ascii="Arial" w:hAnsi="Arial"/>
          <w:b w:val="0"/>
          <w:bCs w:val="0"/>
          <w:sz w:val="22"/>
          <w:szCs w:val="22"/>
          <w:vertAlign w:val="superscript"/>
          <w:rtl w:val="0"/>
          <w:lang w:val="en-US"/>
        </w:rPr>
        <w:t>th</w:t>
      </w:r>
      <w:r>
        <w:rPr>
          <w:rFonts w:ascii="Arial" w:hAnsi="Arial"/>
          <w:b w:val="0"/>
          <w:bCs w:val="0"/>
          <w:sz w:val="22"/>
          <w:szCs w:val="22"/>
          <w:rtl w:val="0"/>
          <w:lang w:val="en-US"/>
        </w:rPr>
        <w:t xml:space="preserve"> Commandment is for teenagers</w:t>
      </w:r>
      <w:r>
        <w:rPr>
          <w:rFonts w:ascii="Arial" w:hAnsi="Arial" w:hint="default"/>
          <w:b w:val="0"/>
          <w:bCs w:val="0"/>
          <w:sz w:val="22"/>
          <w:szCs w:val="22"/>
          <w:rtl w:val="0"/>
          <w:lang w:val="en-US"/>
        </w:rPr>
        <w:t>…</w:t>
      </w:r>
    </w:p>
    <w:p>
      <w:pPr>
        <w:pStyle w:val="Body Text 3"/>
        <w:jc w:val="left"/>
        <w:rPr>
          <w:rFonts w:ascii="Arial" w:cs="Arial" w:hAnsi="Arial" w:eastAsia="Arial"/>
          <w:b w:val="0"/>
          <w:bCs w:val="0"/>
          <w:sz w:val="22"/>
          <w:szCs w:val="22"/>
          <w:u w:val="single"/>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r>
        <w:rPr>
          <w:rFonts w:ascii="Arial" w:hAnsi="Arial"/>
          <w:b w:val="0"/>
          <w:bCs w:val="0"/>
          <w:sz w:val="22"/>
          <w:szCs w:val="22"/>
          <w:rtl w:val="0"/>
          <w:lang w:val="en-US"/>
        </w:rPr>
        <w:t>The 5</w:t>
      </w:r>
      <w:r>
        <w:rPr>
          <w:rFonts w:ascii="Arial" w:hAnsi="Arial"/>
          <w:b w:val="0"/>
          <w:bCs w:val="0"/>
          <w:sz w:val="22"/>
          <w:szCs w:val="22"/>
          <w:vertAlign w:val="superscript"/>
          <w:rtl w:val="0"/>
          <w:lang w:val="en-US"/>
        </w:rPr>
        <w:t>th</w:t>
      </w:r>
      <w:r>
        <w:rPr>
          <w:rFonts w:ascii="Arial" w:hAnsi="Arial"/>
          <w:b w:val="0"/>
          <w:bCs w:val="0"/>
          <w:sz w:val="22"/>
          <w:szCs w:val="22"/>
          <w:rtl w:val="0"/>
          <w:lang w:val="en-US"/>
        </w:rPr>
        <w:t xml:space="preserve"> Commandment is for young adults</w:t>
      </w:r>
      <w:r>
        <w:rPr>
          <w:rFonts w:ascii="Arial" w:hAnsi="Arial" w:hint="default"/>
          <w:b w:val="0"/>
          <w:bCs w:val="0"/>
          <w:sz w:val="22"/>
          <w:szCs w:val="22"/>
          <w:rtl w:val="0"/>
          <w:lang w:val="en-US"/>
        </w:rPr>
        <w:t>…</w:t>
      </w:r>
    </w:p>
    <w:p>
      <w:pPr>
        <w:pStyle w:val="Body Text 3"/>
        <w:jc w:val="left"/>
        <w:rPr>
          <w:rFonts w:ascii="Arial" w:cs="Arial" w:hAnsi="Arial" w:eastAsia="Arial"/>
          <w:b w:val="0"/>
          <w:bCs w:val="0"/>
          <w:sz w:val="22"/>
          <w:szCs w:val="22"/>
          <w:u w:val="single"/>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p>
    <w:p>
      <w:pPr>
        <w:pStyle w:val="Body Text 3"/>
        <w:jc w:val="left"/>
        <w:rPr>
          <w:rFonts w:ascii="Arial" w:cs="Arial" w:hAnsi="Arial" w:eastAsia="Arial"/>
          <w:b w:val="0"/>
          <w:bCs w:val="0"/>
          <w:sz w:val="22"/>
          <w:szCs w:val="22"/>
        </w:rPr>
      </w:pPr>
      <w:r>
        <w:rPr>
          <w:rFonts w:ascii="Arial" w:hAnsi="Arial"/>
          <w:b w:val="0"/>
          <w:bCs w:val="0"/>
          <w:sz w:val="22"/>
          <w:szCs w:val="22"/>
          <w:rtl w:val="0"/>
          <w:lang w:val="en-US"/>
        </w:rPr>
        <w:t>The 5</w:t>
      </w:r>
      <w:r>
        <w:rPr>
          <w:rFonts w:ascii="Arial" w:hAnsi="Arial"/>
          <w:b w:val="0"/>
          <w:bCs w:val="0"/>
          <w:sz w:val="22"/>
          <w:szCs w:val="22"/>
          <w:vertAlign w:val="superscript"/>
          <w:rtl w:val="0"/>
          <w:lang w:val="en-US"/>
        </w:rPr>
        <w:t>th</w:t>
      </w:r>
      <w:r>
        <w:rPr>
          <w:rFonts w:ascii="Arial" w:hAnsi="Arial"/>
          <w:b w:val="0"/>
          <w:bCs w:val="0"/>
          <w:sz w:val="22"/>
          <w:szCs w:val="22"/>
          <w:rtl w:val="0"/>
          <w:lang w:val="en-US"/>
        </w:rPr>
        <w:t xml:space="preserve"> Commandment is for middle-age adults with older parents</w:t>
      </w:r>
      <w:r>
        <w:rPr>
          <w:rFonts w:ascii="Arial" w:hAnsi="Arial" w:hint="default"/>
          <w:b w:val="0"/>
          <w:bCs w:val="0"/>
          <w:sz w:val="22"/>
          <w:szCs w:val="22"/>
          <w:rtl w:val="0"/>
          <w:lang w:val="en-US"/>
        </w:rPr>
        <w:t>…</w:t>
      </w:r>
    </w:p>
    <w:p>
      <w:pPr>
        <w:pStyle w:val="Body Text 3"/>
        <w:jc w:val="left"/>
        <w:rPr>
          <w:rFonts w:ascii="Arial" w:cs="Arial" w:hAnsi="Arial" w:eastAsia="Arial"/>
          <w:b w:val="0"/>
          <w:bCs w:val="0"/>
          <w:sz w:val="22"/>
          <w:szCs w:val="22"/>
          <w:u w:val="single"/>
        </w:rPr>
      </w:pPr>
    </w:p>
    <w:p>
      <w:pPr>
        <w:pStyle w:val="Normal (Web)"/>
        <w:spacing w:before="0" w:after="0"/>
        <w:rPr>
          <w:rFonts w:ascii="Arial" w:cs="Arial" w:hAnsi="Arial" w:eastAsia="Arial"/>
          <w:sz w:val="22"/>
          <w:szCs w:val="22"/>
        </w:rPr>
      </w:pPr>
      <w:r>
        <w:rPr>
          <w:rFonts w:ascii="Arial" w:hAnsi="Arial" w:hint="default"/>
          <w:i w:val="1"/>
          <w:iCs w:val="1"/>
          <w:sz w:val="22"/>
          <w:szCs w:val="22"/>
          <w:rtl w:val="0"/>
          <w:lang w:val="en-US"/>
        </w:rPr>
        <w:t>“</w:t>
      </w:r>
      <w:r>
        <w:rPr>
          <w:rFonts w:ascii="Arial" w:hAnsi="Arial"/>
          <w:i w:val="1"/>
          <w:iCs w:val="1"/>
          <w:sz w:val="22"/>
          <w:szCs w:val="22"/>
          <w:rtl w:val="0"/>
          <w:lang w:val="en-US"/>
        </w:rPr>
        <w:t xml:space="preserve">Each of you must show great respect for your mother and father, and you must always observe my Sabbath days of rest. I am the </w:t>
      </w:r>
      <w:r>
        <w:rPr>
          <w:rFonts w:ascii="Arial" w:hAnsi="Arial"/>
          <w:i w:val="1"/>
          <w:iCs w:val="1"/>
          <w:smallCaps w:val="1"/>
          <w:sz w:val="22"/>
          <w:szCs w:val="22"/>
          <w:rtl w:val="0"/>
          <w:lang w:val="en-US"/>
        </w:rPr>
        <w:t>Lord</w:t>
      </w:r>
      <w:r>
        <w:rPr>
          <w:rFonts w:ascii="Arial" w:hAnsi="Arial" w:hint="default"/>
          <w:i w:val="1"/>
          <w:iCs w:val="1"/>
          <w:sz w:val="22"/>
          <w:szCs w:val="22"/>
          <w:rtl w:val="0"/>
          <w:lang w:val="en-US"/>
        </w:rPr>
        <w:t> </w:t>
      </w:r>
      <w:r>
        <w:rPr>
          <w:rFonts w:ascii="Arial" w:hAnsi="Arial"/>
          <w:i w:val="1"/>
          <w:iCs w:val="1"/>
          <w:sz w:val="22"/>
          <w:szCs w:val="22"/>
          <w:rtl w:val="0"/>
          <w:lang w:val="en-US"/>
        </w:rPr>
        <w:t xml:space="preserve">Your God. </w:t>
      </w:r>
      <w:r>
        <w:rPr>
          <w:rFonts w:ascii="Arial" w:hAnsi="Arial" w:hint="default"/>
          <w:i w:val="1"/>
          <w:iCs w:val="1"/>
          <w:sz w:val="22"/>
          <w:szCs w:val="22"/>
          <w:rtl w:val="0"/>
          <w:lang w:val="en-US"/>
        </w:rPr>
        <w:t>…</w:t>
      </w:r>
      <w:r>
        <w:rPr>
          <w:rFonts w:ascii="Arial" w:hAnsi="Arial"/>
          <w:b w:val="1"/>
          <w:bCs w:val="1"/>
          <w:i w:val="1"/>
          <w:iCs w:val="1"/>
          <w:sz w:val="22"/>
          <w:szCs w:val="22"/>
          <w:vertAlign w:val="superscript"/>
          <w:rtl w:val="0"/>
          <w:lang w:val="en-US"/>
        </w:rPr>
        <w:t>32</w:t>
      </w:r>
      <w:r>
        <w:rPr>
          <w:rFonts w:ascii="Arial" w:hAnsi="Arial" w:hint="default"/>
          <w:b w:val="1"/>
          <w:bCs w:val="1"/>
          <w:i w:val="1"/>
          <w:iCs w:val="1"/>
          <w:sz w:val="22"/>
          <w:szCs w:val="22"/>
          <w:vertAlign w:val="superscript"/>
          <w:rtl w:val="0"/>
          <w:lang w:val="en-US"/>
        </w:rPr>
        <w:t> </w:t>
      </w:r>
      <w:r>
        <w:rPr>
          <w:rFonts w:ascii="Arial" w:hAnsi="Arial" w:hint="default"/>
          <w:i w:val="1"/>
          <w:iCs w:val="1"/>
          <w:sz w:val="22"/>
          <w:szCs w:val="22"/>
          <w:rtl w:val="0"/>
          <w:lang w:val="en-US"/>
        </w:rPr>
        <w:t>“‘</w:t>
      </w:r>
      <w:r>
        <w:rPr>
          <w:rFonts w:ascii="Arial" w:hAnsi="Arial"/>
          <w:i w:val="1"/>
          <w:iCs w:val="1"/>
          <w:sz w:val="22"/>
          <w:szCs w:val="22"/>
          <w:rtl w:val="0"/>
          <w:lang w:val="en-US"/>
        </w:rPr>
        <w:t>Stand up in the presence of the aged, show respect</w:t>
      </w:r>
      <w:r>
        <w:rPr>
          <w:rFonts w:ascii="Arial" w:hAnsi="Arial" w:hint="default"/>
          <w:i w:val="1"/>
          <w:iCs w:val="1"/>
          <w:sz w:val="22"/>
          <w:szCs w:val="22"/>
          <w:rtl w:val="0"/>
          <w:lang w:val="en-US"/>
        </w:rPr>
        <w:t> </w:t>
      </w:r>
      <w:r>
        <w:rPr>
          <w:rFonts w:ascii="Arial" w:hAnsi="Arial"/>
          <w:i w:val="1"/>
          <w:iCs w:val="1"/>
          <w:sz w:val="22"/>
          <w:szCs w:val="22"/>
          <w:rtl w:val="0"/>
          <w:lang w:val="en-US"/>
        </w:rPr>
        <w:t>for the elderly</w:t>
      </w:r>
      <w:r>
        <w:rPr>
          <w:rFonts w:ascii="Arial" w:hAnsi="Arial" w:hint="default"/>
          <w:i w:val="1"/>
          <w:iCs w:val="1"/>
          <w:sz w:val="22"/>
          <w:szCs w:val="22"/>
          <w:rtl w:val="0"/>
          <w:lang w:val="en-US"/>
        </w:rPr>
        <w:t> </w:t>
      </w:r>
      <w:r>
        <w:rPr>
          <w:rFonts w:ascii="Arial" w:hAnsi="Arial"/>
          <w:i w:val="1"/>
          <w:iCs w:val="1"/>
          <w:sz w:val="22"/>
          <w:szCs w:val="22"/>
          <w:rtl w:val="0"/>
          <w:lang w:val="en-US"/>
        </w:rPr>
        <w:t>and revere your God.</w:t>
      </w:r>
      <w:r>
        <w:rPr>
          <w:rFonts w:ascii="Arial" w:hAnsi="Arial" w:hint="default"/>
          <w:i w:val="1"/>
          <w:iCs w:val="1"/>
          <w:sz w:val="22"/>
          <w:szCs w:val="22"/>
          <w:rtl w:val="0"/>
          <w:lang w:val="en-US"/>
        </w:rPr>
        <w:t> </w:t>
      </w:r>
      <w:r>
        <w:rPr>
          <w:rFonts w:ascii="Arial" w:hAnsi="Arial"/>
          <w:i w:val="1"/>
          <w:iCs w:val="1"/>
          <w:sz w:val="22"/>
          <w:szCs w:val="22"/>
          <w:rtl w:val="0"/>
          <w:lang w:val="en-US"/>
        </w:rPr>
        <w:t>I am the</w:t>
      </w:r>
      <w:r>
        <w:rPr>
          <w:rFonts w:ascii="Arial" w:hAnsi="Arial" w:hint="default"/>
          <w:i w:val="1"/>
          <w:iCs w:val="1"/>
          <w:sz w:val="22"/>
          <w:szCs w:val="22"/>
          <w:rtl w:val="0"/>
          <w:lang w:val="en-US"/>
        </w:rPr>
        <w:t> </w:t>
      </w:r>
      <w:r>
        <w:rPr>
          <w:rFonts w:ascii="Arial" w:hAnsi="Arial"/>
          <w:i w:val="1"/>
          <w:iCs w:val="1"/>
          <w:smallCaps w:val="1"/>
          <w:sz w:val="22"/>
          <w:szCs w:val="22"/>
          <w:rtl w:val="0"/>
          <w:lang w:val="en-US"/>
        </w:rPr>
        <w:t>Lord</w:t>
      </w:r>
      <w:r>
        <w:rPr>
          <w:rFonts w:ascii="Arial" w:hAnsi="Arial"/>
          <w:i w:val="1"/>
          <w:iCs w:val="1"/>
          <w:sz w:val="22"/>
          <w:szCs w:val="22"/>
          <w:rtl w:val="0"/>
          <w:lang w:val="en-US"/>
        </w:rPr>
        <w:t>.</w:t>
        <w:tab/>
        <w:tab/>
        <w:tab/>
        <w:tab/>
        <w:tab/>
        <w:tab/>
        <w:tab/>
      </w:r>
      <w:r>
        <w:rPr>
          <w:rFonts w:ascii="Arial" w:hAnsi="Arial"/>
          <w:sz w:val="22"/>
          <w:szCs w:val="22"/>
          <w:rtl w:val="0"/>
          <w:lang w:val="en-US"/>
        </w:rPr>
        <w:t>Leviticus 19:3, 32</w:t>
      </w:r>
    </w:p>
    <w:p>
      <w:pPr>
        <w:pStyle w:val="Body Text 3"/>
        <w:jc w:val="left"/>
        <w:rPr>
          <w:rFonts w:ascii="Arial" w:cs="Arial" w:hAnsi="Arial" w:eastAsia="Arial"/>
          <w:b w:val="0"/>
          <w:bCs w:val="0"/>
          <w:sz w:val="22"/>
          <w:szCs w:val="22"/>
          <w:u w:val="single"/>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The example of Jesus</w:t>
      </w:r>
      <w:r>
        <w:rPr>
          <w:rFonts w:ascii="Arial" w:hAnsi="Arial" w:hint="default"/>
          <w:sz w:val="22"/>
          <w:szCs w:val="22"/>
          <w:rtl w:val="0"/>
          <w:lang w:val="en-US"/>
        </w:rPr>
        <w:t>…</w:t>
      </w:r>
    </w:p>
    <w:p>
      <w:pPr>
        <w:pStyle w:val="Body"/>
      </w:pPr>
      <w:r>
        <w:rPr>
          <w:rFonts w:ascii="Arial" w:cs="Arial" w:hAnsi="Arial" w:eastAsia="Arial"/>
          <w:sz w:val="22"/>
          <w:szCs w:val="22"/>
        </w:rPr>
      </w:r>
    </w:p>
    <w:sectPr>
      <w:headerReference w:type="default" r:id="rId4"/>
      <w:footerReference w:type="default" r:id="rId5"/>
      <w:pgSz w:w="12240" w:h="15840" w:orient="portrait"/>
      <w:pgMar w:top="720" w:right="432" w:bottom="720" w:left="43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irst-line-none">
    <w:name w:val="first-line-none"/>
    <w:next w:val="first-line-non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