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MESSAGE NOTES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Purpose &gt; Self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Part 6 of 6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bookmarkStart w:name="_Hlk92317731" w:id="0"/>
      <w:r>
        <w:rPr>
          <w:rFonts w:ascii="Arial" w:hAnsi="Arial"/>
          <w:sz w:val="24"/>
          <w:szCs w:val="24"/>
          <w:rtl w:val="0"/>
          <w:lang w:val="en-US"/>
        </w:rPr>
        <w:t>Called And Empowered For Ministry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Exodus 3:1-4:17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  <w:bookmarkEnd w:id="0"/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first-line-none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irst-line-none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day Moses was tending the flock of his father-in-law, Jethro,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priest of Midian. He led the flock far into the wilderness and came to Sinai,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mountain of God.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There the angel of 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appeared to him in a blazing fire from the middle of a bush. Moses stared in amazement. Though the bush was engulfed in flames, it didn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burn up.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amazing,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Moses said to himself.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isn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that bush burning up? I must go see it.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 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saw Moses coming to take a closer look, God called to him from the middle of the bush,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Moses! Moses!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 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Here I am!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Moses replied.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come any closer,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warned.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Take off your sandals, for you are standing on holy ground.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am the God of your father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God of Abraham, the God of Isaac, and the God of Jacob.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 Moses heard this, he covered his face because he was afraid to look at God.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Then 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told him,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have certainly seen the oppression of my people in Egypt. I have heard their cries of distress because of their harsh slave drivers. Yes, I am aware of their suffering.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 I have come down to rescue them from the power of the Egyptians and lead them out of Egypt into their own fertile and spacious land. It is a land flowing with milk and honey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land where the Canaanites, Hittites, Amorites, Perizzites, Hivites, and Jebusites now live.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Look! The cry of the people of Israel has reached me, and I have seen how harshly the Egyptians abuse them.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 go, for I am sending you to Pharaoh. You must lead my people Israel out of Egypt.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  <w:tab/>
        <w:tab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Exodus 3:1-10</w:t>
      </w:r>
    </w:p>
    <w:p>
      <w:pPr>
        <w:pStyle w:val="Title"/>
        <w:jc w:val="left"/>
        <w:rPr>
          <w:rFonts w:ascii="Arial" w:cs="Arial" w:hAnsi="Arial" w:eastAsia="Arial"/>
          <w:sz w:val="22"/>
          <w:szCs w:val="22"/>
        </w:rPr>
      </w:pPr>
    </w:p>
    <w:p>
      <w:pPr>
        <w:pStyle w:val="Title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-----------------------------------------------------------------------------------------------------------------------------------------------------------</w:t>
      </w:r>
    </w:p>
    <w:p>
      <w:pPr>
        <w:pStyle w:val="Title"/>
        <w:jc w:val="left"/>
        <w:rPr>
          <w:rFonts w:ascii="Arial" w:cs="Arial" w:hAnsi="Arial" w:eastAsia="Arial"/>
          <w:sz w:val="22"/>
          <w:szCs w:val="22"/>
        </w:rPr>
      </w:pP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Introduction: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During this message series, we are talking about how God wants us to make a difference in our church family and the world in which we live. He has shaped us for a ministry in the church and a mission in the world.  </w:t>
      </w: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8"/>
          <w:szCs w:val="8"/>
        </w:rPr>
      </w:pPr>
    </w:p>
    <w:p>
      <w:pPr>
        <w:pStyle w:val="Body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My God-given S.H.A.P.E. for Ministry</w:t>
      </w:r>
    </w:p>
    <w:p>
      <w:pPr>
        <w:pStyle w:val="Body Text"/>
        <w:ind w:firstLine="720"/>
        <w:rPr>
          <w:rFonts w:ascii="Arial" w:cs="Arial" w:hAnsi="Arial" w:eastAsia="Arial"/>
          <w:b w:val="0"/>
          <w:bCs w:val="0"/>
          <w:i w:val="1"/>
          <w:iCs w:val="1"/>
          <w:sz w:val="8"/>
          <w:szCs w:val="8"/>
        </w:rPr>
      </w:pPr>
    </w:p>
    <w:p>
      <w:pPr>
        <w:pStyle w:val="Body Text"/>
        <w:ind w:left="720" w:firstLine="720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Spiritual Gifts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H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Heart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Abilities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P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Personality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Experiences </w:t>
      </w: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Today we are concluding our series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by looking at how God empowers us to do the ministry he has called and S.H.A.P.E.d us to do.</w:t>
      </w: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Normal.0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.0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Heading 1"/>
        <w:tabs>
          <w:tab w:val="left" w:pos="1080"/>
        </w:tabs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Call of God in Moses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sz w:val="22"/>
          <w:szCs w:val="22"/>
          <w:rtl w:val="0"/>
          <w:lang w:val="en-US"/>
        </w:rPr>
        <w:t xml:space="preserve">Life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 xml:space="preserve">Exodus 3:1-10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Lessons for our life from the call of Moses</w:t>
      </w:r>
    </w:p>
    <w:p>
      <w:pPr>
        <w:pStyle w:val="Normal.0"/>
        <w:jc w:val="center"/>
        <w:rPr>
          <w:rFonts w:ascii="Arial" w:cs="Arial" w:hAnsi="Arial" w:eastAsia="Arial"/>
          <w:sz w:val="8"/>
          <w:szCs w:val="8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When God gets your attention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pay attention</w:t>
      </w:r>
    </w:p>
    <w:p>
      <w:pPr>
        <w:pStyle w:val="Normal.0"/>
        <w:jc w:val="center"/>
        <w:rPr>
          <w:rFonts w:ascii="Arial" w:cs="Arial" w:hAnsi="Arial" w:eastAsia="Arial"/>
          <w:sz w:val="8"/>
          <w:szCs w:val="8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bookmarkStart w:name="_Hlk100161866" w:id="1"/>
      <w:r>
        <w:rPr>
          <w:rFonts w:ascii="Arial" w:hAnsi="Arial"/>
          <w:sz w:val="22"/>
          <w:szCs w:val="22"/>
          <w:rtl w:val="0"/>
          <w:lang w:val="en-US"/>
        </w:rPr>
        <w:t>You are God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answer as an extraordinary God uses ordinary people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bookmarkEnd w:id="1"/>
    </w:p>
    <w:p>
      <w:pPr>
        <w:pStyle w:val="Normal.0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tabs>
          <w:tab w:val="left" w:pos="1080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tabs>
          <w:tab w:val="left" w:pos="1080"/>
        </w:tabs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Excuses Moses Gives and God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Response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Excuse # 1: 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 a nobody.  I have nothing to offer.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But Moses protested to God,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am I to appear before Pharaoh? Who am I to lead the people of Israel out of Egypt?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 </w:t>
        <w:tab/>
      </w:r>
      <w:r>
        <w:rPr>
          <w:rFonts w:ascii="Arial" w:hAnsi="Arial"/>
          <w:sz w:val="22"/>
          <w:szCs w:val="22"/>
          <w:rtl w:val="0"/>
          <w:lang w:val="en-US"/>
        </w:rPr>
        <w:t>Exodus 3:11</w:t>
      </w:r>
    </w:p>
    <w:p>
      <w:pPr>
        <w:pStyle w:val="Normal.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God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response: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 know so I will go with you.</w:t>
      </w:r>
    </w:p>
    <w:p>
      <w:pPr>
        <w:pStyle w:val="Normal.0"/>
        <w:rPr>
          <w:rFonts w:ascii="Arial" w:cs="Arial" w:hAnsi="Arial" w:eastAsia="Arial"/>
          <w:i w:val="1"/>
          <w:iCs w:val="1"/>
          <w:sz w:val="8"/>
          <w:szCs w:val="8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 answered,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will be with you. And this is your sign that I am the one who has sent you: When you have brought the people out of Egypt, you will worship God at this very mountain.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   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Exodus 3:12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Excuse # 2:  I don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 know what to say.  I don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 know where to start.</w:t>
      </w:r>
    </w:p>
    <w:p>
      <w:pPr>
        <w:pStyle w:val="Normal.0"/>
        <w:rPr>
          <w:rFonts w:ascii="Arial" w:cs="Arial" w:hAnsi="Arial" w:eastAsia="Arial"/>
          <w:sz w:val="8"/>
          <w:szCs w:val="8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I go to the people of Israel and tell them,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God of your ancestors has sent me to you,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they will ask me,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his name?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Then what should I tell them?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Exodus 3:13</w:t>
      </w:r>
    </w:p>
    <w:p>
      <w:pPr>
        <w:pStyle w:val="Normal.0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God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Response:  I will tell you what to say and where to start.</w:t>
      </w:r>
    </w:p>
    <w:p>
      <w:pPr>
        <w:pStyle w:val="Normal.0"/>
        <w:rPr>
          <w:rFonts w:ascii="Arial" w:cs="Arial" w:hAnsi="Arial" w:eastAsia="Arial"/>
          <w:sz w:val="8"/>
          <w:szCs w:val="8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God said to Moses,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I AM WHO I AM.  This is what you are to say to the Israelites: 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‘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I AM has sent you.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’”</w:t>
      </w: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ind w:left="7920"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Exodus 3:14 </w:t>
      </w: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Excuse # 3:  What if they don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 believe me?  OR What if it doesn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 work?</w:t>
      </w:r>
    </w:p>
    <w:p>
      <w:pPr>
        <w:pStyle w:val="first-line-none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irst-line-none"/>
        <w:shd w:val="clear" w:color="auto" w:fill="ffffff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But Moses protested again,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if they won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believe me or listen to me? What if they say,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never appeared to you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Exodus 4:1</w:t>
      </w: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God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Response: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 not your job.  The results are up to me.   </w:t>
      </w:r>
      <w:r>
        <w:rPr>
          <w:rFonts w:ascii="Arial" w:hAnsi="Arial"/>
          <w:sz w:val="22"/>
          <w:szCs w:val="22"/>
          <w:rtl w:val="0"/>
          <w:lang w:val="en-US"/>
        </w:rPr>
        <w:t>See Exodus 4:2-9</w:t>
      </w:r>
    </w:p>
    <w:p>
      <w:pPr>
        <w:pStyle w:val="Normal.0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44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Excuse # 4: 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 not capable.  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 not good enough.</w:t>
      </w:r>
    </w:p>
    <w:p>
      <w:pPr>
        <w:pStyle w:val="Body Text Indent 2"/>
        <w:spacing w:after="0" w:line="240" w:lineRule="auto"/>
        <w:ind w:left="0" w:firstLine="0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 Moses pleaded with 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Lord, 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not very good with words. I never have been, and I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not now, even though you have spoken to me. I get tongue-tied, and my words get tangled.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rFonts w:ascii="Arial" w:cs="Arial" w:hAnsi="Arial" w:eastAsia="Arial"/>
          <w:sz w:val="22"/>
          <w:szCs w:val="22"/>
          <w:rtl w:val="0"/>
        </w:rPr>
        <w:tab/>
        <w:t>Exodus 4:10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God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Response: Who made you?  I have created and equipped you for what I want you to do.</w:t>
      </w:r>
    </w:p>
    <w:p>
      <w:pPr>
        <w:pStyle w:val="Normal.0"/>
        <w:rPr>
          <w:rFonts w:ascii="Arial" w:cs="Arial" w:hAnsi="Arial" w:eastAsia="Arial"/>
          <w:sz w:val="8"/>
          <w:szCs w:val="8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11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Then 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asked Moses,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Who makes a person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mouth? Who decides whether people speak or do not speak, hear or do not hear, see or do not see? Is it not I, the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small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 go! I will be with you as you speak, and I will instruct you in what to say.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  <w:tab/>
      </w:r>
      <w:r>
        <w:rPr>
          <w:rFonts w:ascii="Arial" w:hAnsi="Arial"/>
          <w:sz w:val="22"/>
          <w:szCs w:val="22"/>
          <w:rtl w:val="0"/>
          <w:lang w:val="en-US"/>
        </w:rPr>
        <w:t>Exodus 4:11-12</w:t>
      </w: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Excuse # 5: Send someone else.</w:t>
      </w:r>
    </w:p>
    <w:p>
      <w:pPr>
        <w:pStyle w:val="Normal.0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13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But Moses again pleaded, 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Lord, please! Send anyone else.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rFonts w:ascii="Arial" w:cs="Arial" w:hAnsi="Arial" w:eastAsia="Arial"/>
          <w:sz w:val="22"/>
          <w:szCs w:val="22"/>
          <w:rtl w:val="0"/>
        </w:rPr>
        <w:tab/>
        <w:t>Exodus 4:13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God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 Response:  His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anger burned against Moses because when he speaks, there really are no excuses.  </w:t>
      </w:r>
    </w:p>
    <w:p>
      <w:pPr>
        <w:pStyle w:val="Normal.0"/>
        <w:ind w:left="79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See Exodus 4:14-17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432" w:right="432" w:bottom="432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irst-line-none">
    <w:name w:val="first-line-none"/>
    <w:next w:val="first-line-n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3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